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574D" w14:textId="2EA26605" w:rsidR="005E02A5" w:rsidRPr="0070339E" w:rsidRDefault="005E02A5" w:rsidP="005E02A5">
      <w:pPr>
        <w:pStyle w:val="maintitle"/>
        <w:spacing w:before="480" w:after="0" w:line="240" w:lineRule="atLeast"/>
        <w:rPr>
          <w:rFonts w:asciiTheme="minorHAnsi" w:hAnsiTheme="minorHAnsi"/>
          <w:color w:val="auto"/>
        </w:rPr>
      </w:pPr>
      <w:r w:rsidRPr="0070339E">
        <w:rPr>
          <w:rFonts w:asciiTheme="minorHAnsi" w:hAnsiTheme="minorHAnsi"/>
          <w:color w:val="auto"/>
        </w:rPr>
        <w:t xml:space="preserve">About the </w:t>
      </w:r>
      <w:r w:rsidR="00896C7C">
        <w:rPr>
          <w:rFonts w:asciiTheme="minorHAnsi" w:hAnsiTheme="minorHAnsi"/>
          <w:color w:val="auto"/>
        </w:rPr>
        <w:t xml:space="preserve">Form </w:t>
      </w:r>
      <w:r w:rsidRPr="0070339E">
        <w:rPr>
          <w:rFonts w:asciiTheme="minorHAnsi" w:hAnsiTheme="minorHAnsi"/>
          <w:color w:val="auto"/>
        </w:rPr>
        <w:t>F17</w:t>
      </w:r>
      <w:r w:rsidR="00FF4DCA">
        <w:rPr>
          <w:rFonts w:asciiTheme="minorHAnsi" w:hAnsiTheme="minorHAnsi"/>
          <w:color w:val="auto"/>
        </w:rPr>
        <w:t>B</w:t>
      </w:r>
      <w:r w:rsidRPr="0070339E">
        <w:rPr>
          <w:rFonts w:asciiTheme="minorHAnsi" w:hAnsiTheme="minorHAnsi"/>
          <w:color w:val="auto"/>
        </w:rPr>
        <w:t xml:space="preserve"> declaration </w:t>
      </w:r>
    </w:p>
    <w:p w14:paraId="65E904A7" w14:textId="3AD103DE" w:rsidR="005E02A5" w:rsidRPr="0070339E" w:rsidRDefault="005E02A5" w:rsidP="00FF0672">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040D" id="Straight Connector 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4pt" to="36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strokecolor="#001a45">
                <w10:wrap type="square"/>
              </v:line>
            </w:pict>
          </mc:Fallback>
        </mc:AlternateContent>
      </w:r>
      <w:bookmarkStart w:id="0" w:name="_Hlk41566402"/>
      <w:r w:rsidRPr="0070339E">
        <w:t>Employer’s declaration in support of an application for approval of a</w:t>
      </w:r>
      <w:r w:rsidR="005E736D">
        <w:t xml:space="preserve"> single</w:t>
      </w:r>
      <w:r w:rsidR="00A5062C">
        <w:t>-</w:t>
      </w:r>
      <w:r w:rsidRPr="0070339E">
        <w:t xml:space="preserve">enterprise agreement </w:t>
      </w:r>
      <w:bookmarkEnd w:id="0"/>
      <w:r w:rsidRPr="0070339E">
        <w:t>(other than a greenfields agreement)</w:t>
      </w:r>
      <w:r w:rsidR="005E736D">
        <w:t xml:space="preserve"> – notification time on or after 6 June 2023</w:t>
      </w:r>
    </w:p>
    <w:p w14:paraId="37647926" w14:textId="225561A2" w:rsidR="005E02A5" w:rsidRPr="0070339E" w:rsidRDefault="00F35279" w:rsidP="00855FD9">
      <w:pPr>
        <w:pStyle w:val="Heading2"/>
      </w:pPr>
      <w:r w:rsidRPr="0070339E">
        <w:t>When to use this form</w:t>
      </w:r>
    </w:p>
    <w:p w14:paraId="5AB0425F" w14:textId="77777777" w:rsidR="009602E1" w:rsidRPr="00660DDF" w:rsidRDefault="005E02A5" w:rsidP="003009A4">
      <w:r w:rsidRPr="00660DDF">
        <w:t>Enterprise agreements are agreements made at the enterprise level that contain terms and conditions of employment.</w:t>
      </w:r>
    </w:p>
    <w:p w14:paraId="217D257B" w14:textId="75F4EB96" w:rsidR="005E02A5" w:rsidRPr="00660DDF" w:rsidRDefault="005E02A5" w:rsidP="003009A4">
      <w:r w:rsidRPr="00660DDF">
        <w:t>The Fair Work Commission (the Commission) assesses and approves enterprise agreements</w:t>
      </w:r>
      <w:r w:rsidR="009E2238" w:rsidRPr="00660DDF">
        <w:t xml:space="preserve"> (agreements)</w:t>
      </w:r>
      <w:r w:rsidRPr="00660DDF">
        <w:t xml:space="preserve">. It can also assist in the process of making agreements and can deal with disputes arising under an agreement. Before the Commission can approve an agreement, it must be satisfied that the agreement meets the requirements for approval set out in the </w:t>
      </w:r>
      <w:hyperlink r:id="rId12" w:history="1">
        <w:r w:rsidRPr="00660DDF">
          <w:rPr>
            <w:rStyle w:val="Hyperlink"/>
            <w:rFonts w:asciiTheme="minorHAnsi" w:hAnsiTheme="minorHAnsi"/>
          </w:rPr>
          <w:t>Fair Work Act 2009</w:t>
        </w:r>
      </w:hyperlink>
      <w:r w:rsidRPr="00660DDF">
        <w:t>, including that the employees will be 'better off overall' under the agreement than they would be if the relevant award applied.</w:t>
      </w:r>
    </w:p>
    <w:p w14:paraId="0261C1E3" w14:textId="77777777" w:rsidR="00BA3208" w:rsidRDefault="006A15AB" w:rsidP="003009A4">
      <w:r>
        <w:t>T</w:t>
      </w:r>
      <w:r w:rsidR="00772AC8" w:rsidRPr="00660DDF">
        <w:t>his form provide</w:t>
      </w:r>
      <w:r>
        <w:t>s</w:t>
      </w:r>
      <w:r w:rsidR="00772AC8" w:rsidRPr="00660DDF">
        <w:t xml:space="preserve"> information to assist the Commission </w:t>
      </w:r>
      <w:r>
        <w:t>to determine</w:t>
      </w:r>
      <w:r w:rsidR="00772AC8" w:rsidRPr="00660DDF">
        <w:t xml:space="preserve"> whether to approve an enterprise agreement.</w:t>
      </w:r>
    </w:p>
    <w:tbl>
      <w:tblPr>
        <w:tblStyle w:val="TableGrid19"/>
        <w:tblW w:w="87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88"/>
      </w:tblGrid>
      <w:tr w:rsidR="00003BC4" w:rsidRPr="00660DDF" w14:paraId="64E78C1D" w14:textId="77777777" w:rsidTr="003B7898">
        <w:tc>
          <w:tcPr>
            <w:tcW w:w="8788" w:type="dxa"/>
            <w:shd w:val="clear" w:color="auto" w:fill="EDEFED"/>
            <w:vAlign w:val="center"/>
          </w:tcPr>
          <w:p w14:paraId="41E901B4" w14:textId="77777777" w:rsidR="00003BC4" w:rsidRPr="0038785F" w:rsidRDefault="00003BC4" w:rsidP="00AB7266">
            <w:pPr>
              <w:rPr>
                <w:b/>
                <w:bCs/>
              </w:rPr>
            </w:pPr>
            <w:r w:rsidRPr="0038785F">
              <w:rPr>
                <w:b/>
                <w:bCs/>
              </w:rPr>
              <w:t>Giving false or misleading information is a serious offence.</w:t>
            </w:r>
          </w:p>
          <w:p w14:paraId="22F32538" w14:textId="77777777" w:rsidR="00003BC4" w:rsidRPr="00660DDF" w:rsidRDefault="00003BC4" w:rsidP="00AB7266">
            <w:r w:rsidRPr="00660DDF">
              <w:t xml:space="preserve">A person who knowingly gives false or misleading information or knowingly produces a false or misleading document in support of an application for approval of an enterprise agreement is guilty of an offence, the punishment for which is imprisonment for up to 12 months – see s.137.1 and s.137.2 of </w:t>
            </w:r>
            <w:r w:rsidRPr="00660DDF">
              <w:rPr>
                <w:iCs/>
              </w:rPr>
              <w:t>the</w:t>
            </w:r>
            <w:r w:rsidRPr="00660DDF">
              <w:t xml:space="preserve"> </w:t>
            </w:r>
            <w:r w:rsidRPr="00660DDF">
              <w:rPr>
                <w:i/>
                <w:iCs/>
              </w:rPr>
              <w:t>Criminal Code</w:t>
            </w:r>
            <w:r w:rsidRPr="00660DDF">
              <w:t>.</w:t>
            </w:r>
          </w:p>
        </w:tc>
      </w:tr>
    </w:tbl>
    <w:p w14:paraId="1B2F57D6" w14:textId="7039E71B" w:rsidR="00902F3B" w:rsidRDefault="00772AC8" w:rsidP="003009A4">
      <w:r w:rsidRPr="00660DDF">
        <w:t xml:space="preserve"> </w:t>
      </w:r>
      <w:r w:rsidR="002D7367" w:rsidRPr="00660DDF">
        <w:t>T</w:t>
      </w:r>
      <w:r w:rsidR="00C5037C" w:rsidRPr="00660DDF">
        <w:t xml:space="preserve">his form </w:t>
      </w:r>
      <w:r w:rsidR="002D7367" w:rsidRPr="00660DDF">
        <w:t xml:space="preserve">can be used </w:t>
      </w:r>
      <w:r w:rsidR="004A0AFF" w:rsidRPr="00660DDF">
        <w:t>if</w:t>
      </w:r>
      <w:r w:rsidR="00902F3B">
        <w:t>:</w:t>
      </w:r>
      <w:r w:rsidR="004A0AFF" w:rsidRPr="00660DDF">
        <w:t xml:space="preserve"> </w:t>
      </w:r>
    </w:p>
    <w:p w14:paraId="594F2AEE" w14:textId="09650A96" w:rsidR="008145B0" w:rsidRDefault="004A0AFF" w:rsidP="00A5062C">
      <w:pPr>
        <w:pStyle w:val="ListParagraph"/>
        <w:numPr>
          <w:ilvl w:val="0"/>
          <w:numId w:val="53"/>
        </w:numPr>
      </w:pPr>
      <w:r w:rsidRPr="00660DDF">
        <w:t xml:space="preserve">a Form </w:t>
      </w:r>
      <w:hyperlink r:id="rId13" w:history="1">
        <w:r w:rsidRPr="00D33832">
          <w:rPr>
            <w:rStyle w:val="Hyperlink"/>
            <w:rFonts w:asciiTheme="minorHAnsi" w:hAnsiTheme="minorHAnsi"/>
          </w:rPr>
          <w:t>F16 – Application for approval of an enterprise agreement (other than a greenfields agreement)</w:t>
        </w:r>
      </w:hyperlink>
      <w:r w:rsidRPr="00660DDF">
        <w:t xml:space="preserve"> has been or is being lodged with the Commission</w:t>
      </w:r>
    </w:p>
    <w:p w14:paraId="05AEB649" w14:textId="3C670758" w:rsidR="00012C07" w:rsidRDefault="001719F1" w:rsidP="00012C07">
      <w:pPr>
        <w:pStyle w:val="ListParagraph"/>
        <w:numPr>
          <w:ilvl w:val="0"/>
          <w:numId w:val="43"/>
        </w:numPr>
      </w:pPr>
      <w:r>
        <w:t xml:space="preserve">the agreement is </w:t>
      </w:r>
      <w:r w:rsidR="00012C07">
        <w:t>single</w:t>
      </w:r>
      <w:r w:rsidR="00A11CE4">
        <w:t>-</w:t>
      </w:r>
      <w:r w:rsidR="00012C07">
        <w:t>enterprise agreement (other than a greenfields agreement)</w:t>
      </w:r>
      <w:r>
        <w:t>,</w:t>
      </w:r>
      <w:r w:rsidR="0010516C">
        <w:t xml:space="preserve"> and</w:t>
      </w:r>
    </w:p>
    <w:p w14:paraId="7030DDAC" w14:textId="13592632" w:rsidR="00012C07" w:rsidRPr="00012C07" w:rsidRDefault="00012C07" w:rsidP="00012C07">
      <w:pPr>
        <w:pStyle w:val="ListParagraph"/>
        <w:numPr>
          <w:ilvl w:val="0"/>
          <w:numId w:val="43"/>
        </w:numPr>
      </w:pPr>
      <w:r>
        <w:t xml:space="preserve">the notification time for the agreement was </w:t>
      </w:r>
      <w:r>
        <w:rPr>
          <w:b/>
          <w:bCs/>
        </w:rPr>
        <w:t>on or after 6 June 2023.</w:t>
      </w:r>
    </w:p>
    <w:p w14:paraId="7859EF2B" w14:textId="772DCB00" w:rsidR="00012C07" w:rsidRDefault="00012C07" w:rsidP="00012C07">
      <w:r>
        <w:t xml:space="preserve">If the notification time for </w:t>
      </w:r>
      <w:r w:rsidR="00E779A8">
        <w:t>an</w:t>
      </w:r>
      <w:r>
        <w:t xml:space="preserve"> enterprise agreement</w:t>
      </w:r>
      <w:r w:rsidR="003B7DED">
        <w:t xml:space="preserve"> (other than a greenfields agreement)</w:t>
      </w:r>
      <w:r>
        <w:t xml:space="preserve"> is </w:t>
      </w:r>
      <w:r w:rsidRPr="00012C07">
        <w:rPr>
          <w:b/>
          <w:bCs/>
        </w:rPr>
        <w:t>before 6</w:t>
      </w:r>
      <w:r w:rsidR="005432D5">
        <w:rPr>
          <w:b/>
          <w:bCs/>
        </w:rPr>
        <w:t> </w:t>
      </w:r>
      <w:r w:rsidRPr="00012C07">
        <w:rPr>
          <w:b/>
          <w:bCs/>
        </w:rPr>
        <w:t>June 2023</w:t>
      </w:r>
      <w:r>
        <w:t xml:space="preserve">, </w:t>
      </w:r>
      <w:r w:rsidR="007C1407">
        <w:t>you will need to complete Form F17A</w:t>
      </w:r>
      <w:r w:rsidR="002F2527">
        <w:t>.</w:t>
      </w:r>
    </w:p>
    <w:p w14:paraId="77A6E035" w14:textId="32768695" w:rsidR="000C3C42" w:rsidRDefault="007C1407" w:rsidP="00012C07">
      <w:r>
        <w:t xml:space="preserve">If </w:t>
      </w:r>
      <w:r w:rsidR="001719F1">
        <w:t>the agreement is</w:t>
      </w:r>
      <w:r>
        <w:t xml:space="preserve"> a multi-enterprise agreement </w:t>
      </w:r>
      <w:r w:rsidR="00A14E72">
        <w:t xml:space="preserve">(other than a greenfields agreement) </w:t>
      </w:r>
      <w:r>
        <w:t xml:space="preserve">with a notification time </w:t>
      </w:r>
      <w:r w:rsidRPr="00A771B9">
        <w:rPr>
          <w:b/>
          <w:bCs/>
        </w:rPr>
        <w:t>on or after 6 June 2023</w:t>
      </w:r>
      <w:r>
        <w:t>, you will need to complete Form F17C</w:t>
      </w:r>
      <w:r w:rsidR="0007253D">
        <w:t>.</w:t>
      </w:r>
      <w:r w:rsidR="004C569B">
        <w:t xml:space="preserve"> </w:t>
      </w:r>
    </w:p>
    <w:p w14:paraId="18C16392" w14:textId="400EFCE4" w:rsidR="00DA30B5" w:rsidRDefault="00DA30B5" w:rsidP="00FF0672">
      <w:pPr>
        <w:pStyle w:val="Heading3"/>
      </w:pPr>
      <w:r>
        <w:lastRenderedPageBreak/>
        <w:t>When is t</w:t>
      </w:r>
      <w:r w:rsidRPr="003431B9">
        <w:t>he</w:t>
      </w:r>
      <w:r>
        <w:t xml:space="preserve"> </w:t>
      </w:r>
      <w:r w:rsidRPr="003431B9">
        <w:t>notification time</w:t>
      </w:r>
      <w:r>
        <w:t xml:space="preserve">? </w:t>
      </w:r>
    </w:p>
    <w:p w14:paraId="5813D2A3" w14:textId="2B3D38B7" w:rsidR="00B4115A" w:rsidRPr="00FF0672" w:rsidRDefault="00B4115A" w:rsidP="00B4115A">
      <w:pPr>
        <w:pStyle w:val="Heading3"/>
        <w:ind w:left="0" w:firstLine="0"/>
        <w:rPr>
          <w:rFonts w:cs="Times New Roman"/>
          <w:b w:val="0"/>
          <w:bCs w:val="0"/>
          <w:iCs w:val="0"/>
          <w:sz w:val="22"/>
          <w:szCs w:val="22"/>
        </w:rPr>
      </w:pPr>
      <w:r w:rsidRPr="00FF0672">
        <w:rPr>
          <w:rFonts w:cs="Times New Roman"/>
          <w:b w:val="0"/>
          <w:bCs w:val="0"/>
          <w:iCs w:val="0"/>
          <w:sz w:val="22"/>
          <w:szCs w:val="22"/>
        </w:rPr>
        <w:t xml:space="preserve">The notification time is when bargaining for the enterprise agreement started. Changes were made to the </w:t>
      </w:r>
      <w:r w:rsidRPr="00FF0672">
        <w:rPr>
          <w:rFonts w:cs="Times New Roman"/>
          <w:b w:val="0"/>
          <w:bCs w:val="0"/>
          <w:i/>
          <w:sz w:val="22"/>
          <w:szCs w:val="22"/>
        </w:rPr>
        <w:t>Fair Work Act 2009</w:t>
      </w:r>
      <w:r w:rsidRPr="00FF0672">
        <w:rPr>
          <w:rFonts w:cs="Times New Roman"/>
          <w:b w:val="0"/>
          <w:bCs w:val="0"/>
          <w:iCs w:val="0"/>
          <w:sz w:val="22"/>
          <w:szCs w:val="22"/>
        </w:rPr>
        <w:t xml:space="preserve"> in relation to bargaining on 6 June 2023. Bargaining starts when:</w:t>
      </w:r>
    </w:p>
    <w:p w14:paraId="0B84AD75" w14:textId="77777777" w:rsidR="00B4115A" w:rsidRPr="00025762" w:rsidRDefault="00B4115A" w:rsidP="00FF0672">
      <w:pPr>
        <w:pStyle w:val="ListParagraph"/>
        <w:numPr>
          <w:ilvl w:val="0"/>
          <w:numId w:val="52"/>
        </w:numPr>
        <w:spacing w:before="120"/>
        <w:ind w:left="714" w:right="0" w:hanging="357"/>
      </w:pPr>
      <w:r w:rsidRPr="00AF0F31">
        <w:t>the employer agrees to bargain, or in</w:t>
      </w:r>
      <w:r w:rsidRPr="00025762">
        <w:t>itiates bargaining, for the agreement</w:t>
      </w:r>
    </w:p>
    <w:p w14:paraId="7BFF06BD" w14:textId="77777777" w:rsidR="00B4115A" w:rsidRDefault="00B4115A" w:rsidP="00FF0672">
      <w:pPr>
        <w:pStyle w:val="ListParagraph"/>
        <w:numPr>
          <w:ilvl w:val="0"/>
          <w:numId w:val="52"/>
        </w:numPr>
        <w:spacing w:before="120"/>
        <w:ind w:left="714" w:right="0" w:hanging="357"/>
      </w:pPr>
      <w:r>
        <w:t>the employer receives a request to bargain under s.173(2A) of the Fair Work Act in relation to the agreement</w:t>
      </w:r>
    </w:p>
    <w:p w14:paraId="01B28B6E" w14:textId="569CF774" w:rsidR="00B4115A" w:rsidRDefault="00B4115A" w:rsidP="00FF0672">
      <w:pPr>
        <w:pStyle w:val="ListParagraph"/>
        <w:numPr>
          <w:ilvl w:val="0"/>
          <w:numId w:val="52"/>
        </w:numPr>
        <w:spacing w:before="120"/>
        <w:ind w:left="714" w:right="0" w:hanging="357"/>
      </w:pPr>
      <w:r>
        <w:t>a majority support determination in relation to the agreement comes into operation</w:t>
      </w:r>
    </w:p>
    <w:p w14:paraId="399BBDB9" w14:textId="23153934" w:rsidR="00B4115A" w:rsidRDefault="00B4115A" w:rsidP="00FF0672">
      <w:pPr>
        <w:pStyle w:val="ListParagraph"/>
        <w:numPr>
          <w:ilvl w:val="0"/>
          <w:numId w:val="52"/>
        </w:numPr>
        <w:spacing w:before="120"/>
        <w:ind w:left="714" w:right="0" w:hanging="357"/>
      </w:pPr>
      <w:r>
        <w:t>a scope order in relation to the agreement comes into operation</w:t>
      </w:r>
    </w:p>
    <w:p w14:paraId="26CA35FB" w14:textId="7CD3B885" w:rsidR="00B4115A" w:rsidRDefault="00B4115A" w:rsidP="00FF0672">
      <w:pPr>
        <w:pStyle w:val="ListParagraph"/>
        <w:numPr>
          <w:ilvl w:val="0"/>
          <w:numId w:val="52"/>
        </w:numPr>
        <w:spacing w:before="120"/>
        <w:ind w:left="714" w:right="0" w:hanging="357"/>
      </w:pPr>
      <w:r>
        <w:t xml:space="preserve">a supported bargaining </w:t>
      </w:r>
      <w:proofErr w:type="spellStart"/>
      <w:r>
        <w:t>authorisation</w:t>
      </w:r>
      <w:proofErr w:type="spellEnd"/>
      <w:r>
        <w:t xml:space="preserve"> or single interest employer </w:t>
      </w:r>
      <w:proofErr w:type="spellStart"/>
      <w:r>
        <w:t>authorisation</w:t>
      </w:r>
      <w:proofErr w:type="spellEnd"/>
      <w:r>
        <w:t xml:space="preserve"> </w:t>
      </w:r>
      <w:r w:rsidRPr="00660DDF">
        <w:t>in relation to the agreement that specifies the employer comes into operation</w:t>
      </w:r>
      <w:r>
        <w:t xml:space="preserve"> (from 6 June 2023 only)</w:t>
      </w:r>
      <w:r w:rsidR="00441D9D">
        <w:t>, or</w:t>
      </w:r>
    </w:p>
    <w:p w14:paraId="20E7A182" w14:textId="77777777" w:rsidR="00441D9D" w:rsidRPr="00441D9D" w:rsidRDefault="00B4115A" w:rsidP="00FF0672">
      <w:pPr>
        <w:pStyle w:val="ListParagraph"/>
        <w:numPr>
          <w:ilvl w:val="0"/>
          <w:numId w:val="52"/>
        </w:numPr>
        <w:spacing w:before="120"/>
        <w:ind w:left="714" w:right="0" w:hanging="357"/>
      </w:pPr>
      <w:r w:rsidRPr="00441D9D">
        <w:t xml:space="preserve">a low-paid </w:t>
      </w:r>
      <w:proofErr w:type="spellStart"/>
      <w:r w:rsidRPr="00441D9D">
        <w:t>authorisation</w:t>
      </w:r>
      <w:proofErr w:type="spellEnd"/>
      <w:r w:rsidRPr="00441D9D">
        <w:t xml:space="preserve"> in relation to the agreement that specifies the employer comes into operation (before 6 June 2023 only).</w:t>
      </w:r>
    </w:p>
    <w:p w14:paraId="61B8FE45" w14:textId="2697997A" w:rsidR="005E02A5" w:rsidRPr="00660DDF" w:rsidRDefault="005E02A5" w:rsidP="00855FD9">
      <w:pPr>
        <w:pStyle w:val="Heading2"/>
      </w:pPr>
      <w:r w:rsidRPr="00660DDF">
        <w:t>Who can use this form</w:t>
      </w:r>
    </w:p>
    <w:p w14:paraId="2C610E59" w14:textId="3B26E4AA" w:rsidR="00F35279" w:rsidRPr="00660DDF" w:rsidRDefault="005E02A5" w:rsidP="003009A4">
      <w:r w:rsidRPr="00660DDF">
        <w:rPr>
          <w:lang w:val="en-GB"/>
        </w:rPr>
        <w:t>Use this form if</w:t>
      </w:r>
      <w:r w:rsidR="004A0AFF" w:rsidRPr="00660DDF">
        <w:rPr>
          <w:lang w:val="en-GB"/>
        </w:rPr>
        <w:t xml:space="preserve"> </w:t>
      </w:r>
      <w:r w:rsidRPr="00660DDF">
        <w:t>you are an employer that is covered by the agreement (or an officer or authorised employee completing this form for an employer).</w:t>
      </w:r>
    </w:p>
    <w:p w14:paraId="36FC2C6E" w14:textId="77777777" w:rsidR="00F35279" w:rsidRPr="00660DDF" w:rsidRDefault="00F35279" w:rsidP="00855FD9">
      <w:pPr>
        <w:pStyle w:val="Heading2"/>
      </w:pPr>
      <w:r w:rsidRPr="00660DDF">
        <w:t>What is covered in this form</w:t>
      </w:r>
    </w:p>
    <w:p w14:paraId="03413615" w14:textId="4894D4F7" w:rsidR="00F35279" w:rsidRPr="00660DDF" w:rsidRDefault="00F35279" w:rsidP="003009A4">
      <w:r w:rsidRPr="00660DDF">
        <w:t xml:space="preserve">Part 1 – </w:t>
      </w:r>
      <w:r w:rsidR="00F1491D" w:rsidRPr="00660DDF">
        <w:t>Details of the employer, employees and the agreement</w:t>
      </w:r>
    </w:p>
    <w:p w14:paraId="77C466FE" w14:textId="77777777" w:rsidR="00F35279" w:rsidRPr="00660DDF" w:rsidRDefault="00F35279" w:rsidP="003009A4">
      <w:r w:rsidRPr="00660DDF">
        <w:t>Part 2 – The better off overall test and National Employment Standards</w:t>
      </w:r>
    </w:p>
    <w:p w14:paraId="44B0144A" w14:textId="77777777" w:rsidR="00F35279" w:rsidRPr="00660DDF" w:rsidRDefault="00F35279" w:rsidP="003009A4">
      <w:r w:rsidRPr="00660DDF">
        <w:tab/>
        <w:t>Part 2.1 – The better off overall test</w:t>
      </w:r>
    </w:p>
    <w:p w14:paraId="32072896" w14:textId="77777777" w:rsidR="00F35279" w:rsidRPr="00660DDF" w:rsidRDefault="00F35279" w:rsidP="003009A4">
      <w:r w:rsidRPr="00660DDF">
        <w:tab/>
        <w:t>Part 2.2 – The National Employment Standards</w:t>
      </w:r>
    </w:p>
    <w:p w14:paraId="57ACC3D4" w14:textId="35FDF25B" w:rsidR="00F35279" w:rsidRPr="00660DDF" w:rsidRDefault="00F35279" w:rsidP="003009A4">
      <w:r w:rsidRPr="00660DDF">
        <w:t>Part 3 – Pre-</w:t>
      </w:r>
      <w:r w:rsidR="001411E0">
        <w:t>a</w:t>
      </w:r>
      <w:r w:rsidRPr="00660DDF">
        <w:t xml:space="preserve">pproval </w:t>
      </w:r>
      <w:r w:rsidR="00972FD9">
        <w:t>s</w:t>
      </w:r>
      <w:r w:rsidRPr="00660DDF">
        <w:t>teps</w:t>
      </w:r>
    </w:p>
    <w:p w14:paraId="19E184D8" w14:textId="77777777" w:rsidR="00F35279" w:rsidRPr="00660DDF" w:rsidRDefault="00F35279" w:rsidP="003009A4">
      <w:r w:rsidRPr="00660DDF">
        <w:tab/>
        <w:t>Part 3.1 – Notification time</w:t>
      </w:r>
    </w:p>
    <w:p w14:paraId="7BB20A5D" w14:textId="6A475EF4" w:rsidR="00F35279" w:rsidRPr="00660DDF" w:rsidRDefault="00F35279" w:rsidP="003009A4">
      <w:r w:rsidRPr="00660DDF">
        <w:tab/>
        <w:t>Part 3.2 – Giving notice of employee representational rights</w:t>
      </w:r>
    </w:p>
    <w:p w14:paraId="78447EF4" w14:textId="6A4BF956" w:rsidR="00F35279" w:rsidRDefault="00F35279" w:rsidP="00EA6B68">
      <w:pPr>
        <w:ind w:left="567"/>
      </w:pPr>
      <w:r w:rsidRPr="00660DDF">
        <w:t xml:space="preserve">Part 3.3 – </w:t>
      </w:r>
      <w:r w:rsidR="00846A03">
        <w:t>Providing employees with a reasonable opportunity to consider the agreement</w:t>
      </w:r>
    </w:p>
    <w:p w14:paraId="706588B8" w14:textId="1BFFF14C" w:rsidR="002A2AE8" w:rsidRPr="00660DDF" w:rsidRDefault="002A2AE8" w:rsidP="003009A4">
      <w:r>
        <w:tab/>
        <w:t>Part 3.</w:t>
      </w:r>
      <w:r w:rsidR="00EA6B68">
        <w:t>4</w:t>
      </w:r>
      <w:r>
        <w:t xml:space="preserve"> – Explaining the terms of the agreement</w:t>
      </w:r>
    </w:p>
    <w:p w14:paraId="76C74981" w14:textId="2968542B" w:rsidR="00F35279" w:rsidRDefault="00F35279" w:rsidP="00EA6B68">
      <w:pPr>
        <w:ind w:left="567"/>
      </w:pPr>
      <w:r w:rsidRPr="00660DDF">
        <w:t>Part 3.</w:t>
      </w:r>
      <w:r w:rsidR="00EA6B68">
        <w:t>5</w:t>
      </w:r>
      <w:r w:rsidRPr="00660DDF">
        <w:t xml:space="preserve"> – </w:t>
      </w:r>
      <w:r w:rsidR="00846A03">
        <w:t>Providing employees with a reasonable opportunity to vote on the agreement in a free and informed manner</w:t>
      </w:r>
    </w:p>
    <w:p w14:paraId="52944242" w14:textId="418CBA67" w:rsidR="00F35279" w:rsidRDefault="00846A03" w:rsidP="003009A4">
      <w:r>
        <w:tab/>
      </w:r>
      <w:r w:rsidR="00F35279" w:rsidRPr="00660DDF">
        <w:t>Part 3.</w:t>
      </w:r>
      <w:r>
        <w:t>6</w:t>
      </w:r>
      <w:r w:rsidR="00F35279" w:rsidRPr="00660DDF">
        <w:t xml:space="preserve"> – </w:t>
      </w:r>
      <w:r w:rsidR="00F34B21">
        <w:t>Sufficient interest and sufficiently representative</w:t>
      </w:r>
    </w:p>
    <w:p w14:paraId="6896484E" w14:textId="3711AA62" w:rsidR="00B75A1D" w:rsidRPr="00660DDF" w:rsidRDefault="00B75A1D" w:rsidP="003009A4">
      <w:r>
        <w:tab/>
        <w:t>Part 3.7 – Voting on the agreement</w:t>
      </w:r>
    </w:p>
    <w:p w14:paraId="17F7892A" w14:textId="6CEE1E27" w:rsidR="009210DB" w:rsidRPr="00660DDF" w:rsidRDefault="009210DB" w:rsidP="00855FD9">
      <w:pPr>
        <w:pStyle w:val="Heading2"/>
      </w:pPr>
      <w:r w:rsidRPr="00660DDF">
        <w:lastRenderedPageBreak/>
        <w:t>What you may need when completing this form</w:t>
      </w:r>
    </w:p>
    <w:p w14:paraId="6389ED12" w14:textId="19A16A48" w:rsidR="009210DB" w:rsidRPr="00660DDF" w:rsidRDefault="009210DB" w:rsidP="003009A4">
      <w:r w:rsidRPr="00660DDF">
        <w:t xml:space="preserve">When completing this form, you will be required to provide information about the agreement and the </w:t>
      </w:r>
      <w:r w:rsidR="002D7367" w:rsidRPr="00660DDF">
        <w:t>steps taken before it was approved</w:t>
      </w:r>
      <w:r w:rsidRPr="00660DDF">
        <w:t>. To assist you in answering these questions, it would be useful to have available:</w:t>
      </w:r>
    </w:p>
    <w:p w14:paraId="0A4E7FF7" w14:textId="3072F401" w:rsidR="009210DB" w:rsidRPr="00660DDF" w:rsidRDefault="009210DB" w:rsidP="003009A4">
      <w:pPr>
        <w:pStyle w:val="ListParagraph"/>
        <w:numPr>
          <w:ilvl w:val="0"/>
          <w:numId w:val="29"/>
        </w:numPr>
      </w:pPr>
      <w:r w:rsidRPr="00660DDF">
        <w:t>a copy of any material provided to employees</w:t>
      </w:r>
      <w:r w:rsidR="002D7367" w:rsidRPr="00660DDF">
        <w:t xml:space="preserve"> about the agreement</w:t>
      </w:r>
      <w:r w:rsidRPr="00660DDF">
        <w:t xml:space="preserve">, such as explanatory material and a copy of the </w:t>
      </w:r>
      <w:r w:rsidR="00CA5561" w:rsidRPr="00660DDF">
        <w:t>n</w:t>
      </w:r>
      <w:r w:rsidRPr="00660DDF">
        <w:t>otice of employee representational rights (NERR)</w:t>
      </w:r>
    </w:p>
    <w:p w14:paraId="562CC49D" w14:textId="26C59ED6" w:rsidR="009210DB" w:rsidRPr="00660DDF" w:rsidRDefault="009210DB" w:rsidP="003009A4">
      <w:pPr>
        <w:pStyle w:val="ListParagraph"/>
        <w:numPr>
          <w:ilvl w:val="0"/>
          <w:numId w:val="29"/>
        </w:numPr>
      </w:pPr>
      <w:r w:rsidRPr="00660DDF">
        <w:t>record</w:t>
      </w:r>
      <w:r w:rsidR="002D7367" w:rsidRPr="00660DDF">
        <w:t>s of</w:t>
      </w:r>
      <w:r w:rsidRPr="00660DDF">
        <w:t xml:space="preserve"> the dates </w:t>
      </w:r>
      <w:r w:rsidR="00471615" w:rsidRPr="00660DDF">
        <w:t>and</w:t>
      </w:r>
      <w:r w:rsidRPr="00660DDF">
        <w:t xml:space="preserve"> steps</w:t>
      </w:r>
      <w:r w:rsidR="00471615" w:rsidRPr="00660DDF">
        <w:t xml:space="preserve"> that</w:t>
      </w:r>
      <w:r w:rsidR="002D7367" w:rsidRPr="00660DDF">
        <w:t xml:space="preserve"> were</w:t>
      </w:r>
      <w:r w:rsidRPr="00660DDF">
        <w:t xml:space="preserve"> taken during the bargaining process, such as details provided to employees</w:t>
      </w:r>
      <w:r w:rsidR="001F3761" w:rsidRPr="00660DDF">
        <w:t xml:space="preserve"> about when and how the vote was to occur</w:t>
      </w:r>
    </w:p>
    <w:p w14:paraId="5594CA6F" w14:textId="79B8AE5C" w:rsidR="009210DB" w:rsidRPr="00660DDF" w:rsidRDefault="009210DB" w:rsidP="003009A4">
      <w:pPr>
        <w:pStyle w:val="ListParagraph"/>
        <w:numPr>
          <w:ilvl w:val="0"/>
          <w:numId w:val="29"/>
        </w:numPr>
      </w:pPr>
      <w:r w:rsidRPr="00660DDF">
        <w:t>a copy of the agreement</w:t>
      </w:r>
    </w:p>
    <w:p w14:paraId="3AAB7EA7" w14:textId="142415BD" w:rsidR="009210DB" w:rsidRPr="00660DDF" w:rsidRDefault="009210DB" w:rsidP="003009A4">
      <w:pPr>
        <w:pStyle w:val="ListParagraph"/>
        <w:numPr>
          <w:ilvl w:val="0"/>
          <w:numId w:val="29"/>
        </w:numPr>
      </w:pPr>
      <w:r w:rsidRPr="00660DDF">
        <w:t xml:space="preserve">a copy of the relevant modern award/s for comparison </w:t>
      </w:r>
      <w:r w:rsidR="001F3761" w:rsidRPr="00660DDF">
        <w:t>with</w:t>
      </w:r>
      <w:r w:rsidRPr="00660DDF">
        <w:t xml:space="preserve"> the agreement</w:t>
      </w:r>
      <w:r w:rsidR="00D71C52">
        <w:t>.</w:t>
      </w:r>
      <w:r w:rsidRPr="00660DDF">
        <w:t xml:space="preserve"> </w:t>
      </w:r>
    </w:p>
    <w:p w14:paraId="14168D53" w14:textId="07427FAC" w:rsidR="005E02A5" w:rsidRPr="00660DDF" w:rsidRDefault="00F35279" w:rsidP="00855FD9">
      <w:pPr>
        <w:pStyle w:val="Heading2"/>
      </w:pPr>
      <w:r w:rsidRPr="00660DDF">
        <w:t>How to lodge</w:t>
      </w:r>
      <w:r w:rsidR="005E02A5" w:rsidRPr="00660DDF">
        <w:t xml:space="preserve"> and </w:t>
      </w:r>
      <w:r w:rsidRPr="00660DDF">
        <w:t>serve</w:t>
      </w:r>
      <w:r w:rsidR="005E02A5" w:rsidRPr="00660DDF">
        <w:t xml:space="preserve"> your completed form</w:t>
      </w:r>
    </w:p>
    <w:p w14:paraId="40385CA1" w14:textId="77777777" w:rsidR="005E02A5" w:rsidRPr="00660DDF" w:rsidRDefault="005E02A5" w:rsidP="003009A4">
      <w:pPr>
        <w:pStyle w:val="ListParagraph"/>
        <w:numPr>
          <w:ilvl w:val="0"/>
          <w:numId w:val="14"/>
        </w:numPr>
      </w:pPr>
      <w:r w:rsidRPr="00660DDF">
        <w:rPr>
          <w:b/>
        </w:rPr>
        <w:t>Within 14 calendar days</w:t>
      </w:r>
      <w:r w:rsidRPr="00660DDF">
        <w:t xml:space="preserve"> after the agreement is made, you must lodge with the Commission:</w:t>
      </w:r>
    </w:p>
    <w:p w14:paraId="4D465E29" w14:textId="77777777" w:rsidR="005E02A5" w:rsidRPr="00660DDF" w:rsidRDefault="00C81FFE" w:rsidP="005F1840">
      <w:pPr>
        <w:ind w:left="567" w:hanging="567"/>
      </w:pPr>
      <w:sdt>
        <w:sdtPr>
          <w:rPr>
            <w:rFonts w:eastAsia="MS Gothic"/>
          </w:rPr>
          <w:id w:val="-1166466639"/>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 xml:space="preserve">This declaration </w:t>
      </w:r>
      <w:r w:rsidR="005E02A5" w:rsidRPr="00660DDF">
        <w:rPr>
          <w:b/>
        </w:rPr>
        <w:t>and</w:t>
      </w:r>
    </w:p>
    <w:p w14:paraId="1F972449" w14:textId="058EA9D4" w:rsidR="005E02A5" w:rsidRPr="00660DDF" w:rsidRDefault="00C81FFE" w:rsidP="005F1840">
      <w:pPr>
        <w:ind w:left="567" w:hanging="567"/>
      </w:pPr>
      <w:sdt>
        <w:sdtPr>
          <w:rPr>
            <w:rFonts w:eastAsia="MS Gothic"/>
          </w:rPr>
          <w:id w:val="309830489"/>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A copy of the notice of employee representational rights</w:t>
      </w:r>
      <w:r w:rsidR="00CA5561" w:rsidRPr="00660DDF">
        <w:t xml:space="preserve"> (NERR)</w:t>
      </w:r>
      <w:r w:rsidR="005E02A5" w:rsidRPr="00660DDF">
        <w:t xml:space="preserve"> (see question </w:t>
      </w:r>
      <w:r w:rsidR="00297538" w:rsidRPr="00660DDF">
        <w:t>1</w:t>
      </w:r>
      <w:r w:rsidR="00C9334B">
        <w:t>9</w:t>
      </w:r>
      <w:r w:rsidR="005E02A5" w:rsidRPr="00660DDF">
        <w:t>)</w:t>
      </w:r>
      <w:r w:rsidR="005E02A5" w:rsidRPr="00660DDF">
        <w:rPr>
          <w:b/>
        </w:rPr>
        <w:t xml:space="preserve"> and</w:t>
      </w:r>
    </w:p>
    <w:p w14:paraId="383CB524" w14:textId="108DBDF2" w:rsidR="005E02A5" w:rsidRPr="00660DDF" w:rsidRDefault="00C81FFE" w:rsidP="005F1840">
      <w:pPr>
        <w:ind w:left="567" w:hanging="567"/>
      </w:pPr>
      <w:sdt>
        <w:sdtPr>
          <w:rPr>
            <w:rFonts w:eastAsia="MS Gothic"/>
          </w:rPr>
          <w:id w:val="1631432667"/>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tab/>
        <w:t xml:space="preserve">Copies of any materials used to explain to employees the terms of the agreement and the effect of those terms (see question </w:t>
      </w:r>
      <w:r w:rsidR="00DA27CC">
        <w:t>2</w:t>
      </w:r>
      <w:r w:rsidR="00CF018F">
        <w:t>2</w:t>
      </w:r>
      <w:r w:rsidR="005E02A5" w:rsidRPr="00660DDF">
        <w:t xml:space="preserve">) </w:t>
      </w:r>
      <w:r w:rsidR="005E02A5" w:rsidRPr="00660DDF">
        <w:rPr>
          <w:b/>
        </w:rPr>
        <w:t>and</w:t>
      </w:r>
    </w:p>
    <w:p w14:paraId="10AEB346" w14:textId="006D7CE7" w:rsidR="00EA435B" w:rsidRDefault="00C81FFE" w:rsidP="005F1840">
      <w:pPr>
        <w:ind w:left="567" w:hanging="567"/>
        <w:rPr>
          <w:b/>
          <w:bCs/>
        </w:rPr>
      </w:pPr>
      <w:sdt>
        <w:sdtPr>
          <w:rPr>
            <w:rFonts w:eastAsia="MS Gothic" w:cs="Arial"/>
          </w:rPr>
          <w:id w:val="-107359106"/>
          <w14:checkbox>
            <w14:checked w14:val="0"/>
            <w14:checkedState w14:val="2612" w14:font="MS Gothic"/>
            <w14:uncheckedState w14:val="2610" w14:font="MS Gothic"/>
          </w14:checkbox>
        </w:sdtPr>
        <w:sdtEndPr/>
        <w:sdtContent>
          <w:r w:rsidR="005E02A5" w:rsidRPr="00660DDF">
            <w:rPr>
              <w:rFonts w:ascii="Menlo Regular" w:eastAsia="MS Gothic" w:hAnsi="Menlo Regular" w:cs="Menlo Regular"/>
            </w:rPr>
            <w:t>☐</w:t>
          </w:r>
        </w:sdtContent>
      </w:sdt>
      <w:r w:rsidR="005E02A5" w:rsidRPr="00660DDF">
        <w:rPr>
          <w:rFonts w:cs="Arial"/>
        </w:rPr>
        <w:tab/>
      </w:r>
      <w:r w:rsidR="005E02A5" w:rsidRPr="00660DDF">
        <w:t xml:space="preserve">Copies of any materials used to ensure the explanation was provided in an appropriate manner </w:t>
      </w:r>
      <w:proofErr w:type="gramStart"/>
      <w:r w:rsidR="005E02A5" w:rsidRPr="00660DDF">
        <w:t>taking into account</w:t>
      </w:r>
      <w:proofErr w:type="gramEnd"/>
      <w:r w:rsidR="005E02A5" w:rsidRPr="00660DDF">
        <w:t xml:space="preserve"> the particular circumstances and needs of the relevant employees (see question </w:t>
      </w:r>
      <w:r w:rsidR="00DA27CC">
        <w:t>2</w:t>
      </w:r>
      <w:r w:rsidR="00CF018F">
        <w:t>4</w:t>
      </w:r>
      <w:r w:rsidR="005E02A5" w:rsidRPr="00660DDF">
        <w:t>)</w:t>
      </w:r>
      <w:r w:rsidR="00537266" w:rsidRPr="00660DDF">
        <w:t xml:space="preserve"> </w:t>
      </w:r>
      <w:r w:rsidR="00537266" w:rsidRPr="00660DDF">
        <w:rPr>
          <w:b/>
          <w:bCs/>
        </w:rPr>
        <w:t>and</w:t>
      </w:r>
    </w:p>
    <w:p w14:paraId="64298735" w14:textId="44A904BA" w:rsidR="00CF018F" w:rsidRPr="00660DDF" w:rsidRDefault="00C81FFE" w:rsidP="00CF018F">
      <w:pPr>
        <w:ind w:left="567" w:hanging="567"/>
      </w:pPr>
      <w:sdt>
        <w:sdtPr>
          <w:rPr>
            <w:rFonts w:eastAsia="MS Gothic"/>
          </w:rPr>
          <w:id w:val="-105513035"/>
          <w14:checkbox>
            <w14:checked w14:val="0"/>
            <w14:checkedState w14:val="2612" w14:font="MS Gothic"/>
            <w14:uncheckedState w14:val="2610" w14:font="MS Gothic"/>
          </w14:checkbox>
        </w:sdtPr>
        <w:sdtEndPr/>
        <w:sdtContent>
          <w:r w:rsidR="00CF018F" w:rsidRPr="00660DDF">
            <w:rPr>
              <w:rFonts w:ascii="Menlo Regular" w:eastAsia="MS Gothic" w:hAnsi="Menlo Regular" w:cs="Menlo Regular"/>
            </w:rPr>
            <w:t>☐</w:t>
          </w:r>
        </w:sdtContent>
      </w:sdt>
      <w:r w:rsidR="00CF018F" w:rsidRPr="00660DDF">
        <w:tab/>
        <w:t>Copies of any materials provided to employees to notify them of the time and place at which the vote was to occur and the voting method to be used (see question </w:t>
      </w:r>
      <w:r w:rsidR="00CF018F">
        <w:t>25</w:t>
      </w:r>
      <w:r w:rsidR="00CF018F" w:rsidRPr="00660DDF">
        <w:t xml:space="preserve">) </w:t>
      </w:r>
      <w:r w:rsidR="00CF018F" w:rsidRPr="00660DDF">
        <w:rPr>
          <w:b/>
        </w:rPr>
        <w:t>and</w:t>
      </w:r>
    </w:p>
    <w:p w14:paraId="40033A44" w14:textId="5025925E" w:rsidR="00EA435B" w:rsidRPr="00660DDF" w:rsidRDefault="00C81FFE" w:rsidP="005F1840">
      <w:pPr>
        <w:ind w:left="567" w:hanging="567"/>
        <w:rPr>
          <w:rFonts w:cs="Arial"/>
          <w:lang w:val="en-AU"/>
        </w:rPr>
      </w:pPr>
      <w:sdt>
        <w:sdtPr>
          <w:rPr>
            <w:rFonts w:eastAsia="MS Gothic" w:cs="Arial"/>
          </w:rPr>
          <w:id w:val="-645586293"/>
          <w14:checkbox>
            <w14:checked w14:val="0"/>
            <w14:checkedState w14:val="2612" w14:font="MS Gothic"/>
            <w14:uncheckedState w14:val="2610" w14:font="MS Gothic"/>
          </w14:checkbox>
        </w:sdtPr>
        <w:sdtEndPr/>
        <w:sdtContent>
          <w:r w:rsidR="000607F7" w:rsidRPr="00660DDF">
            <w:rPr>
              <w:rFonts w:ascii="Menlo Regular" w:eastAsia="MS Gothic" w:hAnsi="Menlo Regular" w:cs="Menlo Regular"/>
            </w:rPr>
            <w:t>☐</w:t>
          </w:r>
        </w:sdtContent>
      </w:sdt>
      <w:r w:rsidR="00EA435B" w:rsidRPr="00660DDF">
        <w:t xml:space="preserve"> </w:t>
      </w:r>
      <w:r w:rsidR="000A714C">
        <w:tab/>
      </w:r>
      <w:r w:rsidR="00EA435B" w:rsidRPr="00660DDF">
        <w:t>A correctly signed copy of the agreement, including:</w:t>
      </w:r>
    </w:p>
    <w:p w14:paraId="56DF0A1C" w14:textId="35D592F7" w:rsidR="00EA435B" w:rsidRPr="00660DDF" w:rsidRDefault="00EA435B" w:rsidP="003009A4">
      <w:pPr>
        <w:pStyle w:val="ListParagraph"/>
        <w:numPr>
          <w:ilvl w:val="1"/>
          <w:numId w:val="25"/>
        </w:numPr>
        <w:rPr>
          <w:rFonts w:cs="Arial"/>
          <w:lang w:val="en-AU"/>
        </w:rPr>
      </w:pPr>
      <w:r w:rsidRPr="00660DDF">
        <w:t xml:space="preserve">Employer signature, with full name, address and </w:t>
      </w:r>
      <w:r w:rsidR="00AB52F9" w:rsidRPr="00660DDF">
        <w:t>an explanation of</w:t>
      </w:r>
      <w:r w:rsidR="00164325" w:rsidRPr="00660DDF">
        <w:t xml:space="preserve"> their </w:t>
      </w:r>
      <w:r w:rsidRPr="00660DDF">
        <w:t>authority</w:t>
      </w:r>
      <w:r w:rsidR="00164325" w:rsidRPr="00660DDF">
        <w:t xml:space="preserve"> to sign the agreement</w:t>
      </w:r>
    </w:p>
    <w:p w14:paraId="0BFDF20F" w14:textId="0A1395E6" w:rsidR="005E02A5" w:rsidRPr="00660DDF" w:rsidRDefault="00EA435B" w:rsidP="003009A4">
      <w:pPr>
        <w:pStyle w:val="ListParagraph"/>
        <w:numPr>
          <w:ilvl w:val="1"/>
          <w:numId w:val="25"/>
        </w:numPr>
        <w:rPr>
          <w:rFonts w:cs="Arial"/>
          <w:lang w:val="en-AU"/>
        </w:rPr>
      </w:pPr>
      <w:r w:rsidRPr="00660DDF">
        <w:t>Employee or employee representative signature with full name, address and</w:t>
      </w:r>
      <w:r w:rsidR="00164325" w:rsidRPr="00660DDF">
        <w:t xml:space="preserve"> an explanation of their</w:t>
      </w:r>
      <w:r w:rsidRPr="00660DDF">
        <w:t xml:space="preserve"> authority</w:t>
      </w:r>
      <w:r w:rsidR="00164325" w:rsidRPr="00660DDF">
        <w:t xml:space="preserve"> to sign the agreement</w:t>
      </w:r>
    </w:p>
    <w:p w14:paraId="14AB0E75" w14:textId="370DB837" w:rsidR="005E02A5" w:rsidRPr="00660DDF" w:rsidRDefault="005E02A5" w:rsidP="003009A4">
      <w:r w:rsidRPr="00660DDF">
        <w:t xml:space="preserve">If you are lodging this form at the same time as the Form F16, you can use the Commission’s </w:t>
      </w:r>
      <w:hyperlink r:id="rId14" w:history="1">
        <w:r w:rsidR="000B0527" w:rsidRPr="00435BB5">
          <w:rPr>
            <w:rStyle w:val="Hyperlink"/>
            <w:lang w:val="en-GB"/>
          </w:rPr>
          <w:t>Online Lodgment Service</w:t>
        </w:r>
      </w:hyperlink>
      <w:r w:rsidRPr="00660DDF">
        <w:t xml:space="preserve">. Alternatively, you can lodge the form by post, fax, email or in person at the </w:t>
      </w:r>
      <w:hyperlink r:id="rId15" w:history="1">
        <w:r w:rsidRPr="00660DDF">
          <w:t>Commission office</w:t>
        </w:r>
      </w:hyperlink>
      <w:r w:rsidRPr="00660DDF">
        <w:t xml:space="preserve"> in your state or territory, either at the same time as the Form F16 or separately. </w:t>
      </w:r>
    </w:p>
    <w:p w14:paraId="1CA5759E" w14:textId="77777777" w:rsidR="005E02A5" w:rsidRPr="00660DDF" w:rsidRDefault="005E02A5" w:rsidP="003009A4">
      <w:r w:rsidRPr="00660DDF">
        <w:t>Each employer that will be covered by the agreement must notify employees who will be covered by the agreement that an application has been made to the Commission for approval of the agreement. Notification should be made through the usual means that are adopted by the employer for communicating with employees.</w:t>
      </w:r>
    </w:p>
    <w:p w14:paraId="129DDDAE" w14:textId="77777777" w:rsidR="005E02A5" w:rsidRPr="00660DDF" w:rsidRDefault="005E02A5" w:rsidP="003009A4">
      <w:pPr>
        <w:pStyle w:val="ListParagraph"/>
      </w:pPr>
      <w:r w:rsidRPr="00660DDF">
        <w:lastRenderedPageBreak/>
        <w:t>2.</w:t>
      </w:r>
      <w:r w:rsidRPr="00660DDF">
        <w:tab/>
        <w:t>As soon as practicable after this declaration is lodged with the Commission, you must serve a copy of this declaration on:</w:t>
      </w:r>
    </w:p>
    <w:p w14:paraId="4D4E274A" w14:textId="77777777" w:rsidR="005E02A5" w:rsidRPr="00660DDF" w:rsidRDefault="005E02A5" w:rsidP="003009A4">
      <w:pPr>
        <w:pStyle w:val="ListParagraph"/>
        <w:numPr>
          <w:ilvl w:val="0"/>
          <w:numId w:val="16"/>
        </w:numPr>
      </w:pPr>
      <w:r w:rsidRPr="00660DDF">
        <w:t xml:space="preserve">each other employer that is covered by the agreement </w:t>
      </w:r>
      <w:r w:rsidRPr="00660DDF">
        <w:rPr>
          <w:b/>
        </w:rPr>
        <w:t>and</w:t>
      </w:r>
    </w:p>
    <w:p w14:paraId="4A461BDF" w14:textId="77777777" w:rsidR="005E02A5" w:rsidRPr="00660DDF" w:rsidRDefault="005E02A5" w:rsidP="003009A4">
      <w:pPr>
        <w:pStyle w:val="ListParagraph"/>
        <w:numPr>
          <w:ilvl w:val="0"/>
          <w:numId w:val="16"/>
        </w:numPr>
      </w:pPr>
      <w:r w:rsidRPr="00660DDF">
        <w:t>each employee organisation that was a bargaining representative</w:t>
      </w:r>
      <w:r w:rsidRPr="00660DDF">
        <w:rPr>
          <w:b/>
        </w:rPr>
        <w:t xml:space="preserve"> and</w:t>
      </w:r>
    </w:p>
    <w:p w14:paraId="7EA8199E" w14:textId="7333CD2A" w:rsidR="005E02A5" w:rsidRPr="00660DDF" w:rsidRDefault="005E02A5" w:rsidP="003009A4">
      <w:pPr>
        <w:pStyle w:val="ListParagraph"/>
        <w:numPr>
          <w:ilvl w:val="0"/>
          <w:numId w:val="16"/>
        </w:numPr>
      </w:pPr>
      <w:r w:rsidRPr="00660DDF">
        <w:t>any employee bargaining representative of whom you are aware.</w:t>
      </w:r>
    </w:p>
    <w:p w14:paraId="5B6C64A2" w14:textId="685D90F0" w:rsidR="00F35279" w:rsidRPr="00660DDF" w:rsidRDefault="00F35279" w:rsidP="00855FD9">
      <w:pPr>
        <w:pStyle w:val="Heading2"/>
      </w:pPr>
      <w:r w:rsidRPr="00660DDF">
        <w:t>What happens next</w:t>
      </w:r>
    </w:p>
    <w:p w14:paraId="0641CC69" w14:textId="13F8E75C" w:rsidR="00F35279" w:rsidRPr="00660DDF" w:rsidRDefault="00F35279" w:rsidP="003009A4">
      <w:r w:rsidRPr="00660DDF">
        <w:t xml:space="preserve">After you have lodged your completed form, the Commission will undertake an assessment </w:t>
      </w:r>
      <w:r w:rsidR="001F3761" w:rsidRPr="00660DDF">
        <w:t xml:space="preserve">of the agreement </w:t>
      </w:r>
      <w:r w:rsidRPr="00660DDF">
        <w:t>on the information and material provided.</w:t>
      </w:r>
      <w:r w:rsidR="00562E23" w:rsidRPr="00660DDF">
        <w:t xml:space="preserve"> For more information, please refer to the </w:t>
      </w:r>
      <w:hyperlink r:id="rId16" w:history="1">
        <w:r w:rsidR="00562E23" w:rsidRPr="00660DDF">
          <w:rPr>
            <w:rStyle w:val="Hyperlink"/>
            <w:rFonts w:asciiTheme="minorHAnsi" w:hAnsiTheme="minorHAnsi"/>
          </w:rPr>
          <w:t>approval process</w:t>
        </w:r>
      </w:hyperlink>
      <w:r w:rsidR="00562E23" w:rsidRPr="00660DDF">
        <w:t xml:space="preserve"> in the Commission’s Enterprise Agreements Benchbook. </w:t>
      </w:r>
    </w:p>
    <w:p w14:paraId="11EBB9EA" w14:textId="48948F14" w:rsidR="005E02A5" w:rsidRPr="00660DDF" w:rsidRDefault="005E02A5" w:rsidP="00855FD9">
      <w:pPr>
        <w:pStyle w:val="Heading2"/>
      </w:pPr>
      <w:r w:rsidRPr="00660DDF">
        <w:t>Where to get help</w:t>
      </w:r>
    </w:p>
    <w:p w14:paraId="1B47EEB2" w14:textId="77777777" w:rsidR="005E02A5" w:rsidRPr="00660DDF" w:rsidRDefault="005E02A5" w:rsidP="003009A4">
      <w:pPr>
        <w:pStyle w:val="Heading3"/>
      </w:pPr>
      <w:r w:rsidRPr="00660DDF">
        <w:t>Commission staff &amp; resources</w:t>
      </w:r>
    </w:p>
    <w:p w14:paraId="319CEE58" w14:textId="77777777" w:rsidR="005E02A5" w:rsidRPr="00660DDF" w:rsidRDefault="005E02A5" w:rsidP="003009A4">
      <w:r w:rsidRPr="00660DDF">
        <w:t>Commission staff cannot provide legal advice. However, staff can give you information on:</w:t>
      </w:r>
    </w:p>
    <w:p w14:paraId="6C706AFA" w14:textId="77777777" w:rsidR="005E02A5" w:rsidRPr="00660DDF" w:rsidRDefault="005E02A5" w:rsidP="007C1CF2">
      <w:pPr>
        <w:pStyle w:val="ListParagraph"/>
        <w:numPr>
          <w:ilvl w:val="0"/>
          <w:numId w:val="16"/>
        </w:numPr>
      </w:pPr>
      <w:r w:rsidRPr="00660DDF">
        <w:t>Commission processes</w:t>
      </w:r>
    </w:p>
    <w:p w14:paraId="2FC4DDD3" w14:textId="77777777" w:rsidR="005E02A5" w:rsidRPr="00660DDF" w:rsidRDefault="005E02A5" w:rsidP="007C1CF2">
      <w:pPr>
        <w:pStyle w:val="ListParagraph"/>
        <w:numPr>
          <w:ilvl w:val="0"/>
          <w:numId w:val="16"/>
        </w:numPr>
      </w:pPr>
      <w:r w:rsidRPr="00660DDF">
        <w:t>how to make an application to the Commission</w:t>
      </w:r>
    </w:p>
    <w:p w14:paraId="2E7EBBCC" w14:textId="77777777" w:rsidR="005E02A5" w:rsidRPr="00660DDF" w:rsidRDefault="005E02A5" w:rsidP="007C1CF2">
      <w:pPr>
        <w:pStyle w:val="ListParagraph"/>
        <w:numPr>
          <w:ilvl w:val="0"/>
          <w:numId w:val="16"/>
        </w:numPr>
      </w:pPr>
      <w:r w:rsidRPr="00660DDF">
        <w:t>how to fill out forms</w:t>
      </w:r>
    </w:p>
    <w:p w14:paraId="4EF75A46" w14:textId="77777777" w:rsidR="005E02A5" w:rsidRPr="00660DDF" w:rsidRDefault="005E02A5" w:rsidP="007C1CF2">
      <w:pPr>
        <w:pStyle w:val="ListParagraph"/>
        <w:numPr>
          <w:ilvl w:val="0"/>
          <w:numId w:val="16"/>
        </w:numPr>
      </w:pPr>
      <w:r w:rsidRPr="00660DDF">
        <w:t>where to find useful documents such as legislation and decisions</w:t>
      </w:r>
    </w:p>
    <w:p w14:paraId="024F0F1E" w14:textId="77777777" w:rsidR="005E02A5" w:rsidRPr="00660DDF" w:rsidRDefault="005E02A5" w:rsidP="007C1CF2">
      <w:pPr>
        <w:pStyle w:val="ListParagraph"/>
        <w:numPr>
          <w:ilvl w:val="0"/>
          <w:numId w:val="16"/>
        </w:numPr>
      </w:pPr>
      <w:r w:rsidRPr="00660DDF">
        <w:t xml:space="preserve">other </w:t>
      </w:r>
      <w:proofErr w:type="spellStart"/>
      <w:r w:rsidRPr="00660DDF">
        <w:t>organisations</w:t>
      </w:r>
      <w:proofErr w:type="spellEnd"/>
      <w:r w:rsidRPr="00660DDF">
        <w:t xml:space="preserve"> that may be able to assist you.</w:t>
      </w:r>
    </w:p>
    <w:p w14:paraId="007672B3" w14:textId="3941C297" w:rsidR="00297538" w:rsidRPr="00660DDF" w:rsidRDefault="005E02A5" w:rsidP="003009A4">
      <w:pPr>
        <w:rPr>
          <w:rFonts w:cs="Arial"/>
          <w:b/>
          <w:bCs/>
          <w:iCs/>
          <w:szCs w:val="18"/>
        </w:rPr>
      </w:pPr>
      <w:r w:rsidRPr="00660DDF">
        <w:t xml:space="preserve">The Commission's website </w:t>
      </w:r>
      <w:hyperlink r:id="rId17" w:tooltip="www.fwc.gov.au" w:history="1">
        <w:r w:rsidRPr="008B7812">
          <w:rPr>
            <w:rStyle w:val="Hyperlink"/>
          </w:rPr>
          <w:t>www.fwc.gov.au</w:t>
        </w:r>
      </w:hyperlink>
      <w:r w:rsidRPr="00660DDF">
        <w:t xml:space="preserve"> also contains a range of information that may assist.</w:t>
      </w:r>
    </w:p>
    <w:p w14:paraId="5CAA0886" w14:textId="731ED24B" w:rsidR="005E02A5" w:rsidRPr="00660DDF" w:rsidRDefault="005E02A5" w:rsidP="003009A4">
      <w:pPr>
        <w:pStyle w:val="Heading3"/>
      </w:pPr>
      <w:r w:rsidRPr="00660DDF">
        <w:t>Throughout this form</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E02A5" w:rsidRPr="00660DDF" w14:paraId="2AD59506" w14:textId="77777777" w:rsidTr="0025680C">
        <w:tc>
          <w:tcPr>
            <w:tcW w:w="817" w:type="dxa"/>
          </w:tcPr>
          <w:p w14:paraId="0215D8C5" w14:textId="58198E13" w:rsidR="005E02A5" w:rsidRPr="00660DDF" w:rsidRDefault="0070339E" w:rsidP="003009A4">
            <w:r>
              <w:rPr>
                <w:b/>
                <w:noProof/>
                <w:lang w:eastAsia="en-US"/>
              </w:rPr>
              <w:drawing>
                <wp:inline distT="0" distB="0" distL="0" distR="0" wp14:anchorId="676C5746" wp14:editId="425D199B">
                  <wp:extent cx="437838" cy="43097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r w:rsidR="00D25E41" w:rsidRPr="00660DDF">
              <w:rPr>
                <w:noProof/>
              </w:rPr>
              <w:drawing>
                <wp:inline distT="0" distB="0" distL="0" distR="0" wp14:anchorId="57DB528F" wp14:editId="6D152398">
                  <wp:extent cx="381635" cy="38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469" w:type="dxa"/>
          </w:tcPr>
          <w:p w14:paraId="4528468B" w14:textId="4035026C" w:rsidR="0026476C" w:rsidRPr="00660DDF" w:rsidRDefault="005E02A5" w:rsidP="003009A4">
            <w:r w:rsidRPr="00660DDF">
              <w:t>This icon appears throughout the form</w:t>
            </w:r>
            <w:r w:rsidR="00CC5B17" w:rsidRPr="00660DDF">
              <w:t xml:space="preserve"> to </w:t>
            </w:r>
            <w:r w:rsidRPr="00660DDF">
              <w:t xml:space="preserve">indicate </w:t>
            </w:r>
            <w:r w:rsidR="0026476C" w:rsidRPr="00660DDF">
              <w:t>an important action</w:t>
            </w:r>
            <w:r w:rsidRPr="00660DDF">
              <w:t>.</w:t>
            </w:r>
          </w:p>
          <w:p w14:paraId="1B29BA1C" w14:textId="2ED54348" w:rsidR="0026476C" w:rsidRPr="00660DDF" w:rsidRDefault="00807322" w:rsidP="0034312F">
            <w:pPr>
              <w:spacing w:before="480"/>
            </w:pPr>
            <w:r w:rsidRPr="00660DDF">
              <w:t>This icon appears throughout the form where information has been included to help you complete the form</w:t>
            </w:r>
            <w:r w:rsidR="00C460E0" w:rsidRPr="00660DDF">
              <w:t>.</w:t>
            </w:r>
            <w:r w:rsidRPr="00660DDF">
              <w:t xml:space="preserve"> </w:t>
            </w:r>
          </w:p>
        </w:tc>
      </w:tr>
    </w:tbl>
    <w:p w14:paraId="33B052EB" w14:textId="55D1F97D" w:rsidR="000550A3" w:rsidRPr="00660DDF" w:rsidRDefault="0025680C" w:rsidP="003009A4">
      <w:r w:rsidRPr="00660DDF">
        <w:t>You will find further useful information in the Information Sheet at the end of this form.</w:t>
      </w:r>
    </w:p>
    <w:p w14:paraId="60AC35C6" w14:textId="77777777" w:rsidR="005E02A5" w:rsidRPr="00660DDF" w:rsidRDefault="005E02A5" w:rsidP="003009A4"/>
    <w:p w14:paraId="25A2D2C0" w14:textId="77777777" w:rsidR="00F81AAC" w:rsidRPr="00660DDF" w:rsidRDefault="00F81AAC" w:rsidP="00855FD9">
      <w:pPr>
        <w:pStyle w:val="Heading1"/>
        <w:sectPr w:rsidR="00F81AAC" w:rsidRPr="00660DDF" w:rsidSect="00743534">
          <w:footerReference w:type="default" r:id="rId20"/>
          <w:headerReference w:type="first" r:id="rId21"/>
          <w:footerReference w:type="first" r:id="rId22"/>
          <w:type w:val="continuous"/>
          <w:pgSz w:w="11906" w:h="16838" w:code="9"/>
          <w:pgMar w:top="1678" w:right="1440" w:bottom="1440" w:left="1440" w:header="568" w:footer="851" w:gutter="0"/>
          <w:pgNumType w:fmt="lowerRoman" w:start="1"/>
          <w:cols w:space="708"/>
          <w:titlePg/>
          <w:docGrid w:linePitch="360"/>
        </w:sectPr>
      </w:pPr>
    </w:p>
    <w:p w14:paraId="329237E7" w14:textId="13A3E7ED" w:rsidR="00A73C82" w:rsidRPr="00855FD9" w:rsidRDefault="00A73C82" w:rsidP="00855FD9">
      <w:pPr>
        <w:pStyle w:val="Heading1"/>
      </w:pPr>
      <w:r w:rsidRPr="00855FD9">
        <w:lastRenderedPageBreak/>
        <w:t>Form F17</w:t>
      </w:r>
      <w:r w:rsidR="00A97BF4">
        <w:t>B</w:t>
      </w:r>
      <w:r w:rsidR="00201DA4" w:rsidRPr="00855FD9">
        <w:t xml:space="preserve"> – </w:t>
      </w:r>
      <w:bookmarkStart w:id="1" w:name="OLE_LINK1"/>
      <w:bookmarkStart w:id="2" w:name="OLE_LINK2"/>
      <w:r w:rsidRPr="00855FD9">
        <w:t>Employer’s declaration in support of an application for approval of a</w:t>
      </w:r>
      <w:r w:rsidR="00A97BF4">
        <w:t xml:space="preserve"> single</w:t>
      </w:r>
      <w:r w:rsidR="00A5062C">
        <w:t>-</w:t>
      </w:r>
      <w:r w:rsidRPr="00855FD9">
        <w:t>enterprise agreement</w:t>
      </w:r>
      <w:bookmarkEnd w:id="1"/>
      <w:bookmarkEnd w:id="2"/>
      <w:r w:rsidR="00C70592" w:rsidRPr="00855FD9">
        <w:t xml:space="preserve"> </w:t>
      </w:r>
      <w:r w:rsidR="00C8117A" w:rsidRPr="00855FD9">
        <w:t>(other than a greenfields agreement)</w:t>
      </w:r>
      <w:r w:rsidR="00A97BF4">
        <w:t xml:space="preserve"> – notification time on or after 6 June 2023</w:t>
      </w:r>
    </w:p>
    <w:p w14:paraId="329237E8" w14:textId="5C49C7AC" w:rsidR="00A73C82" w:rsidRPr="00660DDF" w:rsidRDefault="00C81FFE" w:rsidP="003009A4">
      <w:pPr>
        <w:rPr>
          <w:rFonts w:eastAsiaTheme="majorEastAsia"/>
        </w:rPr>
      </w:pPr>
      <w:hyperlink r:id="rId23" w:history="1">
        <w:r w:rsidR="009520F6" w:rsidRPr="00660DDF">
          <w:rPr>
            <w:rStyle w:val="Hyperlink"/>
            <w:rFonts w:asciiTheme="minorHAnsi" w:eastAsiaTheme="majorEastAsia" w:hAnsiTheme="minorHAnsi"/>
            <w:bCs/>
            <w:szCs w:val="26"/>
          </w:rPr>
          <w:t>Fair Work Act 2009</w:t>
        </w:r>
      </w:hyperlink>
      <w:r w:rsidR="00736AD0" w:rsidRPr="00660DDF">
        <w:rPr>
          <w:rFonts w:eastAsiaTheme="majorEastAsia"/>
        </w:rPr>
        <w:t xml:space="preserve">, s.185; </w:t>
      </w:r>
      <w:hyperlink r:id="rId24" w:history="1">
        <w:r w:rsidR="00736AD0" w:rsidRPr="00C37EC0">
          <w:rPr>
            <w:rStyle w:val="Hyperlink"/>
            <w:rFonts w:asciiTheme="minorHAnsi" w:eastAsiaTheme="majorEastAsia" w:hAnsiTheme="minorHAnsi"/>
          </w:rPr>
          <w:t>Fair Work Commission Rules </w:t>
        </w:r>
        <w:r w:rsidR="003E4F0A" w:rsidRPr="00C37EC0">
          <w:rPr>
            <w:rStyle w:val="Hyperlink"/>
            <w:rFonts w:asciiTheme="minorHAnsi" w:eastAsiaTheme="majorEastAsia" w:hAnsiTheme="minorHAnsi"/>
          </w:rPr>
          <w:t>2024</w:t>
        </w:r>
      </w:hyperlink>
      <w:r w:rsidR="007745F5" w:rsidRPr="00660DDF">
        <w:rPr>
          <w:rFonts w:eastAsiaTheme="majorEastAsia"/>
        </w:rPr>
        <w:t xml:space="preserve">, </w:t>
      </w:r>
      <w:r w:rsidR="00410EE2" w:rsidRPr="00410EE2">
        <w:rPr>
          <w:rFonts w:eastAsiaTheme="majorEastAsia"/>
        </w:rPr>
        <w:t>rules 32, 36 and Schedule 1</w:t>
      </w:r>
      <w:r w:rsidR="00535BD9">
        <w:rPr>
          <w:rFonts w:eastAsiaTheme="majorEastAsia"/>
        </w:rPr>
        <w:t>.</w:t>
      </w:r>
    </w:p>
    <w:p w14:paraId="329237E9" w14:textId="481D064E" w:rsidR="00A73C82" w:rsidRPr="00660DDF" w:rsidRDefault="00A73C82" w:rsidP="003009A4">
      <w:r w:rsidRPr="00660DDF">
        <w:t xml:space="preserve">This is a declaration in support of an application to the Fair Work Commission for approval of an enterprise agreement </w:t>
      </w:r>
      <w:r w:rsidR="00C464D9" w:rsidRPr="00660DDF">
        <w:t>under</w:t>
      </w:r>
      <w:r w:rsidRPr="00660DDF">
        <w:t xml:space="preserve"> Part 2-4 of the</w:t>
      </w:r>
      <w:r w:rsidRPr="00660DDF">
        <w:rPr>
          <w:i/>
        </w:rPr>
        <w:t xml:space="preserve"> </w:t>
      </w:r>
      <w:hyperlink r:id="rId25" w:history="1">
        <w:r w:rsidRPr="00660DDF">
          <w:rPr>
            <w:rStyle w:val="Hyperlink"/>
            <w:rFonts w:asciiTheme="minorHAnsi" w:hAnsiTheme="minorHAnsi"/>
          </w:rPr>
          <w:t>Fair Work Act 2009</w:t>
        </w:r>
      </w:hyperlink>
      <w:r w:rsidRPr="00660DDF">
        <w:t>.</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A4069F" w:rsidRPr="00660DDF" w14:paraId="7CE1C759" w14:textId="77777777" w:rsidTr="00B71773">
        <w:trPr>
          <w:trHeight w:val="624"/>
        </w:trPr>
        <w:tc>
          <w:tcPr>
            <w:tcW w:w="596" w:type="dxa"/>
            <w:tcBorders>
              <w:bottom w:val="single" w:sz="4" w:space="0" w:color="D9D9D9" w:themeColor="background1" w:themeShade="D9"/>
            </w:tcBorders>
          </w:tcPr>
          <w:p w14:paraId="4DF1169E" w14:textId="2C65E5E1" w:rsidR="00A4069F" w:rsidRPr="00660DDF" w:rsidRDefault="00A4069F" w:rsidP="00B71773">
            <w:pPr>
              <w:ind w:right="176"/>
            </w:pPr>
            <w:r w:rsidRPr="00660DDF">
              <w:t>I</w:t>
            </w:r>
            <w:r w:rsidR="00E435A2">
              <w:t>,</w:t>
            </w:r>
          </w:p>
        </w:tc>
        <w:tc>
          <w:tcPr>
            <w:tcW w:w="8724" w:type="dxa"/>
            <w:gridSpan w:val="3"/>
            <w:tcBorders>
              <w:bottom w:val="single" w:sz="4" w:space="0" w:color="D9D9D9" w:themeColor="background1" w:themeShade="D9"/>
            </w:tcBorders>
          </w:tcPr>
          <w:p w14:paraId="34FD84F0" w14:textId="77777777" w:rsidR="00A4069F" w:rsidRPr="00660DDF" w:rsidRDefault="00A4069F" w:rsidP="003009A4"/>
        </w:tc>
      </w:tr>
      <w:tr w:rsidR="001A7B97" w:rsidRPr="00660DDF" w14:paraId="478922F8" w14:textId="77777777">
        <w:trPr>
          <w:trHeight w:val="397"/>
        </w:trPr>
        <w:tc>
          <w:tcPr>
            <w:tcW w:w="9320" w:type="dxa"/>
            <w:gridSpan w:val="4"/>
            <w:tcBorders>
              <w:top w:val="single" w:sz="4" w:space="0" w:color="D9D9D9" w:themeColor="background1" w:themeShade="D9"/>
              <w:left w:val="nil"/>
              <w:bottom w:val="nil"/>
              <w:right w:val="nil"/>
            </w:tcBorders>
          </w:tcPr>
          <w:p w14:paraId="0F4E3D0F" w14:textId="3316C920" w:rsidR="001A7B97" w:rsidRPr="00961AAB" w:rsidRDefault="001A7B97" w:rsidP="003009A4">
            <w:r w:rsidRPr="00660DDF">
              <w:t>[insert name of person making the declaration]</w:t>
            </w:r>
          </w:p>
        </w:tc>
      </w:tr>
      <w:tr w:rsidR="00A4069F" w:rsidRPr="00660DDF" w14:paraId="2EC754AE"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30F589C" w14:textId="77777777" w:rsidR="00A4069F" w:rsidRPr="00660DDF" w:rsidRDefault="00A4069F" w:rsidP="003009A4"/>
        </w:tc>
      </w:tr>
      <w:tr w:rsidR="00A4069F" w:rsidRPr="00660DDF" w14:paraId="4CB26ABE" w14:textId="77777777" w:rsidTr="00B71773">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3008625E" w14:textId="77777777" w:rsidR="00A4069F" w:rsidRPr="00660DDF" w:rsidRDefault="00A4069F" w:rsidP="003009A4">
            <w:r w:rsidRPr="00660DDF">
              <w:t>[insert postal address of person making the declaration]</w:t>
            </w:r>
          </w:p>
        </w:tc>
      </w:tr>
      <w:tr w:rsidR="00A4069F" w:rsidRPr="00660DDF" w14:paraId="3DBCF061" w14:textId="77777777" w:rsidTr="00B71773">
        <w:trPr>
          <w:trHeight w:val="454"/>
        </w:trPr>
        <w:tc>
          <w:tcPr>
            <w:tcW w:w="3728" w:type="dxa"/>
            <w:gridSpan w:val="2"/>
            <w:tcBorders>
              <w:top w:val="single" w:sz="4" w:space="0" w:color="D9D9D9" w:themeColor="background1" w:themeShade="D9"/>
              <w:bottom w:val="single" w:sz="4" w:space="0" w:color="D9D9D9" w:themeColor="background1" w:themeShade="D9"/>
            </w:tcBorders>
          </w:tcPr>
          <w:p w14:paraId="73B5D682" w14:textId="77777777" w:rsidR="00A4069F" w:rsidRPr="00660DDF" w:rsidRDefault="00A4069F" w:rsidP="003009A4"/>
        </w:tc>
        <w:tc>
          <w:tcPr>
            <w:tcW w:w="3544" w:type="dxa"/>
            <w:tcBorders>
              <w:top w:val="single" w:sz="4" w:space="0" w:color="D9D9D9" w:themeColor="background1" w:themeShade="D9"/>
              <w:bottom w:val="single" w:sz="4" w:space="0" w:color="D9D9D9" w:themeColor="background1" w:themeShade="D9"/>
            </w:tcBorders>
          </w:tcPr>
          <w:p w14:paraId="21F3311D" w14:textId="77777777" w:rsidR="00A4069F" w:rsidRPr="00660DDF" w:rsidRDefault="00A4069F" w:rsidP="003009A4"/>
        </w:tc>
        <w:tc>
          <w:tcPr>
            <w:tcW w:w="2061" w:type="dxa"/>
            <w:tcBorders>
              <w:top w:val="single" w:sz="4" w:space="0" w:color="D9D9D9" w:themeColor="background1" w:themeShade="D9"/>
              <w:bottom w:val="single" w:sz="4" w:space="0" w:color="D9D9D9" w:themeColor="background1" w:themeShade="D9"/>
            </w:tcBorders>
          </w:tcPr>
          <w:p w14:paraId="09AFF0FE" w14:textId="77777777" w:rsidR="00A4069F" w:rsidRPr="00660DDF" w:rsidRDefault="00A4069F" w:rsidP="003009A4"/>
        </w:tc>
      </w:tr>
      <w:tr w:rsidR="00A4069F" w:rsidRPr="00660DDF" w14:paraId="3B63B2D8" w14:textId="77777777" w:rsidTr="00B71773">
        <w:tc>
          <w:tcPr>
            <w:tcW w:w="3728" w:type="dxa"/>
            <w:gridSpan w:val="2"/>
            <w:tcBorders>
              <w:top w:val="single" w:sz="4" w:space="0" w:color="D9D9D9" w:themeColor="background1" w:themeShade="D9"/>
              <w:left w:val="nil"/>
              <w:bottom w:val="single" w:sz="4" w:space="0" w:color="D9D9D9" w:themeColor="background1" w:themeShade="D9"/>
              <w:right w:val="nil"/>
            </w:tcBorders>
          </w:tcPr>
          <w:p w14:paraId="145E843F" w14:textId="77777777" w:rsidR="00A4069F" w:rsidRPr="00660DDF" w:rsidRDefault="00A4069F" w:rsidP="003009A4">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904118C" w14:textId="4419B1F2" w:rsidR="00A4069F" w:rsidRPr="00660DDF" w:rsidRDefault="00A4069F" w:rsidP="003009A4">
            <w:r w:rsidRPr="00660DDF">
              <w:t xml:space="preserve">[insert </w:t>
            </w:r>
            <w:r w:rsidR="00B670D2" w:rsidRPr="00660DDF">
              <w:t>s</w:t>
            </w:r>
            <w:r w:rsidRPr="00660DDF">
              <w:t xml:space="preserve">tate or </w:t>
            </w:r>
            <w:r w:rsidR="00B670D2" w:rsidRPr="00660DDF">
              <w:t>t</w:t>
            </w:r>
            <w:r w:rsidRPr="00660DDF">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7C21E539" w14:textId="77777777" w:rsidR="00A4069F" w:rsidRPr="00660DDF" w:rsidRDefault="00A4069F" w:rsidP="001A7B97">
            <w:pPr>
              <w:ind w:right="127"/>
            </w:pPr>
            <w:r w:rsidRPr="00660DDF">
              <w:t>[insert postcode]</w:t>
            </w:r>
          </w:p>
        </w:tc>
      </w:tr>
      <w:tr w:rsidR="00A4069F" w:rsidRPr="00660DDF" w14:paraId="3972CEC9"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AD0DB1D" w14:textId="77777777" w:rsidR="00A4069F" w:rsidRPr="00660DDF" w:rsidRDefault="00A4069F" w:rsidP="003009A4"/>
        </w:tc>
      </w:tr>
      <w:tr w:rsidR="00A4069F" w:rsidRPr="00660DDF" w14:paraId="6B940B6B" w14:textId="77777777" w:rsidTr="00B71773">
        <w:trPr>
          <w:trHeight w:val="397"/>
        </w:trPr>
        <w:tc>
          <w:tcPr>
            <w:tcW w:w="9333" w:type="dxa"/>
            <w:gridSpan w:val="4"/>
            <w:tcBorders>
              <w:top w:val="single" w:sz="4" w:space="0" w:color="D9D9D9" w:themeColor="background1" w:themeShade="D9"/>
              <w:left w:val="nil"/>
              <w:bottom w:val="nil"/>
              <w:right w:val="nil"/>
            </w:tcBorders>
          </w:tcPr>
          <w:p w14:paraId="0473DA8D" w14:textId="77777777" w:rsidR="00A4069F" w:rsidRPr="00660DDF" w:rsidRDefault="00A4069F" w:rsidP="003009A4">
            <w:r w:rsidRPr="00660DDF">
              <w:t>[insert occupation of person making the declaration]</w:t>
            </w:r>
          </w:p>
        </w:tc>
      </w:tr>
    </w:tbl>
    <w:p w14:paraId="329237FC" w14:textId="657BCCF8" w:rsidR="00A73C82" w:rsidRPr="00660DDF" w:rsidRDefault="00455171" w:rsidP="003009A4">
      <w:r w:rsidRPr="00660DDF">
        <w:t>declare that:</w:t>
      </w:r>
    </w:p>
    <w:p w14:paraId="329237FD" w14:textId="15499997" w:rsidR="00736AD0" w:rsidRPr="00660DDF" w:rsidRDefault="00A73C82" w:rsidP="00855FD9">
      <w:pPr>
        <w:pStyle w:val="Heading2"/>
      </w:pPr>
      <w:r w:rsidRPr="00660DDF">
        <w:t>Part 1</w:t>
      </w:r>
      <w:r w:rsidR="00201DA4" w:rsidRPr="00660DDF">
        <w:t xml:space="preserve"> – </w:t>
      </w:r>
      <w:r w:rsidR="00F1491D" w:rsidRPr="00660DDF">
        <w:t>Details of the employer, employees and the agreement</w:t>
      </w:r>
    </w:p>
    <w:p w14:paraId="289E333B" w14:textId="4B69F001" w:rsidR="00221876" w:rsidRPr="00660DDF" w:rsidRDefault="00221876" w:rsidP="003009A4">
      <w:r w:rsidRPr="00660DDF">
        <w:t>In this section</w:t>
      </w:r>
      <w:r w:rsidR="009E2238" w:rsidRPr="00660DDF">
        <w:t xml:space="preserve">, you will need to provide </w:t>
      </w:r>
      <w:r w:rsidR="00332045" w:rsidRPr="00660DDF">
        <w:t xml:space="preserve">preliminary </w:t>
      </w:r>
      <w:r w:rsidR="009E2238" w:rsidRPr="00660DDF">
        <w:t xml:space="preserve">details </w:t>
      </w:r>
      <w:r w:rsidR="00332045" w:rsidRPr="00660DDF">
        <w:t>about the agreement, and</w:t>
      </w:r>
      <w:r w:rsidR="009E2238" w:rsidRPr="00660DDF">
        <w:t xml:space="preserve"> the employer and employees covered by the agreement. </w:t>
      </w:r>
    </w:p>
    <w:p w14:paraId="329237FE" w14:textId="59733D9A" w:rsidR="00A73C82" w:rsidRPr="00660DDF" w:rsidRDefault="00A73C82" w:rsidP="003009A4">
      <w:pPr>
        <w:pStyle w:val="Heading4"/>
      </w:pPr>
      <w:r w:rsidRPr="00660DDF">
        <w:t>1</w:t>
      </w:r>
      <w:r w:rsidRPr="00660DDF">
        <w:tab/>
        <w:t>What is the name of the employer?</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A73C82" w:rsidRPr="00660DDF" w14:paraId="32923801" w14:textId="77777777" w:rsidTr="003D4816">
        <w:tc>
          <w:tcPr>
            <w:tcW w:w="3006" w:type="dxa"/>
          </w:tcPr>
          <w:p w14:paraId="329237FF" w14:textId="77777777" w:rsidR="00A73C82" w:rsidRPr="00660DDF" w:rsidRDefault="00A73C82" w:rsidP="00DA0ED5">
            <w:pPr>
              <w:ind w:right="33"/>
            </w:pPr>
            <w:r w:rsidRPr="00660DDF">
              <w:t xml:space="preserve">Legal name </w:t>
            </w:r>
            <w:r w:rsidR="00F55C76" w:rsidRPr="00660DDF">
              <w:t xml:space="preserve">of </w:t>
            </w:r>
            <w:r w:rsidR="00C464D9" w:rsidRPr="00660DDF">
              <w:t>employer</w:t>
            </w:r>
          </w:p>
        </w:tc>
        <w:tc>
          <w:tcPr>
            <w:tcW w:w="6172" w:type="dxa"/>
          </w:tcPr>
          <w:p w14:paraId="32923800" w14:textId="77777777" w:rsidR="00A73C82" w:rsidRPr="00660DDF" w:rsidRDefault="00A73C82" w:rsidP="003009A4"/>
        </w:tc>
      </w:tr>
      <w:tr w:rsidR="00C8567D" w:rsidRPr="00660DDF" w14:paraId="32923804" w14:textId="77777777" w:rsidTr="003D4816">
        <w:tc>
          <w:tcPr>
            <w:tcW w:w="3006" w:type="dxa"/>
          </w:tcPr>
          <w:p w14:paraId="32923802" w14:textId="77777777" w:rsidR="00C8567D" w:rsidRPr="00660DDF" w:rsidRDefault="00C8567D" w:rsidP="00DA0ED5">
            <w:pPr>
              <w:ind w:right="33"/>
            </w:pPr>
            <w:r w:rsidRPr="00660DDF">
              <w:t>Employer’s ACN (if a company)</w:t>
            </w:r>
          </w:p>
        </w:tc>
        <w:tc>
          <w:tcPr>
            <w:tcW w:w="6172" w:type="dxa"/>
          </w:tcPr>
          <w:p w14:paraId="32923803" w14:textId="77777777" w:rsidR="00C8567D" w:rsidRPr="00660DDF" w:rsidRDefault="00C8567D" w:rsidP="003009A4"/>
        </w:tc>
      </w:tr>
      <w:tr w:rsidR="00A73C82" w:rsidRPr="00660DDF" w14:paraId="32923807" w14:textId="77777777" w:rsidTr="003D4816">
        <w:tc>
          <w:tcPr>
            <w:tcW w:w="3006" w:type="dxa"/>
          </w:tcPr>
          <w:p w14:paraId="32923805" w14:textId="6331F1DE" w:rsidR="00A73C82" w:rsidRPr="00660DDF" w:rsidRDefault="00C8567D" w:rsidP="00DA0ED5">
            <w:pPr>
              <w:ind w:right="33"/>
            </w:pPr>
            <w:r w:rsidRPr="00660DDF">
              <w:t>Employer’s t</w:t>
            </w:r>
            <w:r w:rsidR="00A73C82" w:rsidRPr="00660DDF">
              <w:t>rading name</w:t>
            </w:r>
            <w:r w:rsidRPr="00660DDF">
              <w:t xml:space="preserve"> or registered business name</w:t>
            </w:r>
            <w:r w:rsidR="00357685" w:rsidRPr="00660DDF">
              <w:t xml:space="preserve"> (if applicable)</w:t>
            </w:r>
          </w:p>
        </w:tc>
        <w:tc>
          <w:tcPr>
            <w:tcW w:w="6172" w:type="dxa"/>
          </w:tcPr>
          <w:p w14:paraId="32923806" w14:textId="77777777" w:rsidR="00A73C82" w:rsidRPr="00660DDF" w:rsidRDefault="00A73C82" w:rsidP="003009A4"/>
        </w:tc>
      </w:tr>
      <w:tr w:rsidR="00C8567D" w:rsidRPr="00660DDF" w14:paraId="3292380A" w14:textId="77777777" w:rsidTr="003D4816">
        <w:tc>
          <w:tcPr>
            <w:tcW w:w="3006" w:type="dxa"/>
          </w:tcPr>
          <w:p w14:paraId="32923808" w14:textId="77777777" w:rsidR="00C8567D" w:rsidRPr="00660DDF" w:rsidRDefault="00C8567D" w:rsidP="00DA0ED5">
            <w:pPr>
              <w:ind w:right="33"/>
            </w:pPr>
            <w:r w:rsidRPr="00660DDF">
              <w:t>Employer’s ABN</w:t>
            </w:r>
          </w:p>
        </w:tc>
        <w:tc>
          <w:tcPr>
            <w:tcW w:w="6172" w:type="dxa"/>
          </w:tcPr>
          <w:p w14:paraId="32923809" w14:textId="315A5935" w:rsidR="00302A7F" w:rsidRPr="00660DDF" w:rsidRDefault="00302A7F" w:rsidP="003009A4"/>
        </w:tc>
      </w:tr>
    </w:tbl>
    <w:p w14:paraId="6CC3356E" w14:textId="73B43E60" w:rsidR="00455171" w:rsidRPr="00660DDF" w:rsidRDefault="00455171" w:rsidP="003009A4">
      <w:pPr>
        <w:pStyle w:val="Heading4"/>
      </w:pPr>
      <w:r w:rsidRPr="00660DDF">
        <w:lastRenderedPageBreak/>
        <w:t>2</w:t>
      </w:r>
      <w:r w:rsidRPr="00660DDF">
        <w:tab/>
        <w:t>What is the name of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6C07125F" w14:textId="77777777" w:rsidTr="00455171">
        <w:tc>
          <w:tcPr>
            <w:tcW w:w="851" w:type="dxa"/>
            <w:tcBorders>
              <w:bottom w:val="single" w:sz="4" w:space="0" w:color="D9D9D9" w:themeColor="background1" w:themeShade="D9"/>
            </w:tcBorders>
            <w:vAlign w:val="center"/>
          </w:tcPr>
          <w:p w14:paraId="17E59C6C" w14:textId="6FBEB862" w:rsidR="00455171" w:rsidRPr="00660DDF" w:rsidRDefault="00855FD9" w:rsidP="003009A4">
            <w:r>
              <w:rPr>
                <w:b/>
                <w:noProof/>
                <w:lang w:eastAsia="en-US"/>
              </w:rPr>
              <w:drawing>
                <wp:inline distT="0" distB="0" distL="0" distR="0" wp14:anchorId="02B48676" wp14:editId="6296FDE9">
                  <wp:extent cx="437838" cy="43097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tcBorders>
              <w:bottom w:val="single" w:sz="4" w:space="0" w:color="D9D9D9" w:themeColor="background1" w:themeShade="D9"/>
            </w:tcBorders>
            <w:vAlign w:val="center"/>
          </w:tcPr>
          <w:p w14:paraId="5EAE9E98" w14:textId="77777777" w:rsidR="00455171" w:rsidRPr="00660DDF" w:rsidRDefault="00455171" w:rsidP="003009A4">
            <w:r w:rsidRPr="00660DDF">
              <w:t xml:space="preserve">Write the name exactly as it appears in the title clause of the agreement. </w:t>
            </w:r>
          </w:p>
        </w:tc>
      </w:tr>
      <w:tr w:rsidR="00455171" w:rsidRPr="00660DDF" w14:paraId="7248A037" w14:textId="77777777" w:rsidTr="0045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8A897" w14:textId="77777777" w:rsidR="00455171" w:rsidRPr="00660DDF" w:rsidRDefault="00455171" w:rsidP="003009A4"/>
        </w:tc>
      </w:tr>
    </w:tbl>
    <w:p w14:paraId="0E40AFEE" w14:textId="7EA80C9A" w:rsidR="00455171" w:rsidRPr="00660DDF" w:rsidRDefault="00313CF4" w:rsidP="003009A4">
      <w:pPr>
        <w:pStyle w:val="Heading4"/>
      </w:pPr>
      <w:r w:rsidRPr="00660DDF">
        <w:t>3</w:t>
      </w:r>
      <w:r w:rsidR="00455171" w:rsidRPr="00660DDF">
        <w:tab/>
        <w:t>What is the primary activity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4890281A" w14:textId="77777777" w:rsidTr="00455171">
        <w:tc>
          <w:tcPr>
            <w:tcW w:w="851" w:type="dxa"/>
            <w:vAlign w:val="center"/>
          </w:tcPr>
          <w:p w14:paraId="62A9FF79" w14:textId="006837DA" w:rsidR="00455171" w:rsidRPr="00660DDF" w:rsidRDefault="00C932FC" w:rsidP="003009A4">
            <w:r w:rsidRPr="00660DDF">
              <w:rPr>
                <w:noProof/>
              </w:rPr>
              <w:drawing>
                <wp:inline distT="0" distB="0" distL="0" distR="0" wp14:anchorId="39334BBC" wp14:editId="7FED4535">
                  <wp:extent cx="381635" cy="381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51E13BEA" w14:textId="77777777" w:rsidR="00455171" w:rsidRPr="00660DDF" w:rsidRDefault="00455171" w:rsidP="003009A4">
            <w:r w:rsidRPr="00660DDF">
              <w:t xml:space="preserve">For </w:t>
            </w:r>
            <w:proofErr w:type="gramStart"/>
            <w:r w:rsidRPr="00660DDF">
              <w:t>example</w:t>
            </w:r>
            <w:proofErr w:type="gramEnd"/>
            <w:r w:rsidRPr="00660DDF">
              <w:t xml:space="preserve"> </w:t>
            </w:r>
            <w:r w:rsidR="00CB774A" w:rsidRPr="00660DDF">
              <w:t xml:space="preserve">educational </w:t>
            </w:r>
            <w:r w:rsidR="005F54FB" w:rsidRPr="00660DDF">
              <w:t>facility</w:t>
            </w:r>
            <w:r w:rsidRPr="00660DDF">
              <w:t>, plumbing contractor, steel fabricator, etc.</w:t>
            </w:r>
          </w:p>
          <w:p w14:paraId="2EBA9FC6" w14:textId="251FD954" w:rsidR="00137B15" w:rsidRPr="00660DDF" w:rsidRDefault="00137B15" w:rsidP="003009A4"/>
        </w:tc>
      </w:tr>
      <w:tr w:rsidR="00455171" w:rsidRPr="00660DDF" w14:paraId="28E5C839" w14:textId="77777777" w:rsidTr="00455171">
        <w:trPr>
          <w:trHeight w:val="90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F379F" w14:textId="77777777" w:rsidR="00455171" w:rsidRPr="00660DDF" w:rsidRDefault="00455171" w:rsidP="003009A4"/>
        </w:tc>
      </w:tr>
    </w:tbl>
    <w:p w14:paraId="4D54428E" w14:textId="3F365949" w:rsidR="00455171" w:rsidRPr="00660DDF" w:rsidRDefault="00313CF4" w:rsidP="003009A4">
      <w:pPr>
        <w:pStyle w:val="Heading4"/>
      </w:pPr>
      <w:r w:rsidRPr="00660DDF">
        <w:t>4</w:t>
      </w:r>
      <w:r w:rsidR="00455171" w:rsidRPr="00660DDF">
        <w:tab/>
        <w:t>Does the agreement 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3165051E" w14:textId="77777777" w:rsidTr="00455171">
        <w:tc>
          <w:tcPr>
            <w:tcW w:w="851" w:type="dxa"/>
            <w:vAlign w:val="center"/>
          </w:tcPr>
          <w:p w14:paraId="348A2491" w14:textId="44E785BD" w:rsidR="00455171" w:rsidRPr="00660DDF" w:rsidRDefault="00C932FC" w:rsidP="003009A4">
            <w:r w:rsidRPr="00660DDF">
              <w:rPr>
                <w:noProof/>
              </w:rPr>
              <w:drawing>
                <wp:inline distT="0" distB="0" distL="0" distR="0" wp14:anchorId="0102891E" wp14:editId="5952F520">
                  <wp:extent cx="38163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2A9A67E" w14:textId="5B490C2A" w:rsidR="00455171" w:rsidRPr="00660DDF" w:rsidRDefault="00455171" w:rsidP="003009A4">
            <w:r w:rsidRPr="00660DDF">
              <w:t xml:space="preserve">See s.186(3) and s.186(3A) of the </w:t>
            </w:r>
            <w:hyperlink r:id="rId26" w:history="1">
              <w:r w:rsidRPr="00220758">
                <w:rPr>
                  <w:rStyle w:val="Hyperlink"/>
                </w:rPr>
                <w:t>Fair Work Act 2009</w:t>
              </w:r>
            </w:hyperlink>
            <w:r w:rsidRPr="00660DDF">
              <w:t>. The Commission must be satisfied that the group of employees covered by the agreement was fairly chosen.</w:t>
            </w:r>
          </w:p>
        </w:tc>
      </w:tr>
    </w:tbl>
    <w:p w14:paraId="0B822578" w14:textId="77777777" w:rsidR="00455171" w:rsidRPr="00660DDF" w:rsidRDefault="00C81FFE" w:rsidP="003009A4">
      <w:pPr>
        <w:rPr>
          <w:rFonts w:eastAsia="MS Gothic"/>
        </w:rPr>
      </w:pPr>
      <w:sdt>
        <w:sdtPr>
          <w:rPr>
            <w:rFonts w:eastAsia="MS Gothic"/>
          </w:rPr>
          <w:id w:val="204832335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455171" w:rsidRPr="00660DDF">
        <w:rPr>
          <w:rFonts w:eastAsia="MS Gothic"/>
        </w:rPr>
        <w:t xml:space="preserve">  Yes </w:t>
      </w:r>
    </w:p>
    <w:p w14:paraId="1AE430B5" w14:textId="77777777" w:rsidR="00455171" w:rsidRPr="00660DDF" w:rsidRDefault="00C81FFE" w:rsidP="003009A4">
      <w:sdt>
        <w:sdtPr>
          <w:rPr>
            <w:rFonts w:eastAsia="MS Gothic"/>
          </w:rPr>
          <w:id w:val="-1602570024"/>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455171" w:rsidRPr="00660DDF">
        <w:t xml:space="preserve">  No</w:t>
      </w:r>
    </w:p>
    <w:p w14:paraId="3F2D4780" w14:textId="13FD666C" w:rsidR="00455171" w:rsidRPr="00660DDF" w:rsidRDefault="00455171" w:rsidP="003009A4">
      <w:r w:rsidRPr="00660DDF">
        <w:t xml:space="preserve">If you answered </w:t>
      </w:r>
      <w:r w:rsidRPr="00660DDF">
        <w:rPr>
          <w:b/>
          <w:bCs/>
        </w:rPr>
        <w:t>No</w:t>
      </w:r>
      <w:r w:rsidRPr="00660DDF">
        <w:t xml:space="preserve"> – What group of employees is covered by the agreement 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55171" w:rsidRPr="00660DDF" w14:paraId="38B378F7" w14:textId="77777777" w:rsidTr="00A029D6">
        <w:trPr>
          <w:trHeight w:val="152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CD8BC" w14:textId="77777777" w:rsidR="00455171" w:rsidRPr="00660DDF" w:rsidRDefault="00455171" w:rsidP="003009A4"/>
        </w:tc>
      </w:tr>
    </w:tbl>
    <w:p w14:paraId="1E2A6281" w14:textId="7D35A1D5" w:rsidR="00455171" w:rsidRPr="00660DDF" w:rsidRDefault="00313CF4" w:rsidP="003009A4">
      <w:pPr>
        <w:pStyle w:val="Heading4"/>
      </w:pPr>
      <w:r w:rsidRPr="00660DDF">
        <w:t>5</w:t>
      </w:r>
      <w:r w:rsidR="00455171" w:rsidRPr="00660DDF">
        <w:tab/>
        <w:t xml:space="preserve">Tick the relevant boxes for the states or territories this agreement will be operating in.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104CF" w:rsidRPr="00660DDF" w14:paraId="669809A1" w14:textId="77777777" w:rsidTr="00E104CF">
        <w:tc>
          <w:tcPr>
            <w:tcW w:w="851" w:type="dxa"/>
            <w:vAlign w:val="center"/>
          </w:tcPr>
          <w:p w14:paraId="148F8285" w14:textId="16F55173" w:rsidR="00E104CF" w:rsidRPr="00660DDF" w:rsidRDefault="00E104CF" w:rsidP="00042741">
            <w:pPr>
              <w:spacing w:before="120" w:after="0"/>
            </w:pPr>
            <w:r w:rsidRPr="00660DDF">
              <w:rPr>
                <w:noProof/>
              </w:rPr>
              <w:drawing>
                <wp:inline distT="0" distB="0" distL="0" distR="0" wp14:anchorId="5C426C23" wp14:editId="7B3B5FDD">
                  <wp:extent cx="381635"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tcPr>
          <w:p w14:paraId="1CD3B585" w14:textId="23C2BB00" w:rsidR="00E104CF" w:rsidRPr="00660DDF" w:rsidRDefault="00E104CF" w:rsidP="00042741">
            <w:pPr>
              <w:spacing w:before="120" w:after="0"/>
            </w:pPr>
            <w:r w:rsidRPr="00660DDF">
              <w:t xml:space="preserve">The information provided in response to questions 5 and 6 is necessary for the Commission to assess whether the employer took all reasonable steps to ensure that the terms of the agreement, and the effect of those terms, were explained to the relevant employees and the explanation was provided in an appropriate manner </w:t>
            </w:r>
            <w:proofErr w:type="gramStart"/>
            <w:r w:rsidRPr="00660DDF">
              <w:t>taking into account</w:t>
            </w:r>
            <w:proofErr w:type="gramEnd"/>
            <w:r w:rsidRPr="00660DDF">
              <w:t xml:space="preserve"> the particular circumstances and needs of the relevant employees.</w:t>
            </w:r>
          </w:p>
          <w:p w14:paraId="1C465595" w14:textId="1B234835" w:rsidR="00E104CF" w:rsidRPr="00660DDF" w:rsidRDefault="00E104CF" w:rsidP="00042741">
            <w:pPr>
              <w:spacing w:before="120" w:after="0"/>
            </w:pPr>
            <w:r w:rsidRPr="00660DDF">
              <w:lastRenderedPageBreak/>
              <w:t>In addition, this information is collected to comply with the statutory reporting obligations in section 653 of the</w:t>
            </w:r>
            <w:r w:rsidRPr="00660DDF">
              <w:rPr>
                <w:i/>
              </w:rPr>
              <w:t xml:space="preserve"> </w:t>
            </w:r>
            <w:hyperlink r:id="rId27" w:history="1">
              <w:r w:rsidRPr="00AC5984">
                <w:rPr>
                  <w:rStyle w:val="Hyperlink"/>
                </w:rPr>
                <w:t>Fair Work Act 2009</w:t>
              </w:r>
            </w:hyperlink>
            <w:r w:rsidRPr="00660DDF">
              <w:t xml:space="preserve"> and to be provided to the Attorney-General’s Department for inclusion in the Department’s Workplace Agreements Database.</w:t>
            </w:r>
          </w:p>
        </w:tc>
      </w:tr>
    </w:tbl>
    <w:p w14:paraId="5B11A376" w14:textId="2DCA2C8A" w:rsidR="00455171" w:rsidRPr="00660DDF" w:rsidRDefault="00C81FFE" w:rsidP="009616F7">
      <w:pPr>
        <w:ind w:left="567"/>
        <w:rPr>
          <w:rFonts w:eastAsia="MS Gothic"/>
        </w:rPr>
      </w:pPr>
      <w:sdt>
        <w:sdtPr>
          <w:rPr>
            <w:rFonts w:eastAsia="MS Gothic"/>
          </w:rPr>
          <w:id w:val="2092512329"/>
          <w14:checkbox>
            <w14:checked w14:val="0"/>
            <w14:checkedState w14:val="2612" w14:font="MS Gothic"/>
            <w14:uncheckedState w14:val="2610" w14:font="MS Gothic"/>
          </w14:checkbox>
        </w:sdtPr>
        <w:sdtEndPr/>
        <w:sdtContent>
          <w:r w:rsidR="009616F7">
            <w:rPr>
              <w:rFonts w:ascii="MS Gothic" w:eastAsia="MS Gothic" w:hAnsi="MS Gothic" w:hint="eastAsia"/>
            </w:rPr>
            <w:t>☐</w:t>
          </w:r>
        </w:sdtContent>
      </w:sdt>
      <w:r w:rsidR="009616F7">
        <w:rPr>
          <w:rFonts w:eastAsia="MS Gothic"/>
        </w:rPr>
        <w:tab/>
      </w:r>
      <w:r w:rsidR="00455171" w:rsidRPr="00660DDF">
        <w:rPr>
          <w:rFonts w:eastAsia="MS Gothic"/>
        </w:rPr>
        <w:t xml:space="preserve">Australian Capital Territory </w:t>
      </w:r>
    </w:p>
    <w:p w14:paraId="4EB8D356" w14:textId="2312DC0E" w:rsidR="00455171" w:rsidRPr="00660DDF" w:rsidRDefault="00C81FFE" w:rsidP="009616F7">
      <w:pPr>
        <w:ind w:left="567"/>
      </w:pPr>
      <w:sdt>
        <w:sdtPr>
          <w:rPr>
            <w:rFonts w:eastAsia="MS Gothic"/>
          </w:rPr>
          <w:id w:val="343297044"/>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tab/>
      </w:r>
      <w:r w:rsidR="00455171" w:rsidRPr="00660DDF">
        <w:t>New South Wales</w:t>
      </w:r>
    </w:p>
    <w:p w14:paraId="2390728B" w14:textId="75095E36" w:rsidR="00455171" w:rsidRPr="00660DDF" w:rsidRDefault="00C81FFE" w:rsidP="009616F7">
      <w:pPr>
        <w:ind w:left="567"/>
        <w:rPr>
          <w:rFonts w:eastAsia="MS Gothic" w:cs="Arial"/>
        </w:rPr>
      </w:pPr>
      <w:sdt>
        <w:sdtPr>
          <w:rPr>
            <w:rFonts w:eastAsia="MS Gothic" w:cs="Arial"/>
          </w:rPr>
          <w:id w:val="-38727208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Northern Territory</w:t>
      </w:r>
    </w:p>
    <w:p w14:paraId="77871256" w14:textId="26DCD3D7" w:rsidR="00455171" w:rsidRPr="00660DDF" w:rsidRDefault="00C81FFE" w:rsidP="009616F7">
      <w:pPr>
        <w:ind w:left="567"/>
        <w:rPr>
          <w:rFonts w:cs="Arial"/>
        </w:rPr>
      </w:pPr>
      <w:sdt>
        <w:sdtPr>
          <w:rPr>
            <w:rFonts w:eastAsia="MS Gothic" w:cs="Arial"/>
          </w:rPr>
          <w:id w:val="-65183659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Queensland</w:t>
      </w:r>
    </w:p>
    <w:p w14:paraId="13D77743" w14:textId="7F1DB5A4" w:rsidR="00455171" w:rsidRPr="00660DDF" w:rsidRDefault="00C81FFE" w:rsidP="009616F7">
      <w:pPr>
        <w:ind w:left="567"/>
        <w:rPr>
          <w:rFonts w:eastAsia="MS Gothic" w:cs="Arial"/>
        </w:rPr>
      </w:pPr>
      <w:sdt>
        <w:sdtPr>
          <w:rPr>
            <w:rFonts w:eastAsia="MS Gothic" w:cs="Arial"/>
          </w:rPr>
          <w:id w:val="-2117506341"/>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South Australia</w:t>
      </w:r>
    </w:p>
    <w:p w14:paraId="4C070F4B" w14:textId="78D2BC35" w:rsidR="00455171" w:rsidRPr="00660DDF" w:rsidRDefault="00C81FFE" w:rsidP="009616F7">
      <w:pPr>
        <w:ind w:left="567"/>
        <w:rPr>
          <w:rFonts w:cs="Arial"/>
        </w:rPr>
      </w:pPr>
      <w:sdt>
        <w:sdtPr>
          <w:rPr>
            <w:rFonts w:eastAsia="MS Gothic" w:cs="Arial"/>
          </w:rPr>
          <w:id w:val="-1118143935"/>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Tasmania</w:t>
      </w:r>
    </w:p>
    <w:p w14:paraId="45E294CD" w14:textId="73C55BDD" w:rsidR="00455171" w:rsidRPr="00660DDF" w:rsidRDefault="00C81FFE" w:rsidP="009616F7">
      <w:pPr>
        <w:ind w:left="567"/>
        <w:rPr>
          <w:rFonts w:eastAsia="MS Gothic" w:cs="Arial"/>
        </w:rPr>
      </w:pPr>
      <w:sdt>
        <w:sdtPr>
          <w:rPr>
            <w:rFonts w:eastAsia="MS Gothic" w:cs="Arial"/>
          </w:rPr>
          <w:id w:val="1980039833"/>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eastAsia="MS Gothic" w:cs="Arial"/>
        </w:rPr>
        <w:tab/>
      </w:r>
      <w:r w:rsidR="00455171" w:rsidRPr="00660DDF">
        <w:t>Victoria</w:t>
      </w:r>
    </w:p>
    <w:p w14:paraId="20734D2C" w14:textId="5D555BBB" w:rsidR="00455171" w:rsidRPr="00660DDF" w:rsidRDefault="00C81FFE" w:rsidP="009616F7">
      <w:pPr>
        <w:ind w:left="567"/>
      </w:pPr>
      <w:sdt>
        <w:sdtPr>
          <w:rPr>
            <w:rFonts w:eastAsia="MS Gothic" w:cs="Arial"/>
          </w:rPr>
          <w:id w:val="-274876557"/>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Western Australia</w:t>
      </w:r>
    </w:p>
    <w:p w14:paraId="02645C84" w14:textId="694DF1E7" w:rsidR="00455171" w:rsidRPr="00660DDF" w:rsidRDefault="00C81FFE" w:rsidP="009616F7">
      <w:pPr>
        <w:ind w:left="567"/>
        <w:rPr>
          <w:rFonts w:cs="Arial"/>
        </w:rPr>
      </w:pPr>
      <w:sdt>
        <w:sdtPr>
          <w:rPr>
            <w:rFonts w:eastAsia="MS Gothic" w:cs="Arial"/>
          </w:rPr>
          <w:id w:val="733664301"/>
          <w14:checkbox>
            <w14:checked w14:val="0"/>
            <w14:checkedState w14:val="2612" w14:font="MS Gothic"/>
            <w14:uncheckedState w14:val="2610" w14:font="MS Gothic"/>
          </w14:checkbox>
        </w:sdtPr>
        <w:sdtEndPr/>
        <w:sdtContent>
          <w:r w:rsidR="00455171" w:rsidRPr="00660DDF">
            <w:rPr>
              <w:rFonts w:ascii="Menlo Regular" w:eastAsia="MS Gothic" w:hAnsi="Menlo Regular" w:cs="Menlo Regular"/>
            </w:rPr>
            <w:t>☐</w:t>
          </w:r>
        </w:sdtContent>
      </w:sdt>
      <w:r w:rsidR="009616F7">
        <w:rPr>
          <w:rFonts w:cs="Arial"/>
        </w:rPr>
        <w:tab/>
      </w:r>
      <w:r w:rsidR="00455171" w:rsidRPr="00660DDF">
        <w:t>An external territory</w:t>
      </w:r>
    </w:p>
    <w:p w14:paraId="5C588462" w14:textId="2C198F34" w:rsidR="00455171" w:rsidRPr="00660DDF" w:rsidRDefault="00313CF4" w:rsidP="003009A4">
      <w:pPr>
        <w:pStyle w:val="Heading4"/>
      </w:pPr>
      <w:r w:rsidRPr="00660DDF">
        <w:t>6</w:t>
      </w:r>
      <w:r w:rsidR="00455171" w:rsidRPr="00660DDF">
        <w:tab/>
        <w:t>Of the employees covered by this agreement, how many employees are in the following demographic groups?</w:t>
      </w:r>
    </w:p>
    <w:tbl>
      <w:tblPr>
        <w:tblStyle w:val="TableGrid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1"/>
        <w:gridCol w:w="4475"/>
      </w:tblGrid>
      <w:tr w:rsidR="00455171" w:rsidRPr="00D81FD7" w14:paraId="01C30B5E" w14:textId="77777777" w:rsidTr="00455171">
        <w:trPr>
          <w:cantSplit/>
          <w:tblHeader/>
        </w:trPr>
        <w:tc>
          <w:tcPr>
            <w:tcW w:w="4541" w:type="dxa"/>
          </w:tcPr>
          <w:p w14:paraId="4ADB81B6" w14:textId="77777777" w:rsidR="00455171" w:rsidRPr="00D81FD7" w:rsidRDefault="00455171" w:rsidP="003009A4">
            <w:pPr>
              <w:rPr>
                <w:b/>
                <w:bCs/>
              </w:rPr>
            </w:pPr>
            <w:r w:rsidRPr="00D81FD7">
              <w:rPr>
                <w:b/>
                <w:bCs/>
              </w:rPr>
              <w:t>Demographic group</w:t>
            </w:r>
          </w:p>
        </w:tc>
        <w:tc>
          <w:tcPr>
            <w:tcW w:w="4475" w:type="dxa"/>
          </w:tcPr>
          <w:p w14:paraId="620C0259" w14:textId="77777777" w:rsidR="00455171" w:rsidRPr="00D81FD7" w:rsidRDefault="00455171" w:rsidP="003009A4">
            <w:pPr>
              <w:rPr>
                <w:b/>
                <w:bCs/>
              </w:rPr>
            </w:pPr>
            <w:r w:rsidRPr="00D81FD7">
              <w:rPr>
                <w:b/>
                <w:bCs/>
              </w:rPr>
              <w:t>Number of employees</w:t>
            </w:r>
          </w:p>
        </w:tc>
      </w:tr>
      <w:tr w:rsidR="00455171" w:rsidRPr="00660DDF" w14:paraId="6D410F49" w14:textId="77777777" w:rsidTr="00455171">
        <w:tc>
          <w:tcPr>
            <w:tcW w:w="4541" w:type="dxa"/>
          </w:tcPr>
          <w:p w14:paraId="3297D25E" w14:textId="77777777" w:rsidR="00455171" w:rsidRPr="00660DDF" w:rsidRDefault="00455171" w:rsidP="003009A4">
            <w:r w:rsidRPr="00660DDF">
              <w:t>Female</w:t>
            </w:r>
          </w:p>
        </w:tc>
        <w:tc>
          <w:tcPr>
            <w:tcW w:w="4475" w:type="dxa"/>
          </w:tcPr>
          <w:p w14:paraId="056E22FE" w14:textId="77777777" w:rsidR="00455171" w:rsidRPr="00660DDF" w:rsidRDefault="00455171" w:rsidP="003009A4"/>
        </w:tc>
      </w:tr>
      <w:tr w:rsidR="00455171" w:rsidRPr="00660DDF" w14:paraId="606B3929" w14:textId="77777777" w:rsidTr="00455171">
        <w:tc>
          <w:tcPr>
            <w:tcW w:w="4541" w:type="dxa"/>
          </w:tcPr>
          <w:p w14:paraId="73F45961" w14:textId="77777777" w:rsidR="00455171" w:rsidRPr="00660DDF" w:rsidRDefault="00455171" w:rsidP="003009A4">
            <w:r w:rsidRPr="00660DDF">
              <w:t>Non-</w:t>
            </w:r>
            <w:proofErr w:type="gramStart"/>
            <w:r w:rsidRPr="00660DDF">
              <w:t>English speaking</w:t>
            </w:r>
            <w:proofErr w:type="gramEnd"/>
            <w:r w:rsidRPr="00660DDF">
              <w:t xml:space="preserve"> background</w:t>
            </w:r>
          </w:p>
        </w:tc>
        <w:tc>
          <w:tcPr>
            <w:tcW w:w="4475" w:type="dxa"/>
          </w:tcPr>
          <w:p w14:paraId="0015D3CE" w14:textId="77777777" w:rsidR="00455171" w:rsidRPr="00660DDF" w:rsidRDefault="00455171" w:rsidP="003009A4"/>
        </w:tc>
      </w:tr>
      <w:tr w:rsidR="00455171" w:rsidRPr="00660DDF" w14:paraId="756E6238" w14:textId="77777777" w:rsidTr="00455171">
        <w:tc>
          <w:tcPr>
            <w:tcW w:w="4541" w:type="dxa"/>
          </w:tcPr>
          <w:p w14:paraId="0C7CC3FF" w14:textId="77777777" w:rsidR="00455171" w:rsidRPr="00660DDF" w:rsidRDefault="00455171" w:rsidP="003009A4">
            <w:r w:rsidRPr="00660DDF">
              <w:t>Aboriginal or Torres Strait Islander</w:t>
            </w:r>
          </w:p>
        </w:tc>
        <w:tc>
          <w:tcPr>
            <w:tcW w:w="4475" w:type="dxa"/>
          </w:tcPr>
          <w:p w14:paraId="2977D68B" w14:textId="77777777" w:rsidR="00455171" w:rsidRPr="00660DDF" w:rsidRDefault="00455171" w:rsidP="003009A4"/>
        </w:tc>
      </w:tr>
      <w:tr w:rsidR="00455171" w:rsidRPr="00660DDF" w14:paraId="7B9F1DC6" w14:textId="77777777" w:rsidTr="00455171">
        <w:tc>
          <w:tcPr>
            <w:tcW w:w="4541" w:type="dxa"/>
          </w:tcPr>
          <w:p w14:paraId="26BAE260" w14:textId="77777777" w:rsidR="00455171" w:rsidRPr="00660DDF" w:rsidRDefault="00455171" w:rsidP="003009A4">
            <w:r w:rsidRPr="00660DDF">
              <w:t>Disabled</w:t>
            </w:r>
          </w:p>
        </w:tc>
        <w:tc>
          <w:tcPr>
            <w:tcW w:w="4475" w:type="dxa"/>
          </w:tcPr>
          <w:p w14:paraId="6A8B433B" w14:textId="77777777" w:rsidR="00455171" w:rsidRPr="00660DDF" w:rsidRDefault="00455171" w:rsidP="003009A4"/>
        </w:tc>
      </w:tr>
      <w:tr w:rsidR="00455171" w:rsidRPr="00660DDF" w14:paraId="4B01DF08" w14:textId="77777777" w:rsidTr="00455171">
        <w:tc>
          <w:tcPr>
            <w:tcW w:w="4541" w:type="dxa"/>
          </w:tcPr>
          <w:p w14:paraId="224631FD" w14:textId="77777777" w:rsidR="00455171" w:rsidRPr="00660DDF" w:rsidRDefault="00455171" w:rsidP="003009A4">
            <w:r w:rsidRPr="00660DDF">
              <w:t>Part-time</w:t>
            </w:r>
          </w:p>
        </w:tc>
        <w:tc>
          <w:tcPr>
            <w:tcW w:w="4475" w:type="dxa"/>
          </w:tcPr>
          <w:p w14:paraId="79F87087" w14:textId="77777777" w:rsidR="00455171" w:rsidRPr="00660DDF" w:rsidRDefault="00455171" w:rsidP="003009A4"/>
        </w:tc>
      </w:tr>
      <w:tr w:rsidR="00455171" w:rsidRPr="00660DDF" w14:paraId="0C55FAC8" w14:textId="77777777" w:rsidTr="00455171">
        <w:tc>
          <w:tcPr>
            <w:tcW w:w="4541" w:type="dxa"/>
          </w:tcPr>
          <w:p w14:paraId="21D616A4" w14:textId="77777777" w:rsidR="00455171" w:rsidRPr="00660DDF" w:rsidRDefault="00455171" w:rsidP="003009A4">
            <w:r w:rsidRPr="00660DDF">
              <w:t>Casual</w:t>
            </w:r>
          </w:p>
        </w:tc>
        <w:tc>
          <w:tcPr>
            <w:tcW w:w="4475" w:type="dxa"/>
          </w:tcPr>
          <w:p w14:paraId="2D2F5829" w14:textId="77777777" w:rsidR="00455171" w:rsidRPr="00660DDF" w:rsidRDefault="00455171" w:rsidP="003009A4"/>
        </w:tc>
      </w:tr>
      <w:tr w:rsidR="00455171" w:rsidRPr="00660DDF" w14:paraId="1BAAD839" w14:textId="77777777" w:rsidTr="00455171">
        <w:tc>
          <w:tcPr>
            <w:tcW w:w="4541" w:type="dxa"/>
          </w:tcPr>
          <w:p w14:paraId="598294FC" w14:textId="77777777" w:rsidR="00455171" w:rsidRPr="00660DDF" w:rsidRDefault="00455171" w:rsidP="003009A4">
            <w:r w:rsidRPr="00660DDF">
              <w:t>Under 21 years of age</w:t>
            </w:r>
          </w:p>
        </w:tc>
        <w:tc>
          <w:tcPr>
            <w:tcW w:w="4475" w:type="dxa"/>
          </w:tcPr>
          <w:p w14:paraId="019A6895" w14:textId="77777777" w:rsidR="00455171" w:rsidRPr="00660DDF" w:rsidRDefault="00455171" w:rsidP="003009A4"/>
        </w:tc>
      </w:tr>
      <w:tr w:rsidR="00455171" w:rsidRPr="00660DDF" w14:paraId="3076A518" w14:textId="77777777" w:rsidTr="00455171">
        <w:tc>
          <w:tcPr>
            <w:tcW w:w="4541" w:type="dxa"/>
          </w:tcPr>
          <w:p w14:paraId="0435D01D" w14:textId="77777777" w:rsidR="00455171" w:rsidRPr="00660DDF" w:rsidRDefault="00455171" w:rsidP="003009A4">
            <w:r w:rsidRPr="00660DDF">
              <w:t>Over 45 years of age</w:t>
            </w:r>
          </w:p>
        </w:tc>
        <w:tc>
          <w:tcPr>
            <w:tcW w:w="4475" w:type="dxa"/>
          </w:tcPr>
          <w:p w14:paraId="1F7D9981" w14:textId="77777777" w:rsidR="00455171" w:rsidRPr="00660DDF" w:rsidRDefault="00455171" w:rsidP="003009A4"/>
        </w:tc>
      </w:tr>
    </w:tbl>
    <w:p w14:paraId="5053A648" w14:textId="77777777" w:rsidR="00517114" w:rsidRPr="00660DDF" w:rsidRDefault="00517114" w:rsidP="003009A4">
      <w:pPr>
        <w:pStyle w:val="Heading4"/>
      </w:pPr>
      <w:r w:rsidRPr="00660DDF">
        <w:lastRenderedPageBreak/>
        <w:t>7</w:t>
      </w:r>
      <w:r w:rsidRPr="00660DDF">
        <w:tab/>
        <w:t xml:space="preserve">List the full name(s) of all collective agreement(s) that currently apply to any employees covered by this agreement.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17114" w:rsidRPr="00660DDF" w14:paraId="7985A15B" w14:textId="77777777" w:rsidTr="009C5445">
        <w:tc>
          <w:tcPr>
            <w:tcW w:w="851" w:type="dxa"/>
            <w:vAlign w:val="center"/>
          </w:tcPr>
          <w:p w14:paraId="341EF8AA" w14:textId="2732FE03" w:rsidR="00517114" w:rsidRPr="00660DDF" w:rsidRDefault="00855FD9" w:rsidP="003009A4">
            <w:r>
              <w:rPr>
                <w:b/>
                <w:noProof/>
                <w:lang w:eastAsia="en-US"/>
              </w:rPr>
              <w:drawing>
                <wp:inline distT="0" distB="0" distL="0" distR="0" wp14:anchorId="6A47866A" wp14:editId="54FC7BBB">
                  <wp:extent cx="437838" cy="43097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vAlign w:val="center"/>
          </w:tcPr>
          <w:p w14:paraId="233669CD" w14:textId="268E7F25" w:rsidR="00517114" w:rsidRPr="00660DDF" w:rsidRDefault="00517114" w:rsidP="003009A4">
            <w:r w:rsidRPr="00660DDF">
              <w:t xml:space="preserve">Provide any identifying information about the current collective agreement(s) that you can, such as the ID number, </w:t>
            </w:r>
            <w:r w:rsidR="002E7956" w:rsidRPr="00660DDF">
              <w:t>date approved</w:t>
            </w:r>
            <w:r w:rsidRPr="00660DDF">
              <w:t xml:space="preserve"> or matter number. </w:t>
            </w:r>
          </w:p>
        </w:tc>
      </w:tr>
      <w:tr w:rsidR="00517114" w:rsidRPr="005B6E97" w14:paraId="164058CD" w14:textId="77777777" w:rsidTr="008D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5"/>
        </w:trPr>
        <w:tc>
          <w:tcPr>
            <w:tcW w:w="90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C0FA1" w14:textId="77777777" w:rsidR="00517114" w:rsidRPr="005B6E97" w:rsidRDefault="00517114" w:rsidP="003009A4"/>
        </w:tc>
      </w:tr>
    </w:tbl>
    <w:p w14:paraId="7E05AEA5" w14:textId="792E2414" w:rsidR="008D6855" w:rsidRPr="00660DDF" w:rsidRDefault="008D6855" w:rsidP="00761F50">
      <w:pPr>
        <w:pStyle w:val="Heading2"/>
      </w:pPr>
      <w:r w:rsidRPr="005B6E97">
        <w:t xml:space="preserve">Part 2 – The </w:t>
      </w:r>
      <w:r w:rsidR="00E96227" w:rsidRPr="005B6E97">
        <w:t>b</w:t>
      </w:r>
      <w:r w:rsidRPr="005B6E97">
        <w:t>etter off overall t</w:t>
      </w:r>
      <w:r w:rsidRPr="00660DDF">
        <w:t>est</w:t>
      </w:r>
      <w:r w:rsidR="002B2632" w:rsidRPr="00660DDF">
        <w:t xml:space="preserve"> and National Employment Standards</w:t>
      </w:r>
    </w:p>
    <w:p w14:paraId="73ADB32E" w14:textId="2E41261A" w:rsidR="00221876" w:rsidRPr="00660DDF" w:rsidRDefault="00221876" w:rsidP="00042741">
      <w:pPr>
        <w:spacing w:before="120" w:after="0"/>
      </w:pPr>
      <w:r w:rsidRPr="00660DDF">
        <w:t xml:space="preserve">This section requires you to answer questions about how </w:t>
      </w:r>
      <w:r w:rsidR="009E2238" w:rsidRPr="00660DDF">
        <w:t>the</w:t>
      </w:r>
      <w:r w:rsidRPr="00660DDF">
        <w:t xml:space="preserve"> enterprise agreement compares to the modern award/s</w:t>
      </w:r>
      <w:r w:rsidR="009B1117" w:rsidRPr="00660DDF">
        <w:t xml:space="preserve"> that cover the employer and employees covered by the agreement, and how the agreement interacts with the National Employment Standards in the Fair Work Act 2009</w:t>
      </w:r>
      <w:r w:rsidRPr="00660DDF">
        <w:t>.</w:t>
      </w:r>
    </w:p>
    <w:p w14:paraId="5EF2490E" w14:textId="77777777" w:rsidR="00E104CF" w:rsidRPr="00660DDF" w:rsidRDefault="00221876" w:rsidP="00042741">
      <w:pPr>
        <w:spacing w:before="120" w:after="0"/>
      </w:pPr>
      <w:r w:rsidRPr="00660DDF">
        <w:t xml:space="preserve">This is important for the Commission to be able to determine </w:t>
      </w:r>
      <w:proofErr w:type="gramStart"/>
      <w:r w:rsidRPr="00660DDF">
        <w:t>whether or not</w:t>
      </w:r>
      <w:proofErr w:type="gramEnd"/>
      <w:r w:rsidRPr="00660DDF">
        <w:t xml:space="preserve"> your agreement satisfies the legislative requirements</w:t>
      </w:r>
      <w:r w:rsidR="009B1117" w:rsidRPr="00660DDF">
        <w:t xml:space="preserve"> for approval</w:t>
      </w:r>
      <w:r w:rsidRPr="00660DDF">
        <w:t>.</w:t>
      </w:r>
    </w:p>
    <w:p w14:paraId="2148E40E" w14:textId="285ECDA3" w:rsidR="00864A97" w:rsidRPr="00660DDF" w:rsidRDefault="00FC58C8" w:rsidP="00042741">
      <w:pPr>
        <w:spacing w:before="120" w:after="0"/>
      </w:pPr>
      <w:r w:rsidRPr="00660DDF">
        <w:t xml:space="preserve">Please attach any supporting material you wish to include in your application. </w:t>
      </w:r>
    </w:p>
    <w:p w14:paraId="3E6177CF" w14:textId="738D6363" w:rsidR="00921D20" w:rsidRPr="00660DDF" w:rsidRDefault="009A1C8C" w:rsidP="003009A4">
      <w:pPr>
        <w:pStyle w:val="Heading3"/>
      </w:pPr>
      <w:r w:rsidRPr="00660DDF">
        <w:t>Part 2.1 – The better off overall test</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221876" w:rsidRPr="00660DDF" w14:paraId="6991126E" w14:textId="77777777" w:rsidTr="00617DAF">
        <w:trPr>
          <w:trHeight w:val="686"/>
        </w:trPr>
        <w:tc>
          <w:tcPr>
            <w:tcW w:w="851" w:type="dxa"/>
            <w:vAlign w:val="center"/>
          </w:tcPr>
          <w:p w14:paraId="19769A4A" w14:textId="6FD2270C" w:rsidR="00221876" w:rsidRPr="00660DDF" w:rsidRDefault="00C932FC" w:rsidP="00042741">
            <w:pPr>
              <w:spacing w:before="120" w:after="0"/>
            </w:pPr>
            <w:r w:rsidRPr="00660DDF">
              <w:rPr>
                <w:noProof/>
              </w:rPr>
              <w:drawing>
                <wp:inline distT="0" distB="0" distL="0" distR="0" wp14:anchorId="6C30DEFC" wp14:editId="29E74B7B">
                  <wp:extent cx="381635" cy="381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609CB7E" w14:textId="4E302C26" w:rsidR="00221876" w:rsidRPr="00660DDF" w:rsidRDefault="00221876" w:rsidP="00042741">
            <w:pPr>
              <w:spacing w:before="120" w:after="0"/>
              <w:rPr>
                <w:sz w:val="19"/>
                <w:szCs w:val="19"/>
              </w:rPr>
            </w:pPr>
            <w:r w:rsidRPr="00711528">
              <w:t xml:space="preserve">See s.186(2)(d) and s.193 of the </w:t>
            </w:r>
            <w:hyperlink r:id="rId28" w:history="1">
              <w:r w:rsidRPr="00E07721">
                <w:rPr>
                  <w:rStyle w:val="Hyperlink"/>
                </w:rPr>
                <w:t>Fair Work Act 2009</w:t>
              </w:r>
            </w:hyperlink>
            <w:r w:rsidRPr="00660DDF">
              <w:rPr>
                <w:sz w:val="19"/>
                <w:szCs w:val="19"/>
              </w:rPr>
              <w:t xml:space="preserve">. </w:t>
            </w:r>
          </w:p>
          <w:p w14:paraId="0BBCEB07" w14:textId="2810FAA3" w:rsidR="00221876" w:rsidRPr="00660DDF" w:rsidRDefault="00221876" w:rsidP="00042741">
            <w:pPr>
              <w:spacing w:before="120" w:after="0"/>
            </w:pPr>
            <w:r w:rsidRPr="00660DDF">
              <w:t xml:space="preserve">The </w:t>
            </w:r>
            <w:r w:rsidRPr="00660DDF">
              <w:rPr>
                <w:i/>
              </w:rPr>
              <w:t>better off overall test</w:t>
            </w:r>
            <w:r w:rsidRPr="00660DDF">
              <w:t xml:space="preserve"> requires the Commission to be satisfied, as at the time the application for approval of the agreement by the Commission was made, that </w:t>
            </w:r>
            <w:r w:rsidR="00DA43E3" w:rsidRPr="00F95794">
              <w:t>each award covered employee, and</w:t>
            </w:r>
            <w:r w:rsidR="00DA43E3">
              <w:t xml:space="preserve"> </w:t>
            </w:r>
            <w:r w:rsidRPr="00660DDF">
              <w:t xml:space="preserve">each </w:t>
            </w:r>
            <w:r w:rsidR="00DE0618">
              <w:t>reasonably foreseeable employee</w:t>
            </w:r>
            <w:r w:rsidRPr="00660DDF">
              <w:t xml:space="preserve"> would be better off overall under the agreement than under the relevant modern award.</w:t>
            </w:r>
          </w:p>
        </w:tc>
      </w:tr>
    </w:tbl>
    <w:p w14:paraId="2BF3D8C7" w14:textId="31515CCF" w:rsidR="00455171" w:rsidRPr="00660DDF" w:rsidRDefault="002B2632" w:rsidP="003009A4">
      <w:pPr>
        <w:pStyle w:val="Heading4"/>
      </w:pPr>
      <w:r w:rsidRPr="00660DDF">
        <w:t>8</w:t>
      </w:r>
      <w:r w:rsidR="00455171" w:rsidRPr="00660DDF">
        <w:tab/>
        <w:t>List the modern award(s), if any, that cover the employer and any of the employees covered by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23BC77A8" w14:textId="77777777" w:rsidTr="005036F9">
        <w:tc>
          <w:tcPr>
            <w:tcW w:w="851" w:type="dxa"/>
            <w:vAlign w:val="center"/>
          </w:tcPr>
          <w:p w14:paraId="44D014FF" w14:textId="4722DB48" w:rsidR="00455171" w:rsidRPr="00660DDF" w:rsidRDefault="00855FD9" w:rsidP="003009A4">
            <w:r>
              <w:rPr>
                <w:b/>
                <w:noProof/>
                <w:lang w:eastAsia="en-US"/>
              </w:rPr>
              <w:drawing>
                <wp:inline distT="0" distB="0" distL="0" distR="0" wp14:anchorId="1F433732" wp14:editId="70A92B10">
                  <wp:extent cx="437838" cy="43097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7DC25825" w14:textId="659E1F00" w:rsidR="00455171" w:rsidRPr="00660DDF" w:rsidRDefault="00DA40B8" w:rsidP="003009A4">
            <w:r w:rsidRPr="00660DDF">
              <w:t xml:space="preserve">You should include the MA number for each award. You can find the MA number on the </w:t>
            </w:r>
            <w:hyperlink r:id="rId29" w:history="1">
              <w:r w:rsidRPr="00E07721">
                <w:rPr>
                  <w:rStyle w:val="Hyperlink"/>
                </w:rPr>
                <w:t>modern awards list</w:t>
              </w:r>
            </w:hyperlink>
            <w:r w:rsidRPr="00660DDF">
              <w:t xml:space="preserve"> page on the Commission’s website.  </w:t>
            </w:r>
          </w:p>
        </w:tc>
      </w:tr>
      <w:tr w:rsidR="00455171" w:rsidRPr="00660DDF" w14:paraId="17246BCB" w14:textId="77777777" w:rsidTr="008D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73762" w14:textId="1FA6F37A" w:rsidR="00455171" w:rsidRPr="00660DDF" w:rsidRDefault="00455171" w:rsidP="003009A4"/>
        </w:tc>
      </w:tr>
    </w:tbl>
    <w:p w14:paraId="641064B5" w14:textId="1463646B" w:rsidR="00541F5D" w:rsidRPr="00660DDF" w:rsidRDefault="002B2632" w:rsidP="003009A4">
      <w:pPr>
        <w:pStyle w:val="Heading4"/>
      </w:pPr>
      <w:r w:rsidRPr="00660DDF">
        <w:lastRenderedPageBreak/>
        <w:t>9</w:t>
      </w:r>
      <w:r w:rsidR="005036F9" w:rsidRPr="00660DDF">
        <w:tab/>
      </w:r>
      <w:r w:rsidR="00541F5D" w:rsidRPr="00660DDF">
        <w:t xml:space="preserve">Match </w:t>
      </w:r>
      <w:r w:rsidR="00E361DE">
        <w:t xml:space="preserve">all </w:t>
      </w:r>
      <w:r w:rsidR="00541F5D" w:rsidRPr="00660DDF">
        <w:t xml:space="preserve">the employee classifications in the agreement to the classifications in the modern award(s) listed in your answer to question 8. </w:t>
      </w:r>
    </w:p>
    <w:p w14:paraId="6C995EE6" w14:textId="3284C95A" w:rsidR="00E361DE" w:rsidRPr="005A6B41" w:rsidRDefault="00E361DE" w:rsidP="00E361DE">
      <w:r w:rsidRPr="000860BD">
        <w:t>For each modern award, use the following table to identify how the classifications in the agreement correspond to the classifications in the modern award.</w:t>
      </w:r>
      <w:r>
        <w:t xml:space="preserve"> </w:t>
      </w:r>
      <w:r w:rsidRPr="00660DDF">
        <w:t xml:space="preserve">Please </w:t>
      </w:r>
      <w:r>
        <w:t>ensure that all</w:t>
      </w:r>
      <w:r w:rsidRPr="00660DDF">
        <w:t xml:space="preserve"> classification descriptions</w:t>
      </w:r>
      <w:r>
        <w:t xml:space="preserve"> and rates contained </w:t>
      </w:r>
      <w:r w:rsidRPr="00660DDF">
        <w:t>in the agreement</w:t>
      </w:r>
      <w:r>
        <w:t xml:space="preserve"> are compared</w:t>
      </w:r>
      <w:r w:rsidRPr="00660DDF">
        <w:t xml:space="preserve"> to the </w:t>
      </w:r>
      <w:r>
        <w:t xml:space="preserve">equivalent </w:t>
      </w:r>
      <w:r w:rsidRPr="00660DDF">
        <w:t>classification descriptions</w:t>
      </w:r>
      <w:r w:rsidR="004D210B">
        <w:t xml:space="preserve"> and rates</w:t>
      </w:r>
      <w:r w:rsidRPr="00660DDF">
        <w:t xml:space="preserve"> in the relevant modern award(s).</w:t>
      </w:r>
      <w:r>
        <w:t xml:space="preserve"> Please include any trainee, apprentice or junior classifications.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9"/>
        <w:gridCol w:w="4853"/>
      </w:tblGrid>
      <w:tr w:rsidR="005036F9" w:rsidRPr="00660DDF" w14:paraId="547CE3F4" w14:textId="77777777" w:rsidTr="003E57D2">
        <w:tc>
          <w:tcPr>
            <w:tcW w:w="4219" w:type="dxa"/>
          </w:tcPr>
          <w:p w14:paraId="5D4FF111" w14:textId="77777777" w:rsidR="005036F9" w:rsidRPr="00660DDF" w:rsidRDefault="005036F9" w:rsidP="003009A4">
            <w:r w:rsidRPr="00660DDF">
              <w:t>Name of modern award:</w:t>
            </w:r>
          </w:p>
        </w:tc>
        <w:tc>
          <w:tcPr>
            <w:tcW w:w="4853" w:type="dxa"/>
          </w:tcPr>
          <w:p w14:paraId="5EE00DC3" w14:textId="77777777" w:rsidR="005036F9" w:rsidRPr="00660DDF" w:rsidRDefault="005036F9" w:rsidP="003009A4"/>
        </w:tc>
      </w:tr>
      <w:tr w:rsidR="005036F9" w:rsidRPr="00660DDF" w14:paraId="30BCA7B2" w14:textId="77777777" w:rsidTr="003E57D2">
        <w:tc>
          <w:tcPr>
            <w:tcW w:w="4219" w:type="dxa"/>
          </w:tcPr>
          <w:p w14:paraId="5641F9FB" w14:textId="478E8CA2" w:rsidR="005036F9" w:rsidRPr="00660DDF" w:rsidRDefault="005036F9" w:rsidP="003009A4">
            <w:r w:rsidRPr="00660DDF">
              <w:t xml:space="preserve">Classification in </w:t>
            </w:r>
            <w:r w:rsidR="006730D1" w:rsidRPr="00660DDF">
              <w:t>agreement</w:t>
            </w:r>
          </w:p>
        </w:tc>
        <w:tc>
          <w:tcPr>
            <w:tcW w:w="4853" w:type="dxa"/>
          </w:tcPr>
          <w:p w14:paraId="3C1FF311" w14:textId="42B5EF34" w:rsidR="005036F9" w:rsidRPr="00660DDF" w:rsidRDefault="005036F9" w:rsidP="003009A4">
            <w:r w:rsidRPr="00660DDF">
              <w:t xml:space="preserve">Corresponding classification in </w:t>
            </w:r>
            <w:r w:rsidR="006730D1" w:rsidRPr="00660DDF">
              <w:t>modern award</w:t>
            </w:r>
          </w:p>
        </w:tc>
      </w:tr>
      <w:tr w:rsidR="005036F9" w:rsidRPr="00660DDF" w14:paraId="11297E49" w14:textId="77777777" w:rsidTr="003E57D2">
        <w:tc>
          <w:tcPr>
            <w:tcW w:w="4219" w:type="dxa"/>
          </w:tcPr>
          <w:p w14:paraId="507A2D4E" w14:textId="77777777" w:rsidR="005036F9" w:rsidRPr="00660DDF" w:rsidRDefault="005036F9" w:rsidP="003009A4"/>
        </w:tc>
        <w:tc>
          <w:tcPr>
            <w:tcW w:w="4853" w:type="dxa"/>
          </w:tcPr>
          <w:p w14:paraId="7A28FAC6" w14:textId="77777777" w:rsidR="005036F9" w:rsidRPr="00660DDF" w:rsidRDefault="005036F9" w:rsidP="003009A4"/>
        </w:tc>
      </w:tr>
      <w:tr w:rsidR="005036F9" w:rsidRPr="00660DDF" w14:paraId="196C4C90" w14:textId="77777777" w:rsidTr="003E57D2">
        <w:tc>
          <w:tcPr>
            <w:tcW w:w="4219" w:type="dxa"/>
          </w:tcPr>
          <w:p w14:paraId="7FDE6FD6" w14:textId="77777777" w:rsidR="005036F9" w:rsidRPr="00660DDF" w:rsidRDefault="005036F9" w:rsidP="003009A4"/>
        </w:tc>
        <w:tc>
          <w:tcPr>
            <w:tcW w:w="4853" w:type="dxa"/>
          </w:tcPr>
          <w:p w14:paraId="13756339" w14:textId="77777777" w:rsidR="005036F9" w:rsidRPr="00660DDF" w:rsidRDefault="005036F9" w:rsidP="003009A4"/>
        </w:tc>
      </w:tr>
      <w:tr w:rsidR="005036F9" w:rsidRPr="00660DDF" w14:paraId="6D95BCC7" w14:textId="77777777" w:rsidTr="003E57D2">
        <w:tc>
          <w:tcPr>
            <w:tcW w:w="4219" w:type="dxa"/>
          </w:tcPr>
          <w:p w14:paraId="6AC1F565" w14:textId="77777777" w:rsidR="005036F9" w:rsidRPr="00660DDF" w:rsidRDefault="005036F9" w:rsidP="003009A4"/>
        </w:tc>
        <w:tc>
          <w:tcPr>
            <w:tcW w:w="4853" w:type="dxa"/>
          </w:tcPr>
          <w:p w14:paraId="2DF00FAA" w14:textId="77777777" w:rsidR="005036F9" w:rsidRPr="00660DDF" w:rsidRDefault="005036F9" w:rsidP="003009A4"/>
        </w:tc>
      </w:tr>
    </w:tbl>
    <w:p w14:paraId="5C1B3529" w14:textId="4C45492F" w:rsidR="005036F9" w:rsidRPr="00660DDF" w:rsidRDefault="005036F9" w:rsidP="003009A4">
      <w:r w:rsidRPr="00660DDF">
        <w:t>Attach additional tables if there is more than one modern award.</w:t>
      </w:r>
    </w:p>
    <w:p w14:paraId="5ED0F9AD" w14:textId="25329CCB" w:rsidR="00A90417" w:rsidRPr="00660DDF" w:rsidRDefault="002B2632" w:rsidP="003009A4">
      <w:pPr>
        <w:pStyle w:val="Heading4"/>
      </w:pPr>
      <w:r w:rsidRPr="00660DDF">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90417" w:rsidRPr="00660DDF" w14:paraId="20BC97A1" w14:textId="77777777" w:rsidTr="009C5445">
        <w:tc>
          <w:tcPr>
            <w:tcW w:w="851" w:type="dxa"/>
            <w:vAlign w:val="center"/>
          </w:tcPr>
          <w:p w14:paraId="12075CE2" w14:textId="6C2F9ED7" w:rsidR="00A90417" w:rsidRPr="00660DDF" w:rsidRDefault="00855FD9" w:rsidP="00042741">
            <w:pPr>
              <w:spacing w:before="120" w:after="0"/>
            </w:pPr>
            <w:r>
              <w:rPr>
                <w:b/>
                <w:noProof/>
                <w:lang w:eastAsia="en-US"/>
              </w:rPr>
              <w:drawing>
                <wp:inline distT="0" distB="0" distL="0" distR="0" wp14:anchorId="79ED7D30" wp14:editId="26E8879C">
                  <wp:extent cx="437838" cy="43097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58329FD2" w14:textId="77777777" w:rsidR="00A90417" w:rsidRPr="00660DDF" w:rsidRDefault="00A90417" w:rsidP="00042741">
            <w:pPr>
              <w:spacing w:before="120" w:after="0"/>
              <w:rPr>
                <w:sz w:val="19"/>
                <w:szCs w:val="19"/>
              </w:rPr>
            </w:pPr>
            <w:r w:rsidRPr="00660DDF">
              <w:t xml:space="preserve">Your answers to questions 10-14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3F830751" w14:textId="05D32C88" w:rsidR="007C225B" w:rsidRPr="00660DDF" w:rsidRDefault="007C225B" w:rsidP="00042741">
            <w:pPr>
              <w:spacing w:before="120" w:after="0"/>
              <w:rPr>
                <w:sz w:val="19"/>
                <w:szCs w:val="19"/>
              </w:rPr>
            </w:pPr>
            <w:r w:rsidRPr="00660DDF">
              <w:rPr>
                <w:sz w:val="19"/>
                <w:szCs w:val="19"/>
              </w:rPr>
              <w:t>You</w:t>
            </w:r>
            <w:r w:rsidR="004552CA" w:rsidRPr="00660DDF">
              <w:t xml:space="preserve"> may provide a consolidated response to questions 10–14 in a separate attachment.</w:t>
            </w:r>
          </w:p>
        </w:tc>
      </w:tr>
    </w:tbl>
    <w:p w14:paraId="77C60654" w14:textId="509190D6" w:rsidR="002B2632" w:rsidRPr="00660DDF" w:rsidRDefault="002B2632" w:rsidP="003009A4">
      <w:pPr>
        <w:pStyle w:val="Heading4"/>
      </w:pPr>
      <w:r w:rsidRPr="00660DDF">
        <w:t>10</w:t>
      </w:r>
      <w:r w:rsidRPr="00660DDF">
        <w:tab/>
        <w:t xml:space="preserve">Does the agreement contain any terms or conditions of employment that are more beneficial than equivalent terms and conditions in the modern award(s) listed in your answer to question 8? </w:t>
      </w:r>
    </w:p>
    <w:p w14:paraId="02EDBFED" w14:textId="77777777" w:rsidR="002B2632" w:rsidRPr="00660DDF" w:rsidRDefault="00C81FFE" w:rsidP="003009A4">
      <w:pPr>
        <w:rPr>
          <w:rFonts w:eastAsia="MS Gothic"/>
        </w:rPr>
      </w:pPr>
      <w:sdt>
        <w:sdtPr>
          <w:rPr>
            <w:rFonts w:eastAsia="MS Gothic"/>
          </w:rPr>
          <w:id w:val="2006161987"/>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5E8A0DD" w14:textId="77777777" w:rsidR="002B2632" w:rsidRPr="00660DDF" w:rsidRDefault="00C81FFE" w:rsidP="003009A4">
      <w:sdt>
        <w:sdtPr>
          <w:rPr>
            <w:rFonts w:eastAsia="MS Gothic"/>
          </w:rPr>
          <w:id w:val="144742254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78704036" w14:textId="5C39FDB6"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more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023C1BF" w14:textId="77777777" w:rsidTr="003D4816">
        <w:trPr>
          <w:trHeight w:val="22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C4730" w14:textId="77777777" w:rsidR="002B2632" w:rsidRPr="00660DDF" w:rsidRDefault="002B2632" w:rsidP="003009A4"/>
        </w:tc>
      </w:tr>
    </w:tbl>
    <w:p w14:paraId="36CC96E7" w14:textId="276CCD4B" w:rsidR="002B2632" w:rsidRPr="00660DDF" w:rsidRDefault="002B2632" w:rsidP="003009A4">
      <w:pPr>
        <w:pStyle w:val="Heading4"/>
      </w:pPr>
      <w:r w:rsidRPr="00660DDF">
        <w:lastRenderedPageBreak/>
        <w:t>11</w:t>
      </w:r>
      <w:r w:rsidRPr="00660DDF">
        <w:tab/>
        <w:t xml:space="preserve">Does the agreement </w:t>
      </w:r>
      <w:r w:rsidR="00AB2D30" w:rsidRPr="00660DDF">
        <w:t xml:space="preserve">provide </w:t>
      </w:r>
      <w:r w:rsidRPr="00660DDF">
        <w:t>any entitlements that the modern award(s) listed in your answer to question 8</w:t>
      </w:r>
      <w:r w:rsidR="00685A29" w:rsidRPr="00660DDF">
        <w:t xml:space="preserve"> do not provide</w:t>
      </w:r>
      <w:r w:rsidRPr="00660DDF">
        <w:t>?</w:t>
      </w:r>
    </w:p>
    <w:p w14:paraId="61C5DF94" w14:textId="77777777" w:rsidR="002B2632" w:rsidRPr="00660DDF" w:rsidRDefault="00C81FFE" w:rsidP="003009A4">
      <w:pPr>
        <w:rPr>
          <w:rFonts w:eastAsia="MS Gothic"/>
        </w:rPr>
      </w:pPr>
      <w:sdt>
        <w:sdtPr>
          <w:rPr>
            <w:rFonts w:eastAsia="MS Gothic"/>
          </w:rPr>
          <w:id w:val="-1153671265"/>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F1F0B6D" w14:textId="77777777" w:rsidR="002B2632" w:rsidRPr="00660DDF" w:rsidRDefault="00C81FFE" w:rsidP="003009A4">
      <w:sdt>
        <w:sdtPr>
          <w:rPr>
            <w:rFonts w:eastAsia="MS Gothic"/>
          </w:rPr>
          <w:id w:val="-1363361084"/>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65064C8E" w14:textId="57DCE7D9" w:rsidR="002B2632" w:rsidRPr="00660DDF" w:rsidRDefault="002B2632" w:rsidP="003009A4">
      <w:r w:rsidRPr="00660DDF">
        <w:t xml:space="preserve">If you answered </w:t>
      </w:r>
      <w:r w:rsidRPr="00660DDF">
        <w:rPr>
          <w:b/>
        </w:rPr>
        <w:t>Yes</w:t>
      </w:r>
      <w:r w:rsidRPr="00660DDF">
        <w:t xml:space="preserve"> – List the entitlements </w:t>
      </w:r>
      <w:r w:rsidR="00375743">
        <w:t>provided</w:t>
      </w:r>
      <w:r w:rsidRPr="00660DDF">
        <w:t xml:space="preserve"> by the agreement that are </w:t>
      </w:r>
      <w:r w:rsidRPr="00660DDF">
        <w:rPr>
          <w:b/>
        </w:rPr>
        <w:t xml:space="preserve">not </w:t>
      </w:r>
      <w:r w:rsidR="00375743">
        <w:rPr>
          <w:b/>
        </w:rPr>
        <w:t>provided</w:t>
      </w:r>
      <w:r w:rsidRPr="00660DDF">
        <w:t xml:space="preserve"> by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381CDABB" w14:textId="77777777" w:rsidTr="00275737">
        <w:trPr>
          <w:trHeight w:val="3601"/>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3DC72" w14:textId="77777777" w:rsidR="002B2632" w:rsidRPr="00660DDF" w:rsidRDefault="002B2632" w:rsidP="003009A4"/>
        </w:tc>
      </w:tr>
    </w:tbl>
    <w:p w14:paraId="45FFFF31" w14:textId="3CBD0557" w:rsidR="002B2632" w:rsidRPr="00660DDF" w:rsidRDefault="002B2632" w:rsidP="003009A4">
      <w:pPr>
        <w:pStyle w:val="Heading4"/>
      </w:pPr>
      <w:r w:rsidRPr="00660DDF">
        <w:t>12</w:t>
      </w:r>
      <w:r w:rsidRPr="00660DDF">
        <w:tab/>
        <w:t>Does the agreement contain any terms or conditions of employment that are less beneficial than equivalent terms and conditions in the modern award(s) listed in your answer to question 8?</w:t>
      </w:r>
    </w:p>
    <w:p w14:paraId="08EDCAAE" w14:textId="77777777" w:rsidR="002B2632" w:rsidRPr="00660DDF" w:rsidRDefault="00C81FFE" w:rsidP="003009A4">
      <w:pPr>
        <w:rPr>
          <w:rFonts w:eastAsia="MS Gothic"/>
        </w:rPr>
      </w:pPr>
      <w:sdt>
        <w:sdtPr>
          <w:rPr>
            <w:rFonts w:eastAsia="MS Gothic"/>
          </w:rPr>
          <w:id w:val="119904633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25851A74" w14:textId="77777777" w:rsidR="002B2632" w:rsidRPr="00660DDF" w:rsidRDefault="00C81FFE" w:rsidP="003009A4">
      <w:sdt>
        <w:sdtPr>
          <w:rPr>
            <w:rFonts w:eastAsia="MS Gothic"/>
          </w:rPr>
          <w:id w:val="2084641666"/>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7E54922E" w14:textId="0D8700CF"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less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6FFD0096" w14:textId="77777777" w:rsidTr="00A37E4C">
        <w:trPr>
          <w:trHeight w:val="370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8D7D7" w14:textId="77777777" w:rsidR="002B2632" w:rsidRPr="00660DDF" w:rsidRDefault="002B2632" w:rsidP="003009A4"/>
        </w:tc>
      </w:tr>
    </w:tbl>
    <w:p w14:paraId="580C5E25" w14:textId="3F916AF4" w:rsidR="002B2632" w:rsidRPr="00660DDF" w:rsidRDefault="002B2632" w:rsidP="003009A4">
      <w:pPr>
        <w:pStyle w:val="Heading4"/>
      </w:pPr>
      <w:r w:rsidRPr="00660DDF">
        <w:lastRenderedPageBreak/>
        <w:t>13</w:t>
      </w:r>
      <w:r w:rsidRPr="00660DDF">
        <w:tab/>
        <w:t>Does the agreement omit any entitlements that the modern award(s) listed in your answer to question 8</w:t>
      </w:r>
      <w:r w:rsidR="00685A29" w:rsidRPr="00660DDF">
        <w:t xml:space="preserve"> provide</w:t>
      </w:r>
      <w:r w:rsidRPr="00660DDF">
        <w:t>?</w:t>
      </w:r>
    </w:p>
    <w:p w14:paraId="6D84A1C2" w14:textId="77777777" w:rsidR="002B2632" w:rsidRPr="00660DDF" w:rsidRDefault="00C81FFE" w:rsidP="003009A4">
      <w:pPr>
        <w:rPr>
          <w:rFonts w:eastAsia="MS Gothic"/>
        </w:rPr>
      </w:pPr>
      <w:sdt>
        <w:sdtPr>
          <w:rPr>
            <w:rFonts w:eastAsia="MS Gothic"/>
          </w:rPr>
          <w:id w:val="-1581821907"/>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143E7409" w14:textId="77777777" w:rsidR="002B2632" w:rsidRPr="00660DDF" w:rsidRDefault="00C81FFE" w:rsidP="003009A4">
      <w:sdt>
        <w:sdtPr>
          <w:rPr>
            <w:rFonts w:eastAsia="MS Gothic"/>
          </w:rPr>
          <w:id w:val="851757384"/>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3AF627C1" w14:textId="79CCC6E4" w:rsidR="002B2632" w:rsidRPr="00660DDF" w:rsidRDefault="002B2632" w:rsidP="003009A4">
      <w:r w:rsidRPr="00660DDF">
        <w:t xml:space="preserve">If you answered </w:t>
      </w:r>
      <w:r w:rsidRPr="00660DDF">
        <w:rPr>
          <w:b/>
        </w:rPr>
        <w:t>Yes</w:t>
      </w:r>
      <w:r w:rsidRPr="00660DDF">
        <w:t xml:space="preserve"> – List the entitlements </w:t>
      </w:r>
      <w:r w:rsidR="00E66380">
        <w:t>provided</w:t>
      </w:r>
      <w:r w:rsidRPr="00660DDF">
        <w:t xml:space="preserve"> by the modern award(s) that are </w:t>
      </w:r>
      <w:r w:rsidRPr="00660DDF">
        <w:rPr>
          <w:b/>
        </w:rPr>
        <w:t xml:space="preserve">omitted </w:t>
      </w:r>
      <w:r w:rsidRPr="00660DDF">
        <w:t xml:space="preserve">by the agreement.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B9D32F5" w14:textId="77777777" w:rsidTr="00D84946">
        <w:trPr>
          <w:trHeight w:val="368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5FF095" w14:textId="77777777" w:rsidR="002B2632" w:rsidRPr="00660DDF" w:rsidRDefault="002B2632" w:rsidP="003009A4"/>
        </w:tc>
      </w:tr>
    </w:tbl>
    <w:p w14:paraId="68B8CEFF" w14:textId="18DC4CC6" w:rsidR="002B2632" w:rsidRPr="00660DDF" w:rsidRDefault="002B2632" w:rsidP="003009A4">
      <w:pPr>
        <w:pStyle w:val="Heading4"/>
      </w:pPr>
      <w:r w:rsidRPr="00660DDF">
        <w:t>14</w:t>
      </w:r>
      <w:r w:rsidRPr="00660DDF">
        <w:tab/>
        <w:t>Does the agreement contain any terms or conditions of employment different to those under the modern award(s) listed in your answer to question 8, which you have not already identified in your answers to questions 10 to 13?</w:t>
      </w:r>
    </w:p>
    <w:p w14:paraId="14E9FF5B" w14:textId="77777777" w:rsidR="002B2632" w:rsidRPr="00660DDF" w:rsidRDefault="00C81FFE" w:rsidP="003009A4">
      <w:pPr>
        <w:rPr>
          <w:rFonts w:eastAsia="MS Gothic"/>
        </w:rPr>
      </w:pPr>
      <w:sdt>
        <w:sdtPr>
          <w:rPr>
            <w:rFonts w:eastAsia="MS Gothic"/>
          </w:rPr>
          <w:id w:val="989442105"/>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6FF5FD0E" w14:textId="77777777" w:rsidR="002B2632" w:rsidRPr="00660DDF" w:rsidRDefault="00C81FFE" w:rsidP="003009A4">
      <w:sdt>
        <w:sdtPr>
          <w:rPr>
            <w:rFonts w:eastAsia="MS Gothic"/>
          </w:rPr>
          <w:id w:val="-524561104"/>
          <w14:checkbox>
            <w14:checked w14:val="0"/>
            <w14:checkedState w14:val="2612" w14:font="MS Gothic"/>
            <w14:uncheckedState w14:val="2610" w14:font="MS Gothic"/>
          </w14:checkbox>
        </w:sdtPr>
        <w:sdtEndPr/>
        <w:sdtContent>
          <w:r w:rsidR="002B2632" w:rsidRPr="00660DDF">
            <w:rPr>
              <w:rFonts w:ascii="Menlo Regular" w:eastAsia="MS Gothic" w:hAnsi="Menlo Regular" w:cs="Menlo Regular"/>
            </w:rPr>
            <w:t>☐</w:t>
          </w:r>
        </w:sdtContent>
      </w:sdt>
      <w:r w:rsidR="002B2632" w:rsidRPr="00660DDF">
        <w:t xml:space="preserve">  No</w:t>
      </w:r>
    </w:p>
    <w:p w14:paraId="4AF9E85D" w14:textId="1D29C2A3" w:rsidR="002B2632" w:rsidRPr="00660DDF" w:rsidRDefault="002B2632" w:rsidP="003009A4">
      <w:r w:rsidRPr="00660DDF">
        <w:t xml:space="preserve">If you answered </w:t>
      </w:r>
      <w:r w:rsidRPr="00660DDF">
        <w:rPr>
          <w:b/>
        </w:rPr>
        <w:t>Yes</w:t>
      </w:r>
      <w:r w:rsidRPr="00660DDF">
        <w:t xml:space="preserve"> – List these terms and conditions. </w:t>
      </w:r>
    </w:p>
    <w:tbl>
      <w:tblPr>
        <w:tblStyle w:val="TableGrid6"/>
        <w:tblW w:w="9077" w:type="dxa"/>
        <w:tblInd w:w="103" w:type="dxa"/>
        <w:tblLayout w:type="fixed"/>
        <w:tblLook w:val="04A0" w:firstRow="1" w:lastRow="0" w:firstColumn="1" w:lastColumn="0" w:noHBand="0" w:noVBand="1"/>
      </w:tblPr>
      <w:tblGrid>
        <w:gridCol w:w="9077"/>
      </w:tblGrid>
      <w:tr w:rsidR="002B2632" w:rsidRPr="00660DDF" w14:paraId="63DEBCAD" w14:textId="77777777" w:rsidTr="00D84946">
        <w:trPr>
          <w:trHeight w:val="3475"/>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40F60" w14:textId="77777777" w:rsidR="002B2632" w:rsidRPr="00660DDF" w:rsidRDefault="002B2632" w:rsidP="003009A4">
            <w:pPr>
              <w:rPr>
                <w:lang w:val="en-AU"/>
              </w:rPr>
            </w:pPr>
          </w:p>
        </w:tc>
      </w:tr>
    </w:tbl>
    <w:p w14:paraId="687C5367" w14:textId="0E68A534" w:rsidR="00B279F5" w:rsidRDefault="003E1CFC" w:rsidP="00E36CA3">
      <w:pPr>
        <w:pStyle w:val="Heading4"/>
      </w:pPr>
      <w:r w:rsidRPr="00D4268A">
        <w:lastRenderedPageBreak/>
        <w:t>15</w:t>
      </w:r>
      <w:r w:rsidRPr="00D4268A">
        <w:tab/>
      </w:r>
      <w:r w:rsidR="00B279F5">
        <w:t>Is the employer of the view that</w:t>
      </w:r>
      <w:r w:rsidR="00B279F5" w:rsidRPr="002132FC">
        <w:t xml:space="preserve"> the </w:t>
      </w:r>
      <w:r w:rsidR="00B279F5">
        <w:t>a</w:t>
      </w:r>
      <w:r w:rsidR="00B279F5" w:rsidRPr="002132FC">
        <w:t>greement passes the better off overall test</w:t>
      </w:r>
      <w:r w:rsidR="00B279F5">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B279F5" w:rsidRPr="00660DDF" w14:paraId="7DBE0E16" w14:textId="77777777" w:rsidTr="00A02EC2">
        <w:tc>
          <w:tcPr>
            <w:tcW w:w="851" w:type="dxa"/>
            <w:vAlign w:val="center"/>
          </w:tcPr>
          <w:p w14:paraId="04987761" w14:textId="77777777" w:rsidR="00B279F5" w:rsidRPr="00660DDF" w:rsidRDefault="00B279F5" w:rsidP="00042741">
            <w:pPr>
              <w:spacing w:before="120" w:after="0"/>
            </w:pPr>
            <w:r w:rsidRPr="00660DDF">
              <w:rPr>
                <w:noProof/>
              </w:rPr>
              <w:drawing>
                <wp:inline distT="0" distB="0" distL="0" distR="0" wp14:anchorId="2ACAC2BC" wp14:editId="3F9D7DBD">
                  <wp:extent cx="381635" cy="38163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6828795C" w14:textId="5F1AE572" w:rsidR="00B279F5" w:rsidRDefault="00B279F5" w:rsidP="00042741">
            <w:pPr>
              <w:spacing w:before="120" w:after="0"/>
            </w:pPr>
            <w:r w:rsidRPr="00660DDF">
              <w:t>See s.</w:t>
            </w:r>
            <w:r>
              <w:t xml:space="preserve">193A(3) </w:t>
            </w:r>
            <w:r w:rsidRPr="00660DDF">
              <w:t xml:space="preserve">of the </w:t>
            </w:r>
            <w:hyperlink r:id="rId30" w:history="1">
              <w:r w:rsidRPr="00516B73">
                <w:rPr>
                  <w:rStyle w:val="Hyperlink"/>
                </w:rPr>
                <w:t>Fair Work Act 2009</w:t>
              </w:r>
            </w:hyperlink>
            <w:r w:rsidR="00516B73">
              <w:rPr>
                <w:rFonts w:ascii="Calibri" w:hAnsi="Calibri"/>
              </w:rPr>
              <w:t xml:space="preserve">. </w:t>
            </w:r>
            <w:r w:rsidRPr="009538F8">
              <w:t>The Commission must</w:t>
            </w:r>
            <w:r>
              <w:t xml:space="preserve"> </w:t>
            </w:r>
            <w:proofErr w:type="gramStart"/>
            <w:r>
              <w:t>give consideration to</w:t>
            </w:r>
            <w:proofErr w:type="gramEnd"/>
            <w:r>
              <w:t xml:space="preserve"> any views relating to whether the agreement passes the better off overall test that have been expressed by:</w:t>
            </w:r>
          </w:p>
          <w:p w14:paraId="73C4B64E" w14:textId="77777777" w:rsidR="00B279F5" w:rsidRDefault="00B279F5" w:rsidP="00042741">
            <w:pPr>
              <w:pStyle w:val="ListParagraph"/>
              <w:numPr>
                <w:ilvl w:val="0"/>
                <w:numId w:val="51"/>
              </w:numPr>
              <w:spacing w:before="120" w:after="0"/>
            </w:pPr>
            <w:r>
              <w:t>the employer or employers that are covered by the agreement</w:t>
            </w:r>
          </w:p>
          <w:p w14:paraId="5C92C027" w14:textId="77777777" w:rsidR="00B279F5" w:rsidRDefault="00B279F5" w:rsidP="00042741">
            <w:pPr>
              <w:pStyle w:val="ListParagraph"/>
              <w:numPr>
                <w:ilvl w:val="0"/>
                <w:numId w:val="51"/>
              </w:numPr>
              <w:spacing w:before="120" w:after="0"/>
            </w:pPr>
            <w:r>
              <w:t>the award covered employees for the agreement, and</w:t>
            </w:r>
          </w:p>
          <w:p w14:paraId="04E26EB7" w14:textId="77777777" w:rsidR="00B279F5" w:rsidRPr="00660DDF" w:rsidRDefault="00B279F5" w:rsidP="00042741">
            <w:pPr>
              <w:pStyle w:val="ListParagraph"/>
              <w:numPr>
                <w:ilvl w:val="0"/>
                <w:numId w:val="51"/>
              </w:numPr>
              <w:spacing w:before="120" w:after="0"/>
              <w:ind w:left="714" w:right="0" w:hanging="357"/>
            </w:pPr>
            <w:r>
              <w:t>a bargaining representative for the agreement.</w:t>
            </w:r>
          </w:p>
        </w:tc>
      </w:tr>
    </w:tbl>
    <w:p w14:paraId="7F2F5740" w14:textId="77777777" w:rsidR="00B279F5" w:rsidRPr="00660DDF" w:rsidRDefault="00C81FFE" w:rsidP="00B279F5">
      <w:pPr>
        <w:rPr>
          <w:rFonts w:eastAsia="MS Gothic"/>
        </w:rPr>
      </w:pPr>
      <w:sdt>
        <w:sdtPr>
          <w:rPr>
            <w:rFonts w:eastAsia="MS Gothic"/>
          </w:rPr>
          <w:id w:val="883602036"/>
          <w14:checkbox>
            <w14:checked w14:val="0"/>
            <w14:checkedState w14:val="2612" w14:font="MS Gothic"/>
            <w14:uncheckedState w14:val="2610" w14:font="MS Gothic"/>
          </w14:checkbox>
        </w:sdtPr>
        <w:sdtEndPr/>
        <w:sdtContent>
          <w:r w:rsidR="00B279F5">
            <w:rPr>
              <w:rFonts w:ascii="MS Gothic" w:eastAsia="MS Gothic" w:hAnsi="MS Gothic" w:hint="eastAsia"/>
            </w:rPr>
            <w:t>☐</w:t>
          </w:r>
        </w:sdtContent>
      </w:sdt>
      <w:r w:rsidR="00B279F5" w:rsidRPr="00660DDF">
        <w:rPr>
          <w:rFonts w:eastAsia="MS Gothic"/>
        </w:rPr>
        <w:t xml:space="preserve">  Yes </w:t>
      </w:r>
    </w:p>
    <w:p w14:paraId="56333CCB" w14:textId="77777777" w:rsidR="00B279F5" w:rsidRDefault="00C81FFE" w:rsidP="00B279F5">
      <w:sdt>
        <w:sdtPr>
          <w:rPr>
            <w:rFonts w:eastAsia="MS Gothic"/>
          </w:rPr>
          <w:id w:val="1727638201"/>
          <w14:checkbox>
            <w14:checked w14:val="0"/>
            <w14:checkedState w14:val="2612" w14:font="MS Gothic"/>
            <w14:uncheckedState w14:val="2610" w14:font="MS Gothic"/>
          </w14:checkbox>
        </w:sdtPr>
        <w:sdtEndPr/>
        <w:sdtContent>
          <w:r w:rsidR="00B279F5" w:rsidRPr="00660DDF">
            <w:rPr>
              <w:rFonts w:ascii="Menlo Regular" w:eastAsia="MS Gothic" w:hAnsi="Menlo Regular" w:cs="Menlo Regular"/>
            </w:rPr>
            <w:t>☐</w:t>
          </w:r>
        </w:sdtContent>
      </w:sdt>
      <w:r w:rsidR="00B279F5" w:rsidRPr="00660DDF">
        <w:t xml:space="preserve">  No</w:t>
      </w:r>
    </w:p>
    <w:p w14:paraId="0C7BF2E6" w14:textId="77777777" w:rsidR="00DB50D1" w:rsidRPr="00A87CE7" w:rsidRDefault="00DB50D1" w:rsidP="00DB50D1">
      <w:pPr>
        <w:pStyle w:val="paragraph"/>
        <w:keepNext/>
        <w:spacing w:before="0" w:beforeAutospacing="0" w:after="0" w:afterAutospacing="0"/>
        <w:ind w:right="-28"/>
        <w:textAlignment w:val="baseline"/>
        <w:rPr>
          <w:rStyle w:val="eop"/>
          <w:rFonts w:ascii="Calibri" w:hAnsi="Calibri" w:cs="Calibri"/>
          <w:sz w:val="22"/>
          <w:szCs w:val="22"/>
        </w:rPr>
      </w:pPr>
      <w:r w:rsidRPr="004A073F">
        <w:rPr>
          <w:rStyle w:val="eop"/>
          <w:rFonts w:ascii="Calibri" w:hAnsi="Calibri" w:cs="Calibri"/>
          <w:sz w:val="22"/>
          <w:szCs w:val="22"/>
        </w:rPr>
        <w:t>Referring to your answers to questions 8 to 14, explain why the employer is of the view the</w:t>
      </w:r>
      <w:r>
        <w:rPr>
          <w:rStyle w:val="eop"/>
          <w:rFonts w:ascii="Calibri" w:hAnsi="Calibri" w:cs="Calibri"/>
          <w:sz w:val="22"/>
          <w:szCs w:val="22"/>
        </w:rPr>
        <w:t xml:space="preserve"> </w:t>
      </w:r>
      <w:r w:rsidRPr="004A073F">
        <w:rPr>
          <w:rStyle w:val="eop"/>
          <w:rFonts w:ascii="Calibri" w:hAnsi="Calibri" w:cs="Calibri"/>
          <w:sz w:val="22"/>
          <w:szCs w:val="22"/>
        </w:rPr>
        <w:t>agreement does or does not pass the better off overall test</w:t>
      </w:r>
      <w:r>
        <w:rPr>
          <w:rStyle w:val="eop"/>
          <w:rFonts w:ascii="Calibri" w:hAnsi="Calibri" w:cs="Calibri"/>
          <w:sz w:val="22"/>
          <w:szCs w:val="22"/>
        </w:rPr>
        <w:t>.</w:t>
      </w:r>
    </w:p>
    <w:p w14:paraId="0A2224EB" w14:textId="77777777" w:rsidR="00DB50D1" w:rsidRPr="00A87CE7" w:rsidRDefault="00DB50D1" w:rsidP="00DB50D1">
      <w:pPr>
        <w:pStyle w:val="paragraph"/>
        <w:keepNext/>
        <w:spacing w:before="0" w:beforeAutospacing="0" w:after="0" w:afterAutospacing="0"/>
        <w:ind w:left="420" w:right="-28" w:hanging="420"/>
        <w:textAlignment w:val="baseline"/>
        <w:rPr>
          <w:rStyle w:val="eop"/>
          <w:rFonts w:ascii="Calibri" w:hAnsi="Calibri" w:cs="Calibri"/>
          <w:sz w:val="22"/>
          <w:szCs w:val="22"/>
        </w:rPr>
      </w:pPr>
    </w:p>
    <w:tbl>
      <w:tblPr>
        <w:tblStyle w:val="TableGrid7"/>
        <w:tblW w:w="9185" w:type="dxa"/>
        <w:tblInd w:w="-5" w:type="dxa"/>
        <w:tblLayout w:type="fixed"/>
        <w:tblLook w:val="04A0" w:firstRow="1" w:lastRow="0" w:firstColumn="1" w:lastColumn="0" w:noHBand="0" w:noVBand="1"/>
      </w:tblPr>
      <w:tblGrid>
        <w:gridCol w:w="9185"/>
      </w:tblGrid>
      <w:tr w:rsidR="00DB50D1" w:rsidRPr="00EC3D3C" w14:paraId="171BE729" w14:textId="77777777" w:rsidTr="00E36CA3">
        <w:trPr>
          <w:trHeight w:val="283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54EC7" w14:textId="77777777" w:rsidR="00DB50D1" w:rsidRPr="00EC3D3C" w:rsidRDefault="00DB50D1" w:rsidP="003B2841"/>
        </w:tc>
      </w:tr>
    </w:tbl>
    <w:p w14:paraId="6CF13A23" w14:textId="77777777" w:rsidR="006B4C85" w:rsidRPr="00660DDF" w:rsidRDefault="006B4C85" w:rsidP="00B279F5"/>
    <w:tbl>
      <w:tblPr>
        <w:tblStyle w:val="TableGrid6"/>
        <w:tblW w:w="908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31"/>
      </w:tblGrid>
      <w:tr w:rsidR="00CD0BFB" w:rsidRPr="00660DDF" w14:paraId="4096BDF3" w14:textId="77777777" w:rsidTr="001D5958">
        <w:trPr>
          <w:trHeight w:val="1202"/>
        </w:trPr>
        <w:tc>
          <w:tcPr>
            <w:tcW w:w="851" w:type="dxa"/>
            <w:vAlign w:val="center"/>
          </w:tcPr>
          <w:p w14:paraId="5BC1B796" w14:textId="0468AEEC" w:rsidR="00CD0BFB" w:rsidRPr="00660DDF" w:rsidRDefault="00CD0BFB" w:rsidP="00042741">
            <w:pPr>
              <w:spacing w:before="120" w:after="0"/>
            </w:pPr>
            <w:r>
              <w:rPr>
                <w:b/>
                <w:noProof/>
                <w:lang w:eastAsia="en-US"/>
              </w:rPr>
              <w:drawing>
                <wp:inline distT="0" distB="0" distL="0" distR="0" wp14:anchorId="7201F38F" wp14:editId="4FE99E73">
                  <wp:extent cx="437838" cy="430970"/>
                  <wp:effectExtent l="0" t="0" r="0" b="1270"/>
                  <wp:docPr id="8" name="Picture 8"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31" w:type="dxa"/>
            <w:vAlign w:val="center"/>
          </w:tcPr>
          <w:p w14:paraId="507200D5" w14:textId="7A1BDE7F" w:rsidR="00CD0BFB" w:rsidRPr="00660DDF" w:rsidRDefault="00CD0BFB" w:rsidP="00042741">
            <w:pPr>
              <w:spacing w:before="120" w:after="0"/>
            </w:pPr>
            <w:r w:rsidRPr="00660DDF">
              <w:t>Only answer question 1</w:t>
            </w:r>
            <w:r w:rsidR="00FB653B">
              <w:t>6</w:t>
            </w:r>
            <w:r w:rsidRPr="00660DDF">
              <w:t xml:space="preserve"> if </w:t>
            </w:r>
            <w:r w:rsidR="00A678A0">
              <w:t xml:space="preserve">the employer </w:t>
            </w:r>
            <w:r w:rsidR="00CE422E">
              <w:t>is of the view that</w:t>
            </w:r>
            <w:r w:rsidRPr="00660DDF">
              <w:t xml:space="preserve"> the agreement does not pass the better off overall test.</w:t>
            </w:r>
          </w:p>
        </w:tc>
      </w:tr>
    </w:tbl>
    <w:p w14:paraId="7D7A06ED" w14:textId="0880D645" w:rsidR="009208E3" w:rsidRPr="007E1AA4" w:rsidRDefault="0070452E" w:rsidP="00E36CA3">
      <w:pPr>
        <w:pStyle w:val="Heading4"/>
      </w:pPr>
      <w:r w:rsidRPr="007E1AA4">
        <w:t>1</w:t>
      </w:r>
      <w:r w:rsidR="003E1CFC" w:rsidRPr="007E1AA4">
        <w:t>6</w:t>
      </w:r>
      <w:r w:rsidR="007E1AA4">
        <w:tab/>
      </w:r>
      <w:r w:rsidR="009208E3" w:rsidRPr="007E1AA4">
        <w:t xml:space="preserve">If </w:t>
      </w:r>
      <w:r w:rsidR="00A678A0">
        <w:t xml:space="preserve">the employer </w:t>
      </w:r>
      <w:r w:rsidR="00CE422E">
        <w:t>is of the view</w:t>
      </w:r>
      <w:r w:rsidR="009208E3" w:rsidRPr="007E1AA4">
        <w:t xml:space="preserve"> that the agreement does not pass the better off overall test, are there exceptional circumstances the Commission should consider when deciding whether approving the agreement would not be contrary to the public interest?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208E3" w:rsidRPr="00660DDF" w14:paraId="66E6F6BF" w14:textId="77777777" w:rsidTr="0072159F">
        <w:tc>
          <w:tcPr>
            <w:tcW w:w="851" w:type="dxa"/>
            <w:vAlign w:val="center"/>
          </w:tcPr>
          <w:p w14:paraId="161CFE50" w14:textId="7319E9A3" w:rsidR="009208E3" w:rsidRPr="00660DDF" w:rsidRDefault="00C932FC" w:rsidP="003009A4">
            <w:r w:rsidRPr="00660DDF">
              <w:rPr>
                <w:noProof/>
              </w:rPr>
              <w:drawing>
                <wp:inline distT="0" distB="0" distL="0" distR="0" wp14:anchorId="4424FB1D" wp14:editId="59C26CC3">
                  <wp:extent cx="381635" cy="381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1550D2A" w14:textId="73C11CFA" w:rsidR="009208E3" w:rsidRPr="00660DDF" w:rsidRDefault="009208E3" w:rsidP="003009A4">
            <w:r w:rsidRPr="00660DDF">
              <w:t xml:space="preserve">See s.189 of the </w:t>
            </w:r>
            <w:hyperlink r:id="rId31" w:history="1">
              <w:r w:rsidRPr="00DB592A">
                <w:rPr>
                  <w:rStyle w:val="Hyperlink"/>
                </w:rPr>
                <w:t>Fair Work Act 2009</w:t>
              </w:r>
            </w:hyperlink>
            <w:r w:rsidRPr="00660DDF">
              <w:t xml:space="preserve"> sets out when the Commission may approve an enterprise agreement that does not pass the better off overall test.</w:t>
            </w:r>
          </w:p>
        </w:tc>
      </w:tr>
    </w:tbl>
    <w:p w14:paraId="4594EC35" w14:textId="77777777" w:rsidR="009208E3" w:rsidRPr="00660DDF" w:rsidRDefault="00C81FFE" w:rsidP="003009A4">
      <w:pPr>
        <w:rPr>
          <w:rFonts w:eastAsia="MS Gothic"/>
        </w:rPr>
      </w:pPr>
      <w:sdt>
        <w:sdtPr>
          <w:rPr>
            <w:rFonts w:eastAsia="MS Gothic"/>
          </w:rPr>
          <w:id w:val="1669830598"/>
          <w14:checkbox>
            <w14:checked w14:val="0"/>
            <w14:checkedState w14:val="2612" w14:font="MS Gothic"/>
            <w14:uncheckedState w14:val="2610" w14:font="MS Gothic"/>
          </w14:checkbox>
        </w:sdtPr>
        <w:sdtEndPr/>
        <w:sdtContent>
          <w:r w:rsidR="009208E3" w:rsidRPr="00660DDF">
            <w:rPr>
              <w:rFonts w:ascii="Menlo Regular" w:eastAsia="MS Gothic" w:hAnsi="Menlo Regular" w:cs="Menlo Regular"/>
            </w:rPr>
            <w:t>☐</w:t>
          </w:r>
        </w:sdtContent>
      </w:sdt>
      <w:r w:rsidR="009208E3" w:rsidRPr="00660DDF">
        <w:rPr>
          <w:rFonts w:eastAsia="MS Gothic"/>
        </w:rPr>
        <w:t xml:space="preserve">  Yes </w:t>
      </w:r>
    </w:p>
    <w:p w14:paraId="7D367987" w14:textId="77777777" w:rsidR="009208E3" w:rsidRPr="00660DDF" w:rsidRDefault="00C81FFE" w:rsidP="003009A4">
      <w:sdt>
        <w:sdtPr>
          <w:rPr>
            <w:rFonts w:eastAsia="MS Gothic"/>
          </w:rPr>
          <w:id w:val="-724305629"/>
          <w14:checkbox>
            <w14:checked w14:val="0"/>
            <w14:checkedState w14:val="2612" w14:font="MS Gothic"/>
            <w14:uncheckedState w14:val="2610" w14:font="MS Gothic"/>
          </w14:checkbox>
        </w:sdtPr>
        <w:sdtEndPr/>
        <w:sdtContent>
          <w:r w:rsidR="009208E3" w:rsidRPr="00660DDF">
            <w:rPr>
              <w:rFonts w:ascii="Menlo Regular" w:eastAsia="MS Gothic" w:hAnsi="Menlo Regular" w:cs="Menlo Regular"/>
            </w:rPr>
            <w:t>☐</w:t>
          </w:r>
        </w:sdtContent>
      </w:sdt>
      <w:r w:rsidR="009208E3" w:rsidRPr="00660DDF">
        <w:t xml:space="preserve">  No</w:t>
      </w:r>
    </w:p>
    <w:p w14:paraId="2DE12CCD" w14:textId="7AA2A2CF" w:rsidR="009208E3" w:rsidRPr="00660DDF" w:rsidRDefault="009208E3" w:rsidP="00D84946">
      <w:pPr>
        <w:keepNext/>
      </w:pPr>
      <w:r w:rsidRPr="00660DDF">
        <w:lastRenderedPageBreak/>
        <w:t xml:space="preserve">If you answered </w:t>
      </w:r>
      <w:r w:rsidRPr="00660DDF">
        <w:rPr>
          <w:b/>
          <w:bCs/>
        </w:rPr>
        <w:t>Yes</w:t>
      </w:r>
      <w:r w:rsidRPr="00660DDF">
        <w:t xml:space="preserve"> – Explain what the exceptional circumstances are:</w:t>
      </w:r>
    </w:p>
    <w:tbl>
      <w:tblPr>
        <w:tblStyle w:val="TableGrid6"/>
        <w:tblW w:w="9072" w:type="dxa"/>
        <w:tblInd w:w="108" w:type="dxa"/>
        <w:tblLayout w:type="fixed"/>
        <w:tblLook w:val="04A0" w:firstRow="1" w:lastRow="0" w:firstColumn="1" w:lastColumn="0" w:noHBand="0" w:noVBand="1"/>
      </w:tblPr>
      <w:tblGrid>
        <w:gridCol w:w="9072"/>
      </w:tblGrid>
      <w:tr w:rsidR="009208E3" w:rsidRPr="00660DDF" w14:paraId="059ECA3E" w14:textId="77777777" w:rsidTr="007603BD">
        <w:trPr>
          <w:trHeight w:val="193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07895" w14:textId="77777777" w:rsidR="009208E3" w:rsidRPr="00660DDF" w:rsidRDefault="009208E3" w:rsidP="003009A4"/>
        </w:tc>
      </w:tr>
    </w:tbl>
    <w:p w14:paraId="665D722A" w14:textId="50B11192" w:rsidR="009A1C8C" w:rsidRPr="00660DDF" w:rsidRDefault="009A1C8C" w:rsidP="003009A4">
      <w:pPr>
        <w:pStyle w:val="Heading3"/>
      </w:pPr>
      <w:r w:rsidRPr="00660DDF">
        <w:t>Part 2.2 – 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67D98" w:rsidRPr="00660DDF" w14:paraId="694BDA42" w14:textId="77777777" w:rsidTr="007E2FA6">
        <w:trPr>
          <w:trHeight w:val="1105"/>
        </w:trPr>
        <w:tc>
          <w:tcPr>
            <w:tcW w:w="851" w:type="dxa"/>
            <w:vAlign w:val="center"/>
          </w:tcPr>
          <w:p w14:paraId="03B5E2F4" w14:textId="7EC58E21" w:rsidR="00567D98" w:rsidRPr="00660DDF" w:rsidRDefault="00C932FC" w:rsidP="00042741">
            <w:pPr>
              <w:spacing w:before="120" w:after="0"/>
            </w:pPr>
            <w:r w:rsidRPr="00660DDF">
              <w:rPr>
                <w:noProof/>
              </w:rPr>
              <w:drawing>
                <wp:inline distT="0" distB="0" distL="0" distR="0" wp14:anchorId="7BEA88DD" wp14:editId="6F91704E">
                  <wp:extent cx="381635" cy="381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3D0671B" w14:textId="206FB720" w:rsidR="00567D98" w:rsidRPr="00DB592A" w:rsidRDefault="00567D98" w:rsidP="00042741">
            <w:pPr>
              <w:spacing w:before="120" w:after="0"/>
            </w:pPr>
            <w:r w:rsidRPr="00DB592A">
              <w:t xml:space="preserve">See Part 2-2 and s.186(2)(c) of the </w:t>
            </w:r>
            <w:hyperlink r:id="rId32" w:history="1">
              <w:r w:rsidRPr="00DB592A">
                <w:rPr>
                  <w:rStyle w:val="Hyperlink"/>
                  <w:rFonts w:asciiTheme="minorHAnsi" w:hAnsiTheme="minorHAnsi"/>
                </w:rPr>
                <w:t>Fair Work Act 2009</w:t>
              </w:r>
            </w:hyperlink>
            <w:r w:rsidRPr="00DB592A">
              <w:t xml:space="preserve">. </w:t>
            </w:r>
          </w:p>
          <w:p w14:paraId="194E3B76" w14:textId="79825357" w:rsidR="00567D98" w:rsidRPr="00660DDF" w:rsidRDefault="00567D98" w:rsidP="00042741">
            <w:pPr>
              <w:spacing w:before="120" w:after="0"/>
            </w:pPr>
            <w:r w:rsidRPr="00660DDF">
              <w:t>The National Employment Standards are</w:t>
            </w:r>
            <w:r w:rsidR="00C2247C" w:rsidRPr="00660DDF">
              <w:t xml:space="preserve"> </w:t>
            </w:r>
            <w:r w:rsidRPr="00660DDF">
              <w:t xml:space="preserve">minimum employment entitlements that </w:t>
            </w:r>
            <w:proofErr w:type="gramStart"/>
            <w:r w:rsidRPr="00660DDF">
              <w:t>have to</w:t>
            </w:r>
            <w:proofErr w:type="gramEnd"/>
            <w:r w:rsidRPr="00660DDF">
              <w:t xml:space="preserve"> be provided to all employees</w:t>
            </w:r>
            <w:r w:rsidR="009B1117" w:rsidRPr="00660DDF">
              <w:t>.</w:t>
            </w:r>
            <w:r w:rsidR="00421BE3" w:rsidRPr="00660DDF">
              <w:t xml:space="preserve"> </w:t>
            </w:r>
            <w:r w:rsidR="009B1117" w:rsidRPr="00660DDF">
              <w:t>A</w:t>
            </w:r>
            <w:r w:rsidRPr="00660DDF">
              <w:t>greements can</w:t>
            </w:r>
            <w:r w:rsidR="009B1117" w:rsidRPr="00660DDF">
              <w:t>no</w:t>
            </w:r>
            <w:r w:rsidRPr="00660DDF">
              <w:t>t exclude or provide for conditions that are less than the N</w:t>
            </w:r>
            <w:r w:rsidR="00AD664B" w:rsidRPr="00660DDF">
              <w:t xml:space="preserve">ational Employment Standards. </w:t>
            </w:r>
          </w:p>
        </w:tc>
      </w:tr>
    </w:tbl>
    <w:p w14:paraId="3312F1BA" w14:textId="4B385D5C" w:rsidR="00AF5249" w:rsidRPr="00660DDF" w:rsidRDefault="00567D98" w:rsidP="003009A4">
      <w:pPr>
        <w:pStyle w:val="Heading4"/>
      </w:pPr>
      <w:r w:rsidRPr="00660DDF">
        <w:t>1</w:t>
      </w:r>
      <w:r w:rsidR="003B181A">
        <w:t>7</w:t>
      </w:r>
      <w:r w:rsidRPr="00660DDF">
        <w:tab/>
      </w:r>
      <w:r w:rsidR="00AF5249" w:rsidRPr="00660DDF">
        <w:t>List all clauses of the agreement that deal with the matters contained in the National Employment Standards (NES) and whether they</w:t>
      </w:r>
      <w:r w:rsidR="00397955" w:rsidRPr="00660DDF">
        <w:t xml:space="preserve"> exclude or provide a less beneficial entitlement when compared with </w:t>
      </w:r>
      <w:r w:rsidR="00AF5249" w:rsidRPr="00660DDF">
        <w:t>the NES</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AF5249" w:rsidRPr="00660DDF" w14:paraId="6815B8CE" w14:textId="77777777" w:rsidTr="001209F6">
        <w:trPr>
          <w:tblHeader/>
        </w:trPr>
        <w:tc>
          <w:tcPr>
            <w:tcW w:w="3487" w:type="dxa"/>
          </w:tcPr>
          <w:p w14:paraId="6464440E" w14:textId="77777777" w:rsidR="00AF5249" w:rsidRPr="00660DDF" w:rsidRDefault="00AF5249" w:rsidP="001209F6">
            <w:pPr>
              <w:ind w:right="233"/>
            </w:pPr>
            <w:r w:rsidRPr="00660DDF">
              <w:t>National Employment Standard</w:t>
            </w:r>
          </w:p>
        </w:tc>
        <w:tc>
          <w:tcPr>
            <w:tcW w:w="1503" w:type="dxa"/>
          </w:tcPr>
          <w:p w14:paraId="7593B828" w14:textId="77777777" w:rsidR="00AF5249" w:rsidRPr="00660DDF" w:rsidRDefault="00AF5249" w:rsidP="00DB592A">
            <w:pPr>
              <w:ind w:right="176"/>
            </w:pPr>
            <w:r w:rsidRPr="00660DDF">
              <w:t>Agreement clause(s)</w:t>
            </w:r>
          </w:p>
        </w:tc>
        <w:tc>
          <w:tcPr>
            <w:tcW w:w="4111" w:type="dxa"/>
          </w:tcPr>
          <w:p w14:paraId="3F0CC606" w14:textId="36699C06" w:rsidR="00AF5249" w:rsidRPr="00660DDF" w:rsidRDefault="00AF5249" w:rsidP="001209F6">
            <w:pPr>
              <w:ind w:right="173"/>
            </w:pPr>
            <w:r w:rsidRPr="00660DDF">
              <w:t xml:space="preserve">Does this </w:t>
            </w:r>
            <w:r w:rsidR="005C395F">
              <w:t>clause</w:t>
            </w:r>
            <w:r w:rsidRPr="00660DDF">
              <w:t xml:space="preserve"> exclude or provide a less beneficial entitlement when compared to the N</w:t>
            </w:r>
            <w:r w:rsidR="00B14857" w:rsidRPr="00660DDF">
              <w:t>ES</w:t>
            </w:r>
            <w:r w:rsidRPr="00660DDF">
              <w:t>?</w:t>
            </w:r>
          </w:p>
        </w:tc>
      </w:tr>
      <w:tr w:rsidR="007A21E4" w:rsidRPr="00660DDF" w14:paraId="48A488EA" w14:textId="77777777" w:rsidTr="001209F6">
        <w:tc>
          <w:tcPr>
            <w:tcW w:w="3487" w:type="dxa"/>
          </w:tcPr>
          <w:p w14:paraId="245FB4DE" w14:textId="23F5E8AE" w:rsidR="007A21E4" w:rsidRPr="00660DDF" w:rsidRDefault="00C81FFE" w:rsidP="007A21E4">
            <w:pPr>
              <w:ind w:right="233"/>
              <w:rPr>
                <w:b/>
              </w:rPr>
            </w:pPr>
            <w:hyperlink r:id="rId33" w:history="1">
              <w:r w:rsidR="007A21E4" w:rsidRPr="00DD0426">
                <w:rPr>
                  <w:rStyle w:val="Hyperlink"/>
                  <w:rFonts w:asciiTheme="minorHAnsi" w:hAnsiTheme="minorHAnsi"/>
                </w:rPr>
                <w:t>Maximum weekly hours</w:t>
              </w:r>
            </w:hyperlink>
          </w:p>
        </w:tc>
        <w:tc>
          <w:tcPr>
            <w:tcW w:w="1503" w:type="dxa"/>
          </w:tcPr>
          <w:p w14:paraId="06AA700F" w14:textId="77777777" w:rsidR="007A21E4" w:rsidRPr="00660DDF" w:rsidRDefault="007A21E4" w:rsidP="007A21E4">
            <w:pPr>
              <w:ind w:right="176"/>
            </w:pPr>
          </w:p>
        </w:tc>
        <w:tc>
          <w:tcPr>
            <w:tcW w:w="4111" w:type="dxa"/>
          </w:tcPr>
          <w:p w14:paraId="5399A6E5" w14:textId="596DA18F" w:rsidR="007A21E4" w:rsidRPr="00660DDF" w:rsidRDefault="00C81FFE" w:rsidP="007A21E4">
            <w:pPr>
              <w:ind w:right="173"/>
              <w:rPr>
                <w:b/>
              </w:rPr>
            </w:pPr>
            <w:sdt>
              <w:sdtPr>
                <w:rPr>
                  <w:rFonts w:eastAsia="MS Gothic"/>
                </w:rPr>
                <w:id w:val="194131183"/>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227599364"/>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962231013"/>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7D829053" w14:textId="77777777" w:rsidTr="001209F6">
        <w:tc>
          <w:tcPr>
            <w:tcW w:w="3487" w:type="dxa"/>
          </w:tcPr>
          <w:p w14:paraId="6B255E29" w14:textId="1D0D044E" w:rsidR="007A21E4" w:rsidRPr="00660DDF" w:rsidRDefault="00C81FFE" w:rsidP="007A21E4">
            <w:pPr>
              <w:ind w:right="233"/>
            </w:pPr>
            <w:hyperlink r:id="rId34" w:history="1">
              <w:r w:rsidR="007A21E4" w:rsidRPr="00DD0426">
                <w:rPr>
                  <w:rStyle w:val="Hyperlink"/>
                  <w:rFonts w:asciiTheme="minorHAnsi" w:hAnsiTheme="minorHAnsi"/>
                </w:rPr>
                <w:t>Requests for flexible working arrangements</w:t>
              </w:r>
            </w:hyperlink>
          </w:p>
        </w:tc>
        <w:tc>
          <w:tcPr>
            <w:tcW w:w="1503" w:type="dxa"/>
          </w:tcPr>
          <w:p w14:paraId="139A2CFB" w14:textId="77777777" w:rsidR="007A21E4" w:rsidRPr="00660DDF" w:rsidRDefault="007A21E4" w:rsidP="007A21E4">
            <w:pPr>
              <w:ind w:right="176"/>
            </w:pPr>
          </w:p>
        </w:tc>
        <w:tc>
          <w:tcPr>
            <w:tcW w:w="4111" w:type="dxa"/>
          </w:tcPr>
          <w:p w14:paraId="1CBC43D2" w14:textId="11F2CF9A" w:rsidR="007A21E4" w:rsidRPr="00660DDF" w:rsidRDefault="00C81FFE" w:rsidP="007A21E4">
            <w:pPr>
              <w:ind w:right="173"/>
            </w:pPr>
            <w:sdt>
              <w:sdtPr>
                <w:rPr>
                  <w:rFonts w:eastAsia="MS Gothic"/>
                </w:rPr>
                <w:id w:val="-395671675"/>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76518322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545443032"/>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3B84F581" w14:textId="77777777" w:rsidTr="001209F6">
        <w:tc>
          <w:tcPr>
            <w:tcW w:w="3487" w:type="dxa"/>
          </w:tcPr>
          <w:p w14:paraId="227FE0A4" w14:textId="157CC16C" w:rsidR="007A21E4" w:rsidRDefault="00C81FFE" w:rsidP="007A21E4">
            <w:pPr>
              <w:ind w:right="233"/>
            </w:pPr>
            <w:hyperlink r:id="rId35" w:history="1">
              <w:r w:rsidR="00516B73">
                <w:rPr>
                  <w:rStyle w:val="Hyperlink"/>
                  <w:rFonts w:asciiTheme="minorHAnsi" w:hAnsiTheme="minorHAnsi"/>
                </w:rPr>
                <w:t>Casual employment</w:t>
              </w:r>
            </w:hyperlink>
            <w:r w:rsidR="007A21E4" w:rsidRPr="009E5916">
              <w:t xml:space="preserve"> </w:t>
            </w:r>
          </w:p>
        </w:tc>
        <w:tc>
          <w:tcPr>
            <w:tcW w:w="1503" w:type="dxa"/>
          </w:tcPr>
          <w:p w14:paraId="1ED9C208" w14:textId="77777777" w:rsidR="007A21E4" w:rsidRPr="00660DDF" w:rsidRDefault="007A21E4" w:rsidP="007A21E4">
            <w:pPr>
              <w:ind w:right="176"/>
            </w:pPr>
          </w:p>
        </w:tc>
        <w:tc>
          <w:tcPr>
            <w:tcW w:w="4111" w:type="dxa"/>
          </w:tcPr>
          <w:p w14:paraId="22F56734" w14:textId="07184E33" w:rsidR="007A21E4" w:rsidRDefault="00C81FFE" w:rsidP="007A21E4">
            <w:pPr>
              <w:ind w:right="173"/>
              <w:rPr>
                <w:rFonts w:eastAsia="MS Gothic"/>
              </w:rPr>
            </w:pPr>
            <w:sdt>
              <w:sdtPr>
                <w:rPr>
                  <w:rFonts w:eastAsia="MS Gothic"/>
                </w:rPr>
                <w:id w:val="-162846186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240072523"/>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690524458"/>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52FC9C64" w14:textId="77777777" w:rsidTr="001209F6">
        <w:tc>
          <w:tcPr>
            <w:tcW w:w="3487" w:type="dxa"/>
          </w:tcPr>
          <w:p w14:paraId="14E7B378" w14:textId="425C2767" w:rsidR="007A21E4" w:rsidRPr="00660DDF" w:rsidRDefault="00C81FFE" w:rsidP="007A21E4">
            <w:pPr>
              <w:ind w:right="233"/>
            </w:pPr>
            <w:hyperlink r:id="rId36" w:history="1">
              <w:r w:rsidR="007A21E4" w:rsidRPr="00DD0426">
                <w:rPr>
                  <w:rStyle w:val="Hyperlink"/>
                  <w:rFonts w:asciiTheme="minorHAnsi" w:hAnsiTheme="minorHAnsi"/>
                </w:rPr>
                <w:t>Parental leave and related entitlements</w:t>
              </w:r>
            </w:hyperlink>
          </w:p>
        </w:tc>
        <w:tc>
          <w:tcPr>
            <w:tcW w:w="1503" w:type="dxa"/>
          </w:tcPr>
          <w:p w14:paraId="17DCCB0D" w14:textId="77777777" w:rsidR="007A21E4" w:rsidRPr="00660DDF" w:rsidRDefault="007A21E4" w:rsidP="007A21E4">
            <w:pPr>
              <w:ind w:right="176"/>
            </w:pPr>
          </w:p>
        </w:tc>
        <w:tc>
          <w:tcPr>
            <w:tcW w:w="4111" w:type="dxa"/>
          </w:tcPr>
          <w:p w14:paraId="0C667E01" w14:textId="54EE876C" w:rsidR="007A21E4" w:rsidRPr="00660DDF" w:rsidRDefault="00C81FFE" w:rsidP="007A21E4">
            <w:pPr>
              <w:ind w:right="173"/>
            </w:pPr>
            <w:sdt>
              <w:sdtPr>
                <w:rPr>
                  <w:rFonts w:eastAsia="MS Gothic"/>
                </w:rPr>
                <w:id w:val="2049261687"/>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55195577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7301972"/>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625B9B40" w14:textId="77777777" w:rsidTr="001209F6">
        <w:tc>
          <w:tcPr>
            <w:tcW w:w="3487" w:type="dxa"/>
          </w:tcPr>
          <w:p w14:paraId="400892BA" w14:textId="4E984F1F" w:rsidR="007A21E4" w:rsidRPr="007A21E4" w:rsidRDefault="00C81FFE" w:rsidP="007A21E4">
            <w:pPr>
              <w:ind w:right="233"/>
              <w:rPr>
                <w:rStyle w:val="Hyperlink"/>
                <w:rFonts w:asciiTheme="minorHAnsi" w:hAnsiTheme="minorHAnsi"/>
                <w:color w:val="auto"/>
                <w:u w:val="none"/>
              </w:rPr>
            </w:pPr>
            <w:hyperlink r:id="rId37" w:history="1">
              <w:r w:rsidR="007A21E4" w:rsidRPr="00DD0426">
                <w:rPr>
                  <w:rStyle w:val="Hyperlink"/>
                  <w:rFonts w:asciiTheme="minorHAnsi" w:hAnsiTheme="minorHAnsi"/>
                </w:rPr>
                <w:t>Annual leave</w:t>
              </w:r>
            </w:hyperlink>
          </w:p>
        </w:tc>
        <w:tc>
          <w:tcPr>
            <w:tcW w:w="1503" w:type="dxa"/>
          </w:tcPr>
          <w:p w14:paraId="23F1C0B7" w14:textId="77777777" w:rsidR="007A21E4" w:rsidRPr="00660DDF" w:rsidRDefault="007A21E4" w:rsidP="007A21E4">
            <w:pPr>
              <w:ind w:right="176"/>
            </w:pPr>
          </w:p>
        </w:tc>
        <w:tc>
          <w:tcPr>
            <w:tcW w:w="4111" w:type="dxa"/>
          </w:tcPr>
          <w:p w14:paraId="0C7AE97A" w14:textId="5D580C20" w:rsidR="007A21E4" w:rsidRPr="00660DDF" w:rsidRDefault="00C81FFE" w:rsidP="007A21E4">
            <w:pPr>
              <w:ind w:right="173"/>
            </w:pPr>
            <w:sdt>
              <w:sdtPr>
                <w:rPr>
                  <w:rFonts w:eastAsia="MS Gothic"/>
                </w:rPr>
                <w:id w:val="-207719834"/>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19967239"/>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85026145"/>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7FD947CE" w14:textId="77777777" w:rsidTr="001209F6">
        <w:tc>
          <w:tcPr>
            <w:tcW w:w="3487" w:type="dxa"/>
          </w:tcPr>
          <w:p w14:paraId="6F5FCD59" w14:textId="5C0F0E66" w:rsidR="007A21E4" w:rsidRPr="00660DDF" w:rsidRDefault="00C81FFE" w:rsidP="007A21E4">
            <w:pPr>
              <w:ind w:right="233"/>
            </w:pPr>
            <w:hyperlink r:id="rId38" w:history="1">
              <w:r w:rsidR="007A21E4" w:rsidRPr="00DD0426">
                <w:rPr>
                  <w:rStyle w:val="Hyperlink"/>
                  <w:rFonts w:asciiTheme="minorHAnsi" w:hAnsiTheme="minorHAnsi"/>
                </w:rPr>
                <w:t>Personal/carer's leave</w:t>
              </w:r>
            </w:hyperlink>
          </w:p>
        </w:tc>
        <w:tc>
          <w:tcPr>
            <w:tcW w:w="1503" w:type="dxa"/>
          </w:tcPr>
          <w:p w14:paraId="4955CD23" w14:textId="77777777" w:rsidR="007A21E4" w:rsidRPr="00660DDF" w:rsidRDefault="007A21E4" w:rsidP="007A21E4">
            <w:pPr>
              <w:ind w:right="176"/>
            </w:pPr>
          </w:p>
        </w:tc>
        <w:tc>
          <w:tcPr>
            <w:tcW w:w="4111" w:type="dxa"/>
          </w:tcPr>
          <w:p w14:paraId="7BAB90A7" w14:textId="615D86A2" w:rsidR="007A21E4" w:rsidRPr="00660DDF" w:rsidRDefault="00C81FFE" w:rsidP="007A21E4">
            <w:pPr>
              <w:ind w:right="173"/>
            </w:pPr>
            <w:sdt>
              <w:sdtPr>
                <w:rPr>
                  <w:rFonts w:eastAsia="MS Gothic"/>
                </w:rPr>
                <w:id w:val="-805617902"/>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6941390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79197770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66ADE4E2" w14:textId="77777777" w:rsidTr="001209F6">
        <w:tc>
          <w:tcPr>
            <w:tcW w:w="3487" w:type="dxa"/>
          </w:tcPr>
          <w:p w14:paraId="4DA4B4D4" w14:textId="7B6CFA66" w:rsidR="007A21E4" w:rsidRPr="00660DDF" w:rsidRDefault="00C81FFE" w:rsidP="007A21E4">
            <w:pPr>
              <w:ind w:right="233"/>
            </w:pPr>
            <w:hyperlink r:id="rId39" w:history="1">
              <w:r w:rsidR="007A21E4" w:rsidRPr="00DD0426">
                <w:rPr>
                  <w:rStyle w:val="Hyperlink"/>
                  <w:rFonts w:asciiTheme="minorHAnsi" w:hAnsiTheme="minorHAnsi"/>
                </w:rPr>
                <w:t>Compassionate leave</w:t>
              </w:r>
            </w:hyperlink>
          </w:p>
        </w:tc>
        <w:tc>
          <w:tcPr>
            <w:tcW w:w="1503" w:type="dxa"/>
          </w:tcPr>
          <w:p w14:paraId="42BA00C2" w14:textId="77777777" w:rsidR="007A21E4" w:rsidRPr="00660DDF" w:rsidRDefault="007A21E4" w:rsidP="007A21E4">
            <w:pPr>
              <w:ind w:right="176"/>
            </w:pPr>
          </w:p>
        </w:tc>
        <w:tc>
          <w:tcPr>
            <w:tcW w:w="4111" w:type="dxa"/>
          </w:tcPr>
          <w:p w14:paraId="74BBE0D9" w14:textId="5A231092" w:rsidR="007A21E4" w:rsidRPr="00660DDF" w:rsidRDefault="00C81FFE" w:rsidP="007A21E4">
            <w:pPr>
              <w:ind w:right="173"/>
            </w:pPr>
            <w:sdt>
              <w:sdtPr>
                <w:rPr>
                  <w:rFonts w:eastAsia="MS Gothic"/>
                </w:rPr>
                <w:id w:val="167822984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398098597"/>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497503833"/>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5F1D8B82" w14:textId="77777777" w:rsidTr="001209F6">
        <w:tc>
          <w:tcPr>
            <w:tcW w:w="3487" w:type="dxa"/>
          </w:tcPr>
          <w:p w14:paraId="38329C47" w14:textId="0A7AE2F9" w:rsidR="007A21E4" w:rsidRPr="00660DDF" w:rsidRDefault="00C81FFE" w:rsidP="007A21E4">
            <w:pPr>
              <w:ind w:right="233"/>
            </w:pPr>
            <w:hyperlink r:id="rId40" w:history="1">
              <w:r w:rsidR="007A21E4" w:rsidRPr="00DD0426">
                <w:rPr>
                  <w:rStyle w:val="Hyperlink"/>
                  <w:rFonts w:asciiTheme="minorHAnsi" w:hAnsiTheme="minorHAnsi"/>
                </w:rPr>
                <w:t>Family and domestic violence leave</w:t>
              </w:r>
            </w:hyperlink>
          </w:p>
        </w:tc>
        <w:tc>
          <w:tcPr>
            <w:tcW w:w="1503" w:type="dxa"/>
          </w:tcPr>
          <w:p w14:paraId="08A21209" w14:textId="77777777" w:rsidR="007A21E4" w:rsidRPr="00660DDF" w:rsidRDefault="007A21E4" w:rsidP="007A21E4">
            <w:pPr>
              <w:ind w:right="176"/>
            </w:pPr>
          </w:p>
        </w:tc>
        <w:tc>
          <w:tcPr>
            <w:tcW w:w="4111" w:type="dxa"/>
          </w:tcPr>
          <w:p w14:paraId="4C9A8643" w14:textId="0B039226" w:rsidR="007A21E4" w:rsidRPr="00660DDF" w:rsidRDefault="00C81FFE" w:rsidP="007A21E4">
            <w:pPr>
              <w:ind w:right="173"/>
            </w:pPr>
            <w:sdt>
              <w:sdtPr>
                <w:rPr>
                  <w:rFonts w:eastAsia="MS Gothic"/>
                </w:rPr>
                <w:id w:val="86748964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792710280"/>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42826836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0C1E487E" w14:textId="77777777" w:rsidTr="001209F6">
        <w:tc>
          <w:tcPr>
            <w:tcW w:w="3487" w:type="dxa"/>
          </w:tcPr>
          <w:p w14:paraId="0B7DEBE5" w14:textId="77CA6686" w:rsidR="007A21E4" w:rsidRPr="00660DDF" w:rsidRDefault="00C81FFE" w:rsidP="007A21E4">
            <w:pPr>
              <w:ind w:right="233"/>
            </w:pPr>
            <w:hyperlink r:id="rId41" w:history="1">
              <w:r w:rsidR="007A21E4" w:rsidRPr="00DD0426">
                <w:rPr>
                  <w:rStyle w:val="Hyperlink"/>
                  <w:rFonts w:asciiTheme="minorHAnsi" w:hAnsiTheme="minorHAnsi"/>
                </w:rPr>
                <w:t>Community service leave</w:t>
              </w:r>
            </w:hyperlink>
          </w:p>
        </w:tc>
        <w:tc>
          <w:tcPr>
            <w:tcW w:w="1503" w:type="dxa"/>
          </w:tcPr>
          <w:p w14:paraId="78CF78B8" w14:textId="77777777" w:rsidR="007A21E4" w:rsidRPr="00660DDF" w:rsidRDefault="007A21E4" w:rsidP="007A21E4">
            <w:pPr>
              <w:ind w:right="176"/>
            </w:pPr>
          </w:p>
        </w:tc>
        <w:tc>
          <w:tcPr>
            <w:tcW w:w="4111" w:type="dxa"/>
          </w:tcPr>
          <w:p w14:paraId="4A572474" w14:textId="2A007B9D" w:rsidR="007A21E4" w:rsidRPr="00660DDF" w:rsidRDefault="00C81FFE" w:rsidP="007A21E4">
            <w:pPr>
              <w:ind w:right="173"/>
            </w:pPr>
            <w:sdt>
              <w:sdtPr>
                <w:rPr>
                  <w:rFonts w:eastAsia="MS Gothic"/>
                </w:rPr>
                <w:id w:val="-1784953405"/>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91789629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529033411"/>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254D822F" w14:textId="77777777" w:rsidTr="001209F6">
        <w:tc>
          <w:tcPr>
            <w:tcW w:w="3487" w:type="dxa"/>
          </w:tcPr>
          <w:p w14:paraId="00CFAECB" w14:textId="712A0EE3" w:rsidR="007A21E4" w:rsidRPr="00660DDF" w:rsidRDefault="00C81FFE" w:rsidP="007A21E4">
            <w:pPr>
              <w:ind w:right="233"/>
            </w:pPr>
            <w:hyperlink r:id="rId42" w:history="1">
              <w:r w:rsidR="007A21E4" w:rsidRPr="00DD0426">
                <w:rPr>
                  <w:rStyle w:val="Hyperlink"/>
                  <w:rFonts w:asciiTheme="minorHAnsi" w:hAnsiTheme="minorHAnsi"/>
                </w:rPr>
                <w:t>Long service leave</w:t>
              </w:r>
            </w:hyperlink>
          </w:p>
        </w:tc>
        <w:tc>
          <w:tcPr>
            <w:tcW w:w="1503" w:type="dxa"/>
          </w:tcPr>
          <w:p w14:paraId="3A714AE2" w14:textId="77777777" w:rsidR="007A21E4" w:rsidRPr="00660DDF" w:rsidRDefault="007A21E4" w:rsidP="007A21E4">
            <w:pPr>
              <w:ind w:right="176"/>
            </w:pPr>
          </w:p>
        </w:tc>
        <w:tc>
          <w:tcPr>
            <w:tcW w:w="4111" w:type="dxa"/>
          </w:tcPr>
          <w:p w14:paraId="27528F3B" w14:textId="36AC16D1" w:rsidR="007A21E4" w:rsidRPr="00660DDF" w:rsidRDefault="00C81FFE" w:rsidP="007A21E4">
            <w:pPr>
              <w:ind w:right="173"/>
            </w:pPr>
            <w:sdt>
              <w:sdtPr>
                <w:rPr>
                  <w:rFonts w:eastAsia="MS Gothic"/>
                </w:rPr>
                <w:id w:val="48743997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24817147"/>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144734730"/>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45B0CCF4" w14:textId="77777777" w:rsidTr="001209F6">
        <w:tc>
          <w:tcPr>
            <w:tcW w:w="3487" w:type="dxa"/>
          </w:tcPr>
          <w:p w14:paraId="2987FDF2" w14:textId="4D228FF8" w:rsidR="007A21E4" w:rsidRPr="00660DDF" w:rsidRDefault="00C81FFE" w:rsidP="007A21E4">
            <w:pPr>
              <w:ind w:right="233"/>
            </w:pPr>
            <w:hyperlink r:id="rId43" w:history="1">
              <w:r w:rsidR="007A21E4" w:rsidRPr="00DD0426">
                <w:rPr>
                  <w:rStyle w:val="Hyperlink"/>
                  <w:rFonts w:asciiTheme="minorHAnsi" w:hAnsiTheme="minorHAnsi"/>
                </w:rPr>
                <w:t>Public holidays</w:t>
              </w:r>
            </w:hyperlink>
          </w:p>
        </w:tc>
        <w:tc>
          <w:tcPr>
            <w:tcW w:w="1503" w:type="dxa"/>
          </w:tcPr>
          <w:p w14:paraId="61260195" w14:textId="77777777" w:rsidR="007A21E4" w:rsidRPr="00660DDF" w:rsidRDefault="007A21E4" w:rsidP="007A21E4">
            <w:pPr>
              <w:ind w:right="176"/>
            </w:pPr>
          </w:p>
        </w:tc>
        <w:tc>
          <w:tcPr>
            <w:tcW w:w="4111" w:type="dxa"/>
          </w:tcPr>
          <w:p w14:paraId="0A1794B6" w14:textId="6FC3B388" w:rsidR="007A21E4" w:rsidRPr="00660DDF" w:rsidRDefault="00C81FFE" w:rsidP="007A21E4">
            <w:pPr>
              <w:ind w:right="173"/>
            </w:pPr>
            <w:sdt>
              <w:sdtPr>
                <w:rPr>
                  <w:rFonts w:eastAsia="MS Gothic"/>
                </w:rPr>
                <w:id w:val="1527823010"/>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737909043"/>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550989109"/>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8805C4" w:rsidRPr="00660DDF" w14:paraId="6307A1BE" w14:textId="77777777" w:rsidTr="001209F6">
        <w:tc>
          <w:tcPr>
            <w:tcW w:w="3487" w:type="dxa"/>
          </w:tcPr>
          <w:p w14:paraId="3C4D2BDF" w14:textId="3ADECF23" w:rsidR="008805C4" w:rsidRDefault="00C81FFE" w:rsidP="007A21E4">
            <w:pPr>
              <w:ind w:right="233"/>
            </w:pPr>
            <w:hyperlink r:id="rId44" w:history="1">
              <w:r w:rsidR="008805C4" w:rsidRPr="00816ECC">
                <w:rPr>
                  <w:rStyle w:val="Hyperlink"/>
                  <w:rFonts w:asciiTheme="minorHAnsi" w:hAnsiTheme="minorHAnsi"/>
                </w:rPr>
                <w:t>Superannuation contributions</w:t>
              </w:r>
            </w:hyperlink>
          </w:p>
        </w:tc>
        <w:tc>
          <w:tcPr>
            <w:tcW w:w="1503" w:type="dxa"/>
          </w:tcPr>
          <w:p w14:paraId="7798D5C3" w14:textId="77777777" w:rsidR="008805C4" w:rsidRPr="00660DDF" w:rsidRDefault="008805C4" w:rsidP="007A21E4">
            <w:pPr>
              <w:ind w:right="176"/>
            </w:pPr>
          </w:p>
        </w:tc>
        <w:tc>
          <w:tcPr>
            <w:tcW w:w="4111" w:type="dxa"/>
          </w:tcPr>
          <w:p w14:paraId="3D4D8C2E" w14:textId="53077C3C" w:rsidR="008805C4" w:rsidRDefault="00C81FFE" w:rsidP="007A21E4">
            <w:pPr>
              <w:ind w:right="173"/>
              <w:rPr>
                <w:rFonts w:eastAsia="MS Gothic"/>
              </w:rPr>
            </w:pPr>
            <w:sdt>
              <w:sdtPr>
                <w:rPr>
                  <w:rFonts w:eastAsia="MS Gothic"/>
                </w:rPr>
                <w:id w:val="871966777"/>
                <w14:checkbox>
                  <w14:checked w14:val="0"/>
                  <w14:checkedState w14:val="2612" w14:font="MS Gothic"/>
                  <w14:uncheckedState w14:val="2610" w14:font="MS Gothic"/>
                </w14:checkbox>
              </w:sdtPr>
              <w:sdtEndPr/>
              <w:sdtContent>
                <w:r w:rsidR="008805C4" w:rsidRPr="00660DDF">
                  <w:rPr>
                    <w:rFonts w:ascii="Menlo Regular" w:eastAsia="MS Gothic" w:hAnsi="Menlo Regular" w:cs="Menlo Regular"/>
                  </w:rPr>
                  <w:t>☐</w:t>
                </w:r>
              </w:sdtContent>
            </w:sdt>
            <w:r w:rsidR="008805C4" w:rsidRPr="00660DDF">
              <w:tab/>
              <w:t>Yes</w:t>
            </w:r>
            <w:r w:rsidR="008805C4" w:rsidRPr="00660DDF">
              <w:tab/>
            </w:r>
            <w:sdt>
              <w:sdtPr>
                <w:rPr>
                  <w:rFonts w:eastAsia="MS Gothic"/>
                </w:rPr>
                <w:id w:val="1450820796"/>
                <w14:checkbox>
                  <w14:checked w14:val="0"/>
                  <w14:checkedState w14:val="2612" w14:font="MS Gothic"/>
                  <w14:uncheckedState w14:val="2610" w14:font="MS Gothic"/>
                </w14:checkbox>
              </w:sdtPr>
              <w:sdtEndPr/>
              <w:sdtContent>
                <w:r w:rsidR="008805C4" w:rsidRPr="00660DDF">
                  <w:rPr>
                    <w:rFonts w:ascii="Menlo Regular" w:eastAsia="MS Gothic" w:hAnsi="Menlo Regular" w:cs="Menlo Regular"/>
                  </w:rPr>
                  <w:t>☐</w:t>
                </w:r>
              </w:sdtContent>
            </w:sdt>
            <w:r w:rsidR="008805C4" w:rsidRPr="00660DDF">
              <w:tab/>
              <w:t>No</w:t>
            </w:r>
            <w:r w:rsidR="008805C4" w:rsidRPr="00660DDF">
              <w:tab/>
            </w:r>
            <w:sdt>
              <w:sdtPr>
                <w:rPr>
                  <w:rFonts w:eastAsia="MS Gothic"/>
                </w:rPr>
                <w:id w:val="-1067642176"/>
                <w14:checkbox>
                  <w14:checked w14:val="0"/>
                  <w14:checkedState w14:val="2612" w14:font="MS Gothic"/>
                  <w14:uncheckedState w14:val="2610" w14:font="MS Gothic"/>
                </w14:checkbox>
              </w:sdtPr>
              <w:sdtEndPr/>
              <w:sdtContent>
                <w:r w:rsidR="008805C4" w:rsidRPr="00660DDF">
                  <w:rPr>
                    <w:rFonts w:ascii="Menlo Regular" w:eastAsia="MS Gothic" w:hAnsi="Menlo Regular" w:cs="Menlo Regular"/>
                  </w:rPr>
                  <w:t>☐</w:t>
                </w:r>
              </w:sdtContent>
            </w:sdt>
            <w:r w:rsidR="008805C4" w:rsidRPr="00660DDF">
              <w:tab/>
              <w:t>N/A</w:t>
            </w:r>
          </w:p>
        </w:tc>
      </w:tr>
      <w:tr w:rsidR="007A21E4" w:rsidRPr="00660DDF" w14:paraId="2FB3B670" w14:textId="77777777" w:rsidTr="001209F6">
        <w:tc>
          <w:tcPr>
            <w:tcW w:w="3487" w:type="dxa"/>
          </w:tcPr>
          <w:p w14:paraId="2AB38761" w14:textId="2F7CE9BC" w:rsidR="007A21E4" w:rsidRPr="00660DDF" w:rsidRDefault="00C81FFE" w:rsidP="007A21E4">
            <w:pPr>
              <w:ind w:right="233"/>
            </w:pPr>
            <w:hyperlink r:id="rId45" w:history="1">
              <w:r w:rsidR="007A21E4" w:rsidRPr="00DD0426">
                <w:rPr>
                  <w:rStyle w:val="Hyperlink"/>
                  <w:rFonts w:asciiTheme="minorHAnsi" w:hAnsiTheme="minorHAnsi"/>
                </w:rPr>
                <w:t>Notice of termination</w:t>
              </w:r>
            </w:hyperlink>
          </w:p>
        </w:tc>
        <w:tc>
          <w:tcPr>
            <w:tcW w:w="1503" w:type="dxa"/>
          </w:tcPr>
          <w:p w14:paraId="445D6CCE" w14:textId="77777777" w:rsidR="007A21E4" w:rsidRPr="00660DDF" w:rsidRDefault="007A21E4" w:rsidP="007A21E4">
            <w:pPr>
              <w:ind w:right="176"/>
            </w:pPr>
          </w:p>
        </w:tc>
        <w:tc>
          <w:tcPr>
            <w:tcW w:w="4111" w:type="dxa"/>
          </w:tcPr>
          <w:p w14:paraId="4F23E923" w14:textId="64CB671A" w:rsidR="007A21E4" w:rsidRPr="00660DDF" w:rsidRDefault="00C81FFE" w:rsidP="007A21E4">
            <w:pPr>
              <w:ind w:right="173"/>
            </w:pPr>
            <w:sdt>
              <w:sdtPr>
                <w:rPr>
                  <w:rFonts w:eastAsia="MS Gothic"/>
                </w:rPr>
                <w:id w:val="1274739999"/>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325823489"/>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48901322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36664593" w14:textId="77777777" w:rsidTr="001209F6">
        <w:tc>
          <w:tcPr>
            <w:tcW w:w="3487" w:type="dxa"/>
          </w:tcPr>
          <w:p w14:paraId="1C6AAE8C" w14:textId="686DE9F4" w:rsidR="007A21E4" w:rsidRPr="00660DDF" w:rsidRDefault="00C81FFE" w:rsidP="007A21E4">
            <w:pPr>
              <w:ind w:right="233"/>
            </w:pPr>
            <w:hyperlink r:id="rId46" w:history="1">
              <w:r w:rsidR="007A21E4" w:rsidRPr="00DD0426">
                <w:rPr>
                  <w:rStyle w:val="Hyperlink"/>
                  <w:rFonts w:asciiTheme="minorHAnsi" w:hAnsiTheme="minorHAnsi"/>
                </w:rPr>
                <w:t xml:space="preserve">Redundancy </w:t>
              </w:r>
              <w:proofErr w:type="gramStart"/>
              <w:r w:rsidR="007A21E4" w:rsidRPr="00DD0426">
                <w:rPr>
                  <w:rStyle w:val="Hyperlink"/>
                  <w:rFonts w:asciiTheme="minorHAnsi" w:hAnsiTheme="minorHAnsi"/>
                </w:rPr>
                <w:t>pay</w:t>
              </w:r>
              <w:proofErr w:type="gramEnd"/>
            </w:hyperlink>
          </w:p>
        </w:tc>
        <w:tc>
          <w:tcPr>
            <w:tcW w:w="1503" w:type="dxa"/>
          </w:tcPr>
          <w:p w14:paraId="43B6EBC1" w14:textId="77777777" w:rsidR="007A21E4" w:rsidRPr="00660DDF" w:rsidRDefault="007A21E4" w:rsidP="007A21E4">
            <w:pPr>
              <w:ind w:right="176"/>
            </w:pPr>
          </w:p>
        </w:tc>
        <w:tc>
          <w:tcPr>
            <w:tcW w:w="4111" w:type="dxa"/>
          </w:tcPr>
          <w:p w14:paraId="5B7F1C1C" w14:textId="6A690614" w:rsidR="007A21E4" w:rsidRPr="00660DDF" w:rsidRDefault="00C81FFE" w:rsidP="007A21E4">
            <w:pPr>
              <w:ind w:right="173"/>
            </w:pPr>
            <w:sdt>
              <w:sdtPr>
                <w:rPr>
                  <w:rFonts w:eastAsia="MS Gothic"/>
                </w:rPr>
                <w:id w:val="-223834656"/>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000554278"/>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41099632"/>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r w:rsidR="007A21E4" w:rsidRPr="00660DDF" w14:paraId="23E983F0" w14:textId="77777777" w:rsidTr="001209F6">
        <w:tc>
          <w:tcPr>
            <w:tcW w:w="3487" w:type="dxa"/>
          </w:tcPr>
          <w:p w14:paraId="0C87E55B" w14:textId="15D9DA64" w:rsidR="002E5E25" w:rsidRPr="00660DDF" w:rsidRDefault="00C81FFE" w:rsidP="007A21E4">
            <w:pPr>
              <w:ind w:right="233"/>
            </w:pPr>
            <w:hyperlink r:id="rId47" w:history="1">
              <w:r w:rsidR="002E5E25" w:rsidRPr="0069301F">
                <w:rPr>
                  <w:rStyle w:val="Hyperlink"/>
                </w:rPr>
                <w:t>Fair Work Information Statement and Casual Employment Information Statement</w:t>
              </w:r>
            </w:hyperlink>
          </w:p>
        </w:tc>
        <w:tc>
          <w:tcPr>
            <w:tcW w:w="1503" w:type="dxa"/>
          </w:tcPr>
          <w:p w14:paraId="54769C70" w14:textId="77777777" w:rsidR="007A21E4" w:rsidRPr="00660DDF" w:rsidRDefault="007A21E4" w:rsidP="007A21E4">
            <w:pPr>
              <w:ind w:right="176"/>
            </w:pPr>
          </w:p>
        </w:tc>
        <w:tc>
          <w:tcPr>
            <w:tcW w:w="4111" w:type="dxa"/>
          </w:tcPr>
          <w:p w14:paraId="655C605C" w14:textId="6320FB7C" w:rsidR="007A21E4" w:rsidRPr="00660DDF" w:rsidRDefault="00C81FFE" w:rsidP="007A21E4">
            <w:pPr>
              <w:ind w:right="173"/>
            </w:pPr>
            <w:sdt>
              <w:sdtPr>
                <w:rPr>
                  <w:rFonts w:eastAsia="MS Gothic"/>
                </w:rPr>
                <w:id w:val="-1236864000"/>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32543720"/>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796284844"/>
                <w14:checkbox>
                  <w14:checked w14:val="0"/>
                  <w14:checkedState w14:val="2612" w14:font="MS Gothic"/>
                  <w14:uncheckedState w14:val="2610" w14:font="MS Gothic"/>
                </w14:checkbox>
              </w:sdtPr>
              <w:sdtEndPr/>
              <w:sdtContent>
                <w:r w:rsidR="007A21E4" w:rsidRPr="00660DDF">
                  <w:rPr>
                    <w:rFonts w:ascii="Menlo Regular" w:eastAsia="MS Gothic" w:hAnsi="Menlo Regular" w:cs="Menlo Regular"/>
                  </w:rPr>
                  <w:t>☐</w:t>
                </w:r>
              </w:sdtContent>
            </w:sdt>
            <w:r w:rsidR="007A21E4" w:rsidRPr="00660DDF">
              <w:tab/>
              <w:t>N/A</w:t>
            </w:r>
          </w:p>
        </w:tc>
      </w:tr>
    </w:tbl>
    <w:p w14:paraId="0C8BCC80" w14:textId="77777777" w:rsidR="00AF5249" w:rsidRPr="00660DDF" w:rsidRDefault="00AF5249" w:rsidP="003009A4">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AF5249" w:rsidRPr="00660DDF" w14:paraId="734FFFB7" w14:textId="77777777" w:rsidTr="002B1170">
        <w:trPr>
          <w:trHeight w:val="186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F5BB" w14:textId="77777777" w:rsidR="00AF5249" w:rsidRPr="00660DDF" w:rsidRDefault="00AF5249" w:rsidP="003009A4"/>
        </w:tc>
      </w:tr>
    </w:tbl>
    <w:p w14:paraId="2F4D81B5" w14:textId="3C53B843" w:rsidR="00AD664B" w:rsidRPr="00660DDF" w:rsidRDefault="00A73C82" w:rsidP="00855FD9">
      <w:pPr>
        <w:pStyle w:val="Heading2"/>
      </w:pPr>
      <w:r w:rsidRPr="00660DDF">
        <w:t xml:space="preserve">Part </w:t>
      </w:r>
      <w:r w:rsidR="009D728B" w:rsidRPr="00660DDF">
        <w:t>3</w:t>
      </w:r>
      <w:r w:rsidR="00201DA4" w:rsidRPr="00660DDF">
        <w:t xml:space="preserve"> –</w:t>
      </w:r>
      <w:r w:rsidR="002B2632" w:rsidRPr="00660DDF">
        <w:t xml:space="preserve"> </w:t>
      </w:r>
      <w:r w:rsidR="005036F9" w:rsidRPr="00660DDF">
        <w:t>Pre-</w:t>
      </w:r>
      <w:r w:rsidR="00B670D2" w:rsidRPr="00660DDF">
        <w:t>a</w:t>
      </w:r>
      <w:r w:rsidRPr="00660DDF">
        <w:t>pproval</w:t>
      </w:r>
      <w:r w:rsidR="005036F9" w:rsidRPr="00660DDF">
        <w:t xml:space="preserve"> </w:t>
      </w:r>
      <w:r w:rsidR="00B670D2" w:rsidRPr="00660DDF">
        <w:t>s</w:t>
      </w:r>
      <w:r w:rsidR="005036F9" w:rsidRPr="00660DDF">
        <w:t>teps</w:t>
      </w:r>
    </w:p>
    <w:p w14:paraId="2A454CC3" w14:textId="3F8896DA" w:rsidR="009C7E15" w:rsidRDefault="00AD664B" w:rsidP="00042741">
      <w:pPr>
        <w:spacing w:before="120" w:after="0"/>
      </w:pPr>
      <w:r w:rsidRPr="00660DDF">
        <w:t xml:space="preserve">In this section, you will be required to provide details </w:t>
      </w:r>
      <w:r w:rsidR="003B181A">
        <w:t xml:space="preserve">to help the Commission determine whether the agreement has been genuinely agreed to by </w:t>
      </w:r>
      <w:r w:rsidR="007757EA">
        <w:t xml:space="preserve">the </w:t>
      </w:r>
      <w:r w:rsidR="003B181A">
        <w:t>employees</w:t>
      </w:r>
      <w:r w:rsidR="007757EA">
        <w:t xml:space="preserve"> </w:t>
      </w:r>
      <w:r w:rsidR="00E42663">
        <w:t>covered by the agreement.</w:t>
      </w:r>
    </w:p>
    <w:p w14:paraId="54853CD2" w14:textId="6A85AB6D" w:rsidR="00164BB0" w:rsidRDefault="00134004" w:rsidP="00042741">
      <w:pPr>
        <w:spacing w:before="120" w:after="0"/>
      </w:pPr>
      <w:r>
        <w:t xml:space="preserve">Section </w:t>
      </w:r>
      <w:r w:rsidR="007D537A">
        <w:t xml:space="preserve">188(1) of the </w:t>
      </w:r>
      <w:hyperlink r:id="rId48" w:history="1">
        <w:r w:rsidR="007D537A" w:rsidRPr="00883E77">
          <w:rPr>
            <w:rStyle w:val="Hyperlink"/>
            <w:rFonts w:asciiTheme="minorHAnsi" w:hAnsiTheme="minorHAnsi"/>
          </w:rPr>
          <w:t>Fair Work Act 2009</w:t>
        </w:r>
      </w:hyperlink>
      <w:r w:rsidR="007D537A">
        <w:t xml:space="preserve"> </w:t>
      </w:r>
      <w:r w:rsidR="00B92FB8">
        <w:t>requires t</w:t>
      </w:r>
      <w:r w:rsidR="00164BB0">
        <w:t xml:space="preserve">he Commission </w:t>
      </w:r>
      <w:r w:rsidR="00B92FB8">
        <w:t>to</w:t>
      </w:r>
      <w:r w:rsidR="00164BB0">
        <w:t xml:space="preserve"> </w:t>
      </w:r>
      <w:r w:rsidR="0052124F">
        <w:t>take into account</w:t>
      </w:r>
      <w:r w:rsidR="00164BB0">
        <w:t xml:space="preserve"> the </w:t>
      </w:r>
      <w:hyperlink r:id="rId49" w:history="1">
        <w:r w:rsidR="00164BB0" w:rsidRPr="009E32DE">
          <w:rPr>
            <w:rStyle w:val="Hyperlink"/>
            <w:rFonts w:asciiTheme="minorHAnsi" w:hAnsiTheme="minorHAnsi"/>
          </w:rPr>
          <w:t xml:space="preserve">Statement of Principles </w:t>
        </w:r>
        <w:r w:rsidR="002F0F21" w:rsidRPr="009E32DE">
          <w:rPr>
            <w:rStyle w:val="Hyperlink"/>
            <w:rFonts w:asciiTheme="minorHAnsi" w:hAnsiTheme="minorHAnsi"/>
          </w:rPr>
          <w:t>on Genuine Agreement</w:t>
        </w:r>
      </w:hyperlink>
      <w:r w:rsidR="002F0F21">
        <w:t xml:space="preserve"> </w:t>
      </w:r>
      <w:r w:rsidR="00374DC0">
        <w:t>in determining</w:t>
      </w:r>
      <w:r w:rsidR="00164BB0">
        <w:t xml:space="preserve"> whether </w:t>
      </w:r>
      <w:r w:rsidR="00374DC0">
        <w:t xml:space="preserve">it is satisfied that an </w:t>
      </w:r>
      <w:r w:rsidR="00164BB0">
        <w:t>agreement has been genuinely agreed to by</w:t>
      </w:r>
      <w:r w:rsidR="00374DC0">
        <w:t xml:space="preserve"> the</w:t>
      </w:r>
      <w:r w:rsidR="00164BB0">
        <w:t xml:space="preserve"> employee</w:t>
      </w:r>
      <w:r w:rsidR="00374DC0">
        <w:t>s covered by the agreement</w:t>
      </w:r>
      <w:r w:rsidR="00164BB0">
        <w:t>.</w:t>
      </w:r>
      <w:r w:rsidR="00AF540C">
        <w:t xml:space="preserve">  </w:t>
      </w:r>
      <w:r w:rsidR="008D436E">
        <w:t>Section</w:t>
      </w:r>
      <w:r w:rsidR="00433AD4">
        <w:t>s</w:t>
      </w:r>
      <w:r w:rsidR="008D436E">
        <w:t xml:space="preserve"> 188</w:t>
      </w:r>
      <w:r w:rsidR="00D27D7F">
        <w:t>(2)</w:t>
      </w:r>
      <w:r w:rsidR="00FF54D0">
        <w:t>, (4)</w:t>
      </w:r>
      <w:r w:rsidR="00B03F1B">
        <w:t>, (4A)</w:t>
      </w:r>
      <w:r w:rsidR="00FF54D0">
        <w:t xml:space="preserve"> and </w:t>
      </w:r>
      <w:r w:rsidR="000171A4">
        <w:t>(6)</w:t>
      </w:r>
      <w:r w:rsidR="00A263F6">
        <w:t xml:space="preserve"> </w:t>
      </w:r>
      <w:r w:rsidR="005E6FB0">
        <w:t xml:space="preserve">set out other </w:t>
      </w:r>
      <w:r w:rsidR="00C0603F">
        <w:t>requirements that must be met</w:t>
      </w:r>
      <w:r w:rsidR="00F41C2D">
        <w:t>.</w:t>
      </w:r>
    </w:p>
    <w:p w14:paraId="28AC59ED" w14:textId="201DF15F" w:rsidR="009C7E15" w:rsidRPr="00660DDF" w:rsidRDefault="009C7E15" w:rsidP="003009A4">
      <w:pPr>
        <w:pStyle w:val="Heading3"/>
      </w:pPr>
      <w:r w:rsidRPr="00660DDF">
        <w:t>Part 3.1 – Notification time</w:t>
      </w:r>
    </w:p>
    <w:p w14:paraId="32923834" w14:textId="3722129C" w:rsidR="00FE3C3C" w:rsidRPr="00660DDF" w:rsidRDefault="00BC0A37" w:rsidP="003009A4">
      <w:pPr>
        <w:pStyle w:val="Heading4"/>
      </w:pPr>
      <w:r w:rsidRPr="00660DDF">
        <w:t>1</w:t>
      </w:r>
      <w:r w:rsidR="00763B33">
        <w:t>8</w:t>
      </w:r>
      <w:r w:rsidR="00A73C82" w:rsidRPr="00660DDF">
        <w:tab/>
      </w:r>
      <w:r w:rsidR="00FE3C3C" w:rsidRPr="00660DDF">
        <w:t>What was the notification time for the agreement?</w:t>
      </w:r>
      <w:r w:rsidR="002F7550" w:rsidRPr="00660DDF">
        <w:t xml:space="preserve"> </w:t>
      </w:r>
    </w:p>
    <w:tbl>
      <w:tblPr>
        <w:tblStyle w:val="TableGrid6"/>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562"/>
        <w:gridCol w:w="2659"/>
      </w:tblGrid>
      <w:tr w:rsidR="00FE3C3C" w:rsidRPr="00660DDF" w14:paraId="32923837" w14:textId="77777777" w:rsidTr="00EB531A">
        <w:tc>
          <w:tcPr>
            <w:tcW w:w="817" w:type="dxa"/>
            <w:vAlign w:val="center"/>
          </w:tcPr>
          <w:p w14:paraId="32923835" w14:textId="06F46B92" w:rsidR="00FE3C3C" w:rsidRPr="00660DDF" w:rsidRDefault="00C932FC" w:rsidP="00042741">
            <w:pPr>
              <w:spacing w:before="120" w:after="0"/>
            </w:pPr>
            <w:r w:rsidRPr="00660DDF">
              <w:rPr>
                <w:noProof/>
              </w:rPr>
              <w:drawing>
                <wp:inline distT="0" distB="0" distL="0" distR="0" wp14:anchorId="69CF6DAB" wp14:editId="55AF2AB6">
                  <wp:extent cx="381635" cy="381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0ECD4988" w14:textId="00B364B3" w:rsidR="00941261" w:rsidRPr="00660DDF" w:rsidRDefault="00F04911" w:rsidP="00042741">
            <w:pPr>
              <w:spacing w:before="120" w:after="0"/>
            </w:pPr>
            <w:r w:rsidRPr="00660DDF">
              <w:t xml:space="preserve">See section </w:t>
            </w:r>
            <w:r w:rsidR="00FE3C3C" w:rsidRPr="00660DDF">
              <w:t xml:space="preserve">173(2) of the </w:t>
            </w:r>
            <w:hyperlink r:id="rId50" w:history="1">
              <w:r w:rsidR="00FE3C3C" w:rsidRPr="002261AB">
                <w:rPr>
                  <w:rStyle w:val="Hyperlink"/>
                  <w:rFonts w:asciiTheme="minorHAnsi" w:hAnsiTheme="minorHAnsi"/>
                </w:rPr>
                <w:t>Fair Work Act 2009</w:t>
              </w:r>
            </w:hyperlink>
            <w:r w:rsidR="00FE3C3C" w:rsidRPr="00660DDF">
              <w:t>.</w:t>
            </w:r>
            <w:r w:rsidR="00B00030" w:rsidRPr="00660DDF">
              <w:t xml:space="preserve"> </w:t>
            </w:r>
            <w:r w:rsidR="002B7AE9" w:rsidRPr="00660DDF">
              <w:t xml:space="preserve">The notification time </w:t>
            </w:r>
            <w:r w:rsidR="00625C24">
              <w:t>for a single</w:t>
            </w:r>
            <w:r w:rsidR="007A76CD">
              <w:t>-</w:t>
            </w:r>
            <w:r w:rsidR="00625C24">
              <w:t xml:space="preserve">enterprise agreement </w:t>
            </w:r>
            <w:r w:rsidR="002B7AE9" w:rsidRPr="00660DDF">
              <w:t xml:space="preserve">is the </w:t>
            </w:r>
            <w:r w:rsidR="00321E12">
              <w:t xml:space="preserve">date </w:t>
            </w:r>
            <w:r w:rsidR="002B7AE9" w:rsidRPr="00660DDF">
              <w:t xml:space="preserve">when: </w:t>
            </w:r>
          </w:p>
          <w:p w14:paraId="5973C841" w14:textId="7BCB9EF6" w:rsidR="006725E5" w:rsidRDefault="002B7AE9" w:rsidP="00042741">
            <w:pPr>
              <w:pStyle w:val="ListParagraph"/>
              <w:numPr>
                <w:ilvl w:val="0"/>
                <w:numId w:val="23"/>
              </w:numPr>
              <w:spacing w:before="120" w:after="0"/>
            </w:pPr>
            <w:r w:rsidRPr="00660DDF">
              <w:lastRenderedPageBreak/>
              <w:t xml:space="preserve">the employer agrees to bargain, or initiates bargaining, for the agreement </w:t>
            </w:r>
          </w:p>
          <w:p w14:paraId="7CA81181" w14:textId="65EA6A77" w:rsidR="00495619" w:rsidRPr="00660DDF" w:rsidRDefault="00495619" w:rsidP="00042741">
            <w:pPr>
              <w:pStyle w:val="ListParagraph"/>
              <w:numPr>
                <w:ilvl w:val="0"/>
                <w:numId w:val="23"/>
              </w:numPr>
              <w:spacing w:before="120" w:after="0"/>
            </w:pPr>
            <w:r>
              <w:t xml:space="preserve">the employer receives a request to bargain under section </w:t>
            </w:r>
            <w:r w:rsidR="00E66D32">
              <w:t>173</w:t>
            </w:r>
            <w:r>
              <w:t>(2A) in relation to the agreement</w:t>
            </w:r>
          </w:p>
          <w:p w14:paraId="0570B178" w14:textId="52535FC0" w:rsidR="006725E5" w:rsidRPr="00660DDF" w:rsidRDefault="002B7AE9" w:rsidP="00042741">
            <w:pPr>
              <w:pStyle w:val="ListParagraph"/>
              <w:numPr>
                <w:ilvl w:val="0"/>
                <w:numId w:val="23"/>
              </w:numPr>
              <w:spacing w:before="120" w:after="0"/>
            </w:pPr>
            <w:r w:rsidRPr="00660DDF">
              <w:t>a majority support determination in relation to the agreement comes into operation</w:t>
            </w:r>
            <w:r w:rsidR="0061325E">
              <w:t>,</w:t>
            </w:r>
            <w:r w:rsidRPr="00660DDF">
              <w:t xml:space="preserve"> or </w:t>
            </w:r>
          </w:p>
          <w:p w14:paraId="32923836" w14:textId="32352D4D" w:rsidR="00BD2AC2" w:rsidRPr="00660DDF" w:rsidRDefault="002B7AE9" w:rsidP="00042741">
            <w:pPr>
              <w:pStyle w:val="ListParagraph"/>
              <w:numPr>
                <w:ilvl w:val="0"/>
                <w:numId w:val="23"/>
              </w:numPr>
              <w:spacing w:before="120" w:after="0"/>
            </w:pPr>
            <w:r w:rsidRPr="00660DDF">
              <w:t>a scope order in relation to the agreement comes into operation</w:t>
            </w:r>
            <w:r w:rsidR="005D57E6">
              <w:t>.</w:t>
            </w:r>
            <w:r w:rsidRPr="00660DDF">
              <w:t xml:space="preserve"> </w:t>
            </w:r>
          </w:p>
        </w:tc>
      </w:tr>
      <w:tr w:rsidR="00FE3C3C" w:rsidRPr="00660DDF" w14:paraId="3292383A" w14:textId="77777777" w:rsidTr="00EB531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32923838" w14:textId="076A1632" w:rsidR="00FE3C3C" w:rsidRPr="00660DDF" w:rsidRDefault="00FE3C3C" w:rsidP="00F649FD">
            <w:pPr>
              <w:keepNext/>
              <w:rPr>
                <w:b/>
              </w:rPr>
            </w:pPr>
            <w:r w:rsidRPr="00660DDF">
              <w:rPr>
                <w:b/>
              </w:rPr>
              <w:lastRenderedPageBreak/>
              <w:t>Notification time</w:t>
            </w:r>
            <w:r w:rsidR="00800FC3" w:rsidRPr="00660DDF">
              <w:rPr>
                <w:b/>
              </w:rPr>
              <w:t xml:space="preserve"> </w:t>
            </w:r>
          </w:p>
        </w:tc>
        <w:tc>
          <w:tcPr>
            <w:tcW w:w="2659" w:type="dxa"/>
          </w:tcPr>
          <w:p w14:paraId="32923839" w14:textId="6C0B9491" w:rsidR="00FE3C3C" w:rsidRPr="00EB531A" w:rsidRDefault="00800FC3" w:rsidP="003009A4">
            <w:pPr>
              <w:rPr>
                <w:b/>
                <w:bCs/>
              </w:rPr>
            </w:pPr>
            <w:r w:rsidRPr="00EB531A">
              <w:rPr>
                <w:b/>
                <w:bCs/>
              </w:rPr>
              <w:t xml:space="preserve">Date: </w:t>
            </w:r>
          </w:p>
        </w:tc>
      </w:tr>
      <w:tr w:rsidR="00AE1ACA" w:rsidRPr="00660DDF" w14:paraId="6B277D01" w14:textId="77777777" w:rsidTr="006D4F8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0CA2F87E" w14:textId="77777777" w:rsidR="00AE1ACA" w:rsidRPr="00660DDF" w:rsidRDefault="00AE1ACA" w:rsidP="003009A4"/>
        </w:tc>
        <w:tc>
          <w:tcPr>
            <w:tcW w:w="2659" w:type="dxa"/>
          </w:tcPr>
          <w:p w14:paraId="6323B018" w14:textId="2E29A8AE" w:rsidR="00AE1ACA" w:rsidRPr="00EB531A" w:rsidRDefault="00AE1ACA" w:rsidP="003009A4">
            <w:pPr>
              <w:rPr>
                <w:b/>
                <w:bCs/>
              </w:rPr>
            </w:pPr>
            <w:r w:rsidRPr="00EB531A">
              <w:rPr>
                <w:b/>
                <w:bCs/>
              </w:rPr>
              <w:t>Further details</w:t>
            </w:r>
          </w:p>
        </w:tc>
      </w:tr>
      <w:tr w:rsidR="00DB1655" w:rsidRPr="00660DDF" w14:paraId="2DD500F8"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6B89398F" w14:textId="7347F1DC" w:rsidR="00DB1655" w:rsidRDefault="00DB1655" w:rsidP="00DB1655">
            <w:r>
              <w:t xml:space="preserve">If the employer </w:t>
            </w:r>
            <w:r w:rsidR="004650A2">
              <w:t xml:space="preserve">received </w:t>
            </w:r>
            <w:r>
              <w:t xml:space="preserve">a request to bargain </w:t>
            </w:r>
            <w:r w:rsidR="004650A2">
              <w:t>under section 173(2A)</w:t>
            </w:r>
            <w:r>
              <w:t>, please provide further details:</w:t>
            </w:r>
          </w:p>
          <w:p w14:paraId="0A721C30" w14:textId="422A011B" w:rsidR="00DB1655" w:rsidRDefault="00DB1655" w:rsidP="00DB1655">
            <w:pPr>
              <w:pStyle w:val="ListParagraph"/>
              <w:numPr>
                <w:ilvl w:val="0"/>
                <w:numId w:val="41"/>
              </w:numPr>
              <w:spacing w:before="0" w:after="0"/>
            </w:pPr>
            <w:r>
              <w:t xml:space="preserve">whether the </w:t>
            </w:r>
            <w:r w:rsidR="00572161">
              <w:t xml:space="preserve">proposed </w:t>
            </w:r>
            <w:r>
              <w:t xml:space="preserve">agreement will replace an earlier single-enterprise agreement (the </w:t>
            </w:r>
            <w:r>
              <w:rPr>
                <w:i/>
                <w:iCs/>
              </w:rPr>
              <w:t>earlier agreement</w:t>
            </w:r>
            <w:r>
              <w:t xml:space="preserve">) that has passed its nominal expiry </w:t>
            </w:r>
            <w:proofErr w:type="gramStart"/>
            <w:r>
              <w:t>date;</w:t>
            </w:r>
            <w:proofErr w:type="gramEnd"/>
          </w:p>
          <w:p w14:paraId="56B00D04" w14:textId="77777777" w:rsidR="00DB1655" w:rsidRPr="00E771A4" w:rsidRDefault="00DB1655" w:rsidP="00DB1655">
            <w:pPr>
              <w:pStyle w:val="ListParagraph"/>
              <w:numPr>
                <w:ilvl w:val="0"/>
                <w:numId w:val="41"/>
              </w:numPr>
              <w:spacing w:before="0" w:after="0"/>
            </w:pPr>
            <w:r>
              <w:t xml:space="preserve">the nominal expiry date of the </w:t>
            </w:r>
            <w:r>
              <w:rPr>
                <w:i/>
                <w:iCs/>
              </w:rPr>
              <w:t xml:space="preserve">earlier </w:t>
            </w:r>
            <w:proofErr w:type="gramStart"/>
            <w:r>
              <w:rPr>
                <w:i/>
                <w:iCs/>
              </w:rPr>
              <w:t>agreement;</w:t>
            </w:r>
            <w:proofErr w:type="gramEnd"/>
          </w:p>
          <w:p w14:paraId="4071C4F6" w14:textId="77777777" w:rsidR="003E75A0" w:rsidRPr="008A0533" w:rsidRDefault="00DB1655" w:rsidP="00EC6FDE">
            <w:pPr>
              <w:pStyle w:val="ListParagraph"/>
              <w:numPr>
                <w:ilvl w:val="0"/>
                <w:numId w:val="41"/>
              </w:numPr>
              <w:spacing w:before="0" w:after="0"/>
            </w:pPr>
            <w:r>
              <w:t xml:space="preserve">whether the making of the </w:t>
            </w:r>
            <w:r w:rsidRPr="00864B99">
              <w:rPr>
                <w:i/>
                <w:iCs/>
              </w:rPr>
              <w:t>earlier agreement</w:t>
            </w:r>
            <w:r>
              <w:t xml:space="preserve"> caused a single interest employer </w:t>
            </w:r>
            <w:proofErr w:type="spellStart"/>
            <w:r>
              <w:t>authorisation</w:t>
            </w:r>
            <w:proofErr w:type="spellEnd"/>
            <w:r>
              <w:t xml:space="preserve"> to cease to </w:t>
            </w:r>
            <w:proofErr w:type="gramStart"/>
            <w:r>
              <w:t>operate</w:t>
            </w:r>
            <w:r>
              <w:rPr>
                <w:i/>
                <w:iCs/>
              </w:rPr>
              <w:t>;</w:t>
            </w:r>
            <w:proofErr w:type="gramEnd"/>
          </w:p>
          <w:p w14:paraId="339033D8" w14:textId="6707B3A3" w:rsidR="00DB1655" w:rsidRPr="00660DDF" w:rsidRDefault="00DB1655" w:rsidP="008A0533">
            <w:pPr>
              <w:pStyle w:val="ListParagraph"/>
              <w:numPr>
                <w:ilvl w:val="0"/>
                <w:numId w:val="41"/>
              </w:numPr>
              <w:spacing w:before="0" w:after="0"/>
            </w:pPr>
            <w:r>
              <w:t xml:space="preserve">whether the proposed agreement will cover the same, or substantially the same, group of employees as the </w:t>
            </w:r>
            <w:r w:rsidRPr="00EC6FDE">
              <w:rPr>
                <w:i/>
                <w:iCs/>
              </w:rPr>
              <w:t>earlier agreement.</w:t>
            </w:r>
          </w:p>
        </w:tc>
        <w:tc>
          <w:tcPr>
            <w:tcW w:w="2659" w:type="dxa"/>
          </w:tcPr>
          <w:p w14:paraId="3E21B2CC" w14:textId="77777777" w:rsidR="00DB1655" w:rsidRPr="00660DDF" w:rsidRDefault="00DB1655" w:rsidP="003009A4"/>
        </w:tc>
      </w:tr>
      <w:tr w:rsidR="00085735" w:rsidRPr="00660DDF" w14:paraId="0EC9AFB5"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532A4CF4" w14:textId="3D17B804" w:rsidR="00085735" w:rsidRPr="00660DDF" w:rsidRDefault="00AA49ED" w:rsidP="003009A4">
            <w:r w:rsidRPr="00660DDF">
              <w:t>If the Commission issued a scope order</w:t>
            </w:r>
            <w:r w:rsidR="002C6FE1">
              <w:t xml:space="preserve"> </w:t>
            </w:r>
            <w:r w:rsidRPr="00660DDF">
              <w:t>or a majority support determination in relation to the agreement, please provide</w:t>
            </w:r>
            <w:r w:rsidR="0075756B">
              <w:t xml:space="preserve"> </w:t>
            </w:r>
            <w:r w:rsidR="0075756B" w:rsidRPr="00660DDF">
              <w:t>the date of the order and the print number (PR)</w:t>
            </w:r>
            <w:r w:rsidRPr="00660DDF">
              <w:t xml:space="preserve"> </w:t>
            </w:r>
          </w:p>
        </w:tc>
        <w:tc>
          <w:tcPr>
            <w:tcW w:w="2659" w:type="dxa"/>
          </w:tcPr>
          <w:p w14:paraId="18D7183E" w14:textId="77777777" w:rsidR="00085735" w:rsidRPr="00660DDF" w:rsidRDefault="00085735" w:rsidP="003009A4"/>
        </w:tc>
      </w:tr>
    </w:tbl>
    <w:p w14:paraId="4259C55E" w14:textId="1BE14ABA" w:rsidR="00DB161A" w:rsidRPr="00660DDF" w:rsidRDefault="00AF32CF" w:rsidP="003009A4">
      <w:pPr>
        <w:pStyle w:val="Heading3"/>
      </w:pPr>
      <w:r w:rsidRPr="00660DDF">
        <w:t>Part</w:t>
      </w:r>
      <w:r w:rsidR="00DA5B14" w:rsidRPr="00660DDF">
        <w:t xml:space="preserve"> 3.</w:t>
      </w:r>
      <w:r w:rsidR="009C7E15" w:rsidRPr="00660DDF">
        <w:t>2</w:t>
      </w:r>
      <w:r w:rsidR="00DA5B14" w:rsidRPr="00660DDF">
        <w:t xml:space="preserve"> </w:t>
      </w:r>
      <w:r w:rsidR="00422915" w:rsidRPr="00660DDF">
        <w:t>–</w:t>
      </w:r>
      <w:r w:rsidR="00DA5B14" w:rsidRPr="00660DDF">
        <w:t xml:space="preserve"> Givi</w:t>
      </w:r>
      <w:r w:rsidR="00422915" w:rsidRPr="00660DDF">
        <w:t xml:space="preserve">ng notice of employee representational rights </w:t>
      </w:r>
    </w:p>
    <w:p w14:paraId="3292383C" w14:textId="51FB5183" w:rsidR="00A73C82" w:rsidRPr="00660DDF" w:rsidRDefault="00297538" w:rsidP="003009A4">
      <w:pPr>
        <w:pStyle w:val="Heading4"/>
      </w:pPr>
      <w:r w:rsidRPr="00660DDF">
        <w:t>1</w:t>
      </w:r>
      <w:r w:rsidR="00763B33">
        <w:t>9</w:t>
      </w:r>
      <w:r w:rsidR="00FE3C3C" w:rsidRPr="00660DDF">
        <w:tab/>
        <w:t>What</w:t>
      </w:r>
      <w:r w:rsidR="00A73C82" w:rsidRPr="00660DDF">
        <w:t xml:space="preserve"> steps </w:t>
      </w:r>
      <w:r w:rsidR="00FE3C3C" w:rsidRPr="00660DDF">
        <w:t xml:space="preserve">did the employer take </w:t>
      </w:r>
      <w:r w:rsidR="00A73C82" w:rsidRPr="00660DDF">
        <w:t xml:space="preserve">to give </w:t>
      </w:r>
      <w:r w:rsidR="00BC0A37" w:rsidRPr="00660DDF">
        <w:t>the notice of employee representational rights</w:t>
      </w:r>
      <w:r w:rsidR="00A73C82" w:rsidRPr="00660DDF">
        <w:t xml:space="preserve"> to each employee who will be covered by the agreement</w:t>
      </w:r>
      <w:r w:rsidR="00FE3C3C" w:rsidRPr="00660DDF">
        <w:t xml:space="preserve"> and is employed at the notification time for the agreement</w:t>
      </w:r>
      <w:r w:rsidR="00A73C82" w:rsidRPr="00660DDF">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05"/>
        <w:gridCol w:w="6921"/>
      </w:tblGrid>
      <w:tr w:rsidR="00A73C82" w:rsidRPr="00660DDF" w14:paraId="32923841" w14:textId="77777777" w:rsidTr="00A1089F">
        <w:tc>
          <w:tcPr>
            <w:tcW w:w="851" w:type="dxa"/>
          </w:tcPr>
          <w:p w14:paraId="3292383D" w14:textId="5311BDDC" w:rsidR="00A73C82" w:rsidRPr="00660DDF" w:rsidRDefault="00C932FC" w:rsidP="00042741">
            <w:pPr>
              <w:spacing w:before="120" w:after="0"/>
            </w:pPr>
            <w:r w:rsidRPr="00660DDF">
              <w:rPr>
                <w:noProof/>
              </w:rPr>
              <w:drawing>
                <wp:inline distT="0" distB="0" distL="0" distR="0" wp14:anchorId="65EC147D" wp14:editId="2CDADEA5">
                  <wp:extent cx="381635" cy="381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tcPr>
          <w:p w14:paraId="30B7FE77" w14:textId="1891003A" w:rsidR="00A73C82" w:rsidRDefault="00A73C82" w:rsidP="00042741">
            <w:pPr>
              <w:spacing w:before="120" w:after="0"/>
            </w:pPr>
            <w:r w:rsidRPr="00660DDF">
              <w:t xml:space="preserve">See section 173 of the </w:t>
            </w:r>
            <w:hyperlink r:id="rId51" w:history="1">
              <w:r w:rsidRPr="00F649FD">
                <w:rPr>
                  <w:rStyle w:val="Hyperlink"/>
                </w:rPr>
                <w:t>Fair Work Act 2009</w:t>
              </w:r>
            </w:hyperlink>
            <w:r w:rsidRPr="00660DDF">
              <w:rPr>
                <w:i/>
              </w:rPr>
              <w:t xml:space="preserve"> </w:t>
            </w:r>
            <w:r w:rsidRPr="00660DDF">
              <w:t xml:space="preserve">and </w:t>
            </w:r>
            <w:r w:rsidR="00FE3C3C" w:rsidRPr="00660DDF">
              <w:t>the prescribed notice of employee representational rights in S</w:t>
            </w:r>
            <w:r w:rsidRPr="00660DDF">
              <w:t xml:space="preserve">chedule 2.1 of the </w:t>
            </w:r>
            <w:hyperlink r:id="rId52" w:history="1">
              <w:r w:rsidRPr="00F649FD">
                <w:rPr>
                  <w:rStyle w:val="Hyperlink"/>
                </w:rPr>
                <w:t>Fair Work Regulations 2009</w:t>
              </w:r>
            </w:hyperlink>
            <w:r w:rsidR="00C974EA" w:rsidRPr="00660DDF">
              <w:t>.</w:t>
            </w:r>
            <w:r w:rsidR="00FE3C3C" w:rsidRPr="00660DDF">
              <w:t xml:space="preserve"> </w:t>
            </w:r>
            <w:r w:rsidR="0051464E" w:rsidRPr="00660DDF">
              <w:t>The employer must take all reasonable steps to give the prescribed notice to each employee who will be covered by the agreement and is employed at the notification time for the agreement. The employer must give the prescribed notice as soon as practicable, and not later than 14 days, after the notification time.</w:t>
            </w:r>
            <w:r w:rsidR="00C375FA" w:rsidRPr="00660DDF">
              <w:t xml:space="preserve"> </w:t>
            </w:r>
          </w:p>
          <w:p w14:paraId="32923840" w14:textId="06EC3297" w:rsidR="00210FF9" w:rsidRPr="00660DDF" w:rsidRDefault="00210FF9" w:rsidP="00042741">
            <w:pPr>
              <w:spacing w:before="120" w:after="0"/>
            </w:pPr>
            <w:r>
              <w:t>Also see par</w:t>
            </w:r>
            <w:r w:rsidR="00E33184">
              <w:t>a</w:t>
            </w:r>
            <w:r>
              <w:t>g</w:t>
            </w:r>
            <w:r w:rsidR="00687263">
              <w:t>raph</w:t>
            </w:r>
            <w:r>
              <w:t xml:space="preserve"> </w:t>
            </w:r>
            <w:r w:rsidR="00E33184">
              <w:t>2 of the S</w:t>
            </w:r>
            <w:r w:rsidR="00687263">
              <w:t xml:space="preserve">tatement </w:t>
            </w:r>
            <w:r w:rsidR="00E33184">
              <w:t>of Principles on Genuine Agreement.</w:t>
            </w:r>
          </w:p>
        </w:tc>
      </w:tr>
      <w:tr w:rsidR="007D31EB" w:rsidRPr="00660DDF" w14:paraId="717BFFAD" w14:textId="77777777" w:rsidTr="00A1089F">
        <w:tc>
          <w:tcPr>
            <w:tcW w:w="851" w:type="dxa"/>
          </w:tcPr>
          <w:p w14:paraId="23ADD8CD" w14:textId="6644B9A2" w:rsidR="007D31EB" w:rsidRPr="00660DDF" w:rsidRDefault="00855FD9" w:rsidP="00042741">
            <w:pPr>
              <w:spacing w:before="120" w:after="0"/>
              <w:rPr>
                <w:noProof/>
              </w:rPr>
            </w:pPr>
            <w:r>
              <w:rPr>
                <w:b/>
                <w:noProof/>
                <w:lang w:eastAsia="en-US"/>
              </w:rPr>
              <w:drawing>
                <wp:inline distT="0" distB="0" distL="0" distR="0" wp14:anchorId="75926E0A" wp14:editId="0D946EF2">
                  <wp:extent cx="437838" cy="43097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gridSpan w:val="2"/>
          </w:tcPr>
          <w:p w14:paraId="5F62EF1C" w14:textId="56955296" w:rsidR="007D31EB" w:rsidRPr="00660DDF" w:rsidRDefault="007D31EB" w:rsidP="001353CF">
            <w:pPr>
              <w:spacing w:after="0"/>
            </w:pPr>
            <w:r w:rsidRPr="00660DDF">
              <w:t>You must lodge a copy of the notice given to employees with this form.</w:t>
            </w:r>
          </w:p>
        </w:tc>
      </w:tr>
      <w:tr w:rsidR="00A1089F" w:rsidRPr="00660DDF" w14:paraId="43EFCCBA" w14:textId="77777777" w:rsidTr="00A1089F">
        <w:tc>
          <w:tcPr>
            <w:tcW w:w="851" w:type="dxa"/>
          </w:tcPr>
          <w:p w14:paraId="6D720189" w14:textId="70BDF212" w:rsidR="00A1089F" w:rsidRPr="00660DDF" w:rsidRDefault="00A1089F" w:rsidP="00042741">
            <w:pPr>
              <w:spacing w:before="120" w:after="0"/>
              <w:rPr>
                <w:noProof/>
              </w:rPr>
            </w:pPr>
          </w:p>
        </w:tc>
        <w:tc>
          <w:tcPr>
            <w:tcW w:w="8221" w:type="dxa"/>
            <w:gridSpan w:val="2"/>
          </w:tcPr>
          <w:p w14:paraId="49B1C56D" w14:textId="452763B6" w:rsidR="00A1089F" w:rsidRPr="00660DDF" w:rsidRDefault="00A1089F" w:rsidP="00042741">
            <w:pPr>
              <w:spacing w:before="120" w:after="0"/>
              <w:rPr>
                <w:sz w:val="19"/>
                <w:szCs w:val="19"/>
              </w:rPr>
            </w:pPr>
            <w:r w:rsidRPr="00660DDF">
              <w:t xml:space="preserve">Describe each step taken and state the date on which it was taken. </w:t>
            </w:r>
            <w:r w:rsidRPr="00660DDF">
              <w:br/>
              <w:t>If multiple notices were provided, explain why.</w:t>
            </w:r>
          </w:p>
        </w:tc>
      </w:tr>
      <w:tr w:rsidR="008F23FC" w:rsidRPr="00660DDF" w14:paraId="5655E4A8"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2ECAB" w14:textId="44D1BE27" w:rsidR="008F23FC" w:rsidRPr="00660DDF" w:rsidRDefault="005036F9" w:rsidP="001353CF">
            <w:pPr>
              <w:keepNext/>
            </w:pPr>
            <w:r w:rsidRPr="00660DDF">
              <w:t>Date(s)</w:t>
            </w:r>
          </w:p>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E3C8E" w14:textId="3D78CAAA" w:rsidR="008F23FC" w:rsidRPr="00660DDF" w:rsidRDefault="005036F9" w:rsidP="001353CF">
            <w:pPr>
              <w:keepNext/>
            </w:pPr>
            <w:r w:rsidRPr="00660DDF">
              <w:t>Steps</w:t>
            </w:r>
          </w:p>
        </w:tc>
      </w:tr>
      <w:tr w:rsidR="008F23FC" w:rsidRPr="00660DDF" w14:paraId="724E5F01"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1EF67" w14:textId="77777777" w:rsidR="008F23FC" w:rsidRPr="00660DDF" w:rsidRDefault="008F23FC"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A0B3F" w14:textId="77777777" w:rsidR="008F23FC" w:rsidRPr="00660DDF" w:rsidRDefault="008F23FC" w:rsidP="003009A4"/>
        </w:tc>
      </w:tr>
      <w:tr w:rsidR="00ED3176" w:rsidRPr="00660DDF" w14:paraId="0214E348"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38C33" w14:textId="77777777" w:rsidR="00ED3176" w:rsidRPr="00660DDF" w:rsidRDefault="00ED3176"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62FCE" w14:textId="77777777" w:rsidR="00ED3176" w:rsidRPr="00660DDF" w:rsidRDefault="00ED3176" w:rsidP="003009A4"/>
        </w:tc>
      </w:tr>
      <w:tr w:rsidR="00ED3176" w:rsidRPr="00660DDF" w14:paraId="244212B5"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0E8CBD" w14:textId="77777777" w:rsidR="00ED3176" w:rsidRPr="00660DDF" w:rsidRDefault="00ED3176"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A14F0" w14:textId="77777777" w:rsidR="00ED3176" w:rsidRPr="00660DDF" w:rsidRDefault="00ED3176" w:rsidP="003009A4"/>
        </w:tc>
      </w:tr>
    </w:tbl>
    <w:p w14:paraId="2548CDEC" w14:textId="3172E32F" w:rsidR="005036F9" w:rsidRPr="00660DDF" w:rsidRDefault="007229DD" w:rsidP="003009A4">
      <w:pPr>
        <w:pStyle w:val="Heading4"/>
      </w:pPr>
      <w:r>
        <w:t>20</w:t>
      </w:r>
      <w:r w:rsidR="005036F9" w:rsidRPr="00660DDF">
        <w:tab/>
        <w:t>What was the last date that a notice of employee representational rights was given to an employee who will be covered by the agreement and is employed at the notification time for the agreement</w:t>
      </w:r>
      <w:r w:rsidR="00A60328" w:rsidRPr="00660DDF">
        <w:t>?</w:t>
      </w:r>
      <w:r w:rsidR="005036F9" w:rsidRPr="00660DDF">
        <w:t xml:space="preserve"> </w:t>
      </w:r>
      <w:r w:rsidR="00A60328" w:rsidRPr="00660DDF">
        <w:t>H</w:t>
      </w:r>
      <w:r w:rsidR="005036F9" w:rsidRPr="00660DDF">
        <w:t xml:space="preserve">ow </w:t>
      </w:r>
      <w:r w:rsidR="00DD056B" w:rsidRPr="00660DDF">
        <w:t>was it</w:t>
      </w:r>
      <w:r w:rsidR="005036F9" w:rsidRPr="00660DDF">
        <w:t xml:space="preserve"> provided?</w:t>
      </w:r>
    </w:p>
    <w:tbl>
      <w:tblPr>
        <w:tblStyle w:val="TableGrid6"/>
        <w:tblW w:w="9077" w:type="dxa"/>
        <w:tblInd w:w="103" w:type="dxa"/>
        <w:tblLayout w:type="fixed"/>
        <w:tblLook w:val="04A0" w:firstRow="1" w:lastRow="0" w:firstColumn="1" w:lastColumn="0" w:noHBand="0" w:noVBand="1"/>
      </w:tblPr>
      <w:tblGrid>
        <w:gridCol w:w="1877"/>
        <w:gridCol w:w="7200"/>
      </w:tblGrid>
      <w:tr w:rsidR="005036F9" w:rsidRPr="00660DDF" w14:paraId="45CFFB7D"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4D8E7" w14:textId="271C7A6D" w:rsidR="005036F9" w:rsidRPr="00660DDF" w:rsidRDefault="005036F9" w:rsidP="00396658">
            <w:pPr>
              <w:keepNext/>
              <w:tabs>
                <w:tab w:val="clear" w:pos="567"/>
              </w:tabs>
              <w:ind w:right="34"/>
            </w:pPr>
            <w:r w:rsidRPr="00660DDF">
              <w:t>Date</w:t>
            </w:r>
            <w:r w:rsidR="008147B0" w:rsidRPr="00660DDF">
              <w:t xml:space="preserve"> last </w:t>
            </w:r>
            <w:r w:rsidR="009278BC" w:rsidRPr="00660DDF">
              <w:t>notice given</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1DAB3" w14:textId="213BEE93" w:rsidR="005036F9" w:rsidRPr="00660DDF" w:rsidRDefault="004004D2" w:rsidP="00396658">
            <w:pPr>
              <w:keepNext/>
            </w:pPr>
            <w:r w:rsidRPr="00660DDF">
              <w:t>How notice was provided</w:t>
            </w:r>
          </w:p>
        </w:tc>
      </w:tr>
      <w:tr w:rsidR="005036F9" w:rsidRPr="00660DDF" w14:paraId="0C7A1D49"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FCAFE" w14:textId="77777777" w:rsidR="005036F9" w:rsidRPr="00660DDF" w:rsidRDefault="005036F9" w:rsidP="002E09E5">
            <w:pPr>
              <w:tabs>
                <w:tab w:val="clear" w:pos="567"/>
              </w:tabs>
              <w:ind w:right="34"/>
            </w:pP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4B5148" w14:textId="77777777" w:rsidR="005036F9" w:rsidRPr="00660DDF" w:rsidRDefault="005036F9" w:rsidP="003009A4"/>
        </w:tc>
      </w:tr>
    </w:tbl>
    <w:p w14:paraId="5FACB802" w14:textId="67774CE4" w:rsidR="007665E0" w:rsidRDefault="00535611" w:rsidP="003009A4">
      <w:pPr>
        <w:pStyle w:val="Heading3"/>
      </w:pPr>
      <w:r w:rsidRPr="00660DDF">
        <w:t>Part 3.</w:t>
      </w:r>
      <w:r w:rsidR="009C7E15" w:rsidRPr="00660DDF">
        <w:t>3</w:t>
      </w:r>
      <w:r w:rsidRPr="00660DDF">
        <w:t xml:space="preserve"> – </w:t>
      </w:r>
      <w:r w:rsidR="006951AD">
        <w:t xml:space="preserve">Providing employees with a reasonable opportunity to </w:t>
      </w:r>
      <w:r w:rsidR="007665E0">
        <w:t xml:space="preserve">consider </w:t>
      </w:r>
      <w:r w:rsidR="00FF6BCC">
        <w:t xml:space="preserve">the </w:t>
      </w:r>
      <w:r w:rsidR="007665E0">
        <w:t>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EB4B71" w:rsidRPr="00660DDF" w14:paraId="6B90F250" w14:textId="77777777" w:rsidTr="00A73CAD">
        <w:tc>
          <w:tcPr>
            <w:tcW w:w="851" w:type="dxa"/>
          </w:tcPr>
          <w:p w14:paraId="7C5285B1" w14:textId="77777777" w:rsidR="00EB4B71" w:rsidRPr="00660DDF" w:rsidRDefault="00EB4B71" w:rsidP="00042741">
            <w:pPr>
              <w:spacing w:before="120" w:after="0"/>
            </w:pPr>
            <w:r w:rsidRPr="00660DDF">
              <w:rPr>
                <w:noProof/>
              </w:rPr>
              <w:drawing>
                <wp:inline distT="0" distB="0" distL="0" distR="0" wp14:anchorId="3641F3E2" wp14:editId="1B360144">
                  <wp:extent cx="381635" cy="381635"/>
                  <wp:effectExtent l="0" t="0" r="0" b="0"/>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180DFC33" w14:textId="68853B39" w:rsidR="00EB4B71" w:rsidRPr="00660DDF" w:rsidRDefault="002210A7" w:rsidP="00042741">
            <w:pPr>
              <w:spacing w:before="120" w:after="0"/>
            </w:pPr>
            <w:r>
              <w:t xml:space="preserve">The Commission must </w:t>
            </w:r>
            <w:proofErr w:type="gramStart"/>
            <w:r>
              <w:t>take into account</w:t>
            </w:r>
            <w:proofErr w:type="gramEnd"/>
            <w:r>
              <w:t xml:space="preserve"> </w:t>
            </w:r>
            <w:r w:rsidR="00321412">
              <w:t>p</w:t>
            </w:r>
            <w:r w:rsidR="00EB4B71">
              <w:t>aragraph 4 of the Statement of Principles on Genuine Agreement</w:t>
            </w:r>
            <w:r w:rsidR="00D44879">
              <w:t>. Par</w:t>
            </w:r>
            <w:r w:rsidR="000705D0">
              <w:t>agraph 4</w:t>
            </w:r>
            <w:r w:rsidR="00EB4B71">
              <w:t xml:space="preserve"> </w:t>
            </w:r>
            <w:r w:rsidR="00A50A6C">
              <w:t>says</w:t>
            </w:r>
            <w:r w:rsidR="00EB4B71">
              <w:t xml:space="preserve"> that the employer should provide employees with a reasonable opportunity to consider a proposed enterprise agreement before voting on it, so that the employees can vote in an informed manner.</w:t>
            </w:r>
          </w:p>
        </w:tc>
      </w:tr>
    </w:tbl>
    <w:p w14:paraId="3A1F7AEF" w14:textId="77777777" w:rsidR="00181D47" w:rsidRDefault="00181D47" w:rsidP="00181D47">
      <w:pPr>
        <w:pStyle w:val="Heading4"/>
      </w:pPr>
      <w:r w:rsidRPr="00660DDF">
        <w:t>2</w:t>
      </w:r>
      <w:r>
        <w:t>1.</w:t>
      </w:r>
      <w:r w:rsidR="00AD345C">
        <w:t>1</w:t>
      </w:r>
      <w:r w:rsidRPr="00660DDF">
        <w:tab/>
      </w:r>
      <w:r w:rsidR="00FE5C1A">
        <w:t>Did the employer provide employees entitled to vote on the agreement with copies of the agreement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33535" w:rsidRPr="00660DDF" w14:paraId="50F3A945" w14:textId="77777777" w:rsidTr="00F701DF">
        <w:tc>
          <w:tcPr>
            <w:tcW w:w="851" w:type="dxa"/>
          </w:tcPr>
          <w:p w14:paraId="564AAE7B" w14:textId="77777777" w:rsidR="00533535" w:rsidRPr="00660DDF" w:rsidRDefault="00533535" w:rsidP="00042741">
            <w:pPr>
              <w:spacing w:before="120" w:after="0"/>
            </w:pPr>
            <w:r w:rsidRPr="00660DDF">
              <w:rPr>
                <w:noProof/>
              </w:rPr>
              <w:drawing>
                <wp:inline distT="0" distB="0" distL="0" distR="0" wp14:anchorId="2EB19C33" wp14:editId="6EC22C16">
                  <wp:extent cx="381635" cy="381635"/>
                  <wp:effectExtent l="0" t="0" r="0" b="0"/>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33645D0D" w14:textId="702AFD5D" w:rsidR="005A1DE5" w:rsidRDefault="007A15F1" w:rsidP="00042741">
            <w:pPr>
              <w:spacing w:before="120" w:after="0"/>
            </w:pPr>
            <w:r>
              <w:t>Paragraph</w:t>
            </w:r>
            <w:r w:rsidR="00630E39">
              <w:t xml:space="preserve"> 5 of </w:t>
            </w:r>
            <w:r w:rsidR="00371057">
              <w:t xml:space="preserve">the Statement of Principles on Genuine Agreement </w:t>
            </w:r>
            <w:r w:rsidR="000D725B">
              <w:t>says</w:t>
            </w:r>
            <w:r w:rsidR="00630E39">
              <w:t xml:space="preserve"> that </w:t>
            </w:r>
            <w:r w:rsidR="00A53640">
              <w:t xml:space="preserve">the employer will be taken to satisfy paragraph </w:t>
            </w:r>
            <w:r w:rsidR="00D47575">
              <w:t xml:space="preserve">4 if, </w:t>
            </w:r>
            <w:r w:rsidR="00E97A04">
              <w:t xml:space="preserve">a reasonable </w:t>
            </w:r>
            <w:proofErr w:type="gramStart"/>
            <w:r w:rsidR="00E97A04">
              <w:t xml:space="preserve">time </w:t>
            </w:r>
            <w:r w:rsidR="00D47575">
              <w:t>period</w:t>
            </w:r>
            <w:proofErr w:type="gramEnd"/>
            <w:r w:rsidR="00D47575">
              <w:t xml:space="preserve"> </w:t>
            </w:r>
            <w:r w:rsidR="001C7C6F">
              <w:t xml:space="preserve">before the start of </w:t>
            </w:r>
            <w:r w:rsidR="00D47575">
              <w:t xml:space="preserve">the </w:t>
            </w:r>
            <w:r w:rsidR="001C7C6F">
              <w:t xml:space="preserve">voting on the </w:t>
            </w:r>
            <w:r w:rsidR="00252787">
              <w:t xml:space="preserve">proposed </w:t>
            </w:r>
            <w:r w:rsidR="001C7C6F">
              <w:t>agreement</w:t>
            </w:r>
            <w:r w:rsidR="001D189D">
              <w:t>,</w:t>
            </w:r>
            <w:r w:rsidR="005A1DE5">
              <w:t xml:space="preserve"> the employer provides to employees who are entitled to vote on the agreement:</w:t>
            </w:r>
          </w:p>
          <w:p w14:paraId="5C816CC3" w14:textId="77777777" w:rsidR="001D189D" w:rsidRDefault="00F701DF" w:rsidP="00042741">
            <w:pPr>
              <w:pStyle w:val="ListParagraph"/>
              <w:numPr>
                <w:ilvl w:val="0"/>
                <w:numId w:val="55"/>
              </w:numPr>
              <w:spacing w:before="120" w:after="0"/>
              <w:ind w:left="350" w:hanging="350"/>
            </w:pPr>
            <w:r>
              <w:t>a full copy of the agreement</w:t>
            </w:r>
            <w:r w:rsidR="001D189D">
              <w:t>,</w:t>
            </w:r>
            <w:r>
              <w:t xml:space="preserve"> </w:t>
            </w:r>
            <w:r w:rsidR="005529BE">
              <w:t>and</w:t>
            </w:r>
          </w:p>
          <w:p w14:paraId="53431E71" w14:textId="1FA8DF55" w:rsidR="00F3336E" w:rsidRPr="00660DDF" w:rsidRDefault="005529BE" w:rsidP="00042741">
            <w:pPr>
              <w:pStyle w:val="ListParagraph"/>
              <w:numPr>
                <w:ilvl w:val="0"/>
                <w:numId w:val="55"/>
              </w:numPr>
              <w:spacing w:before="120" w:after="0"/>
              <w:ind w:left="350" w:hanging="350"/>
            </w:pPr>
            <w:r>
              <w:t xml:space="preserve">a full copy </w:t>
            </w:r>
            <w:r w:rsidR="00220DA7">
              <w:t xml:space="preserve">of </w:t>
            </w:r>
            <w:r w:rsidR="00901A01">
              <w:t xml:space="preserve">any </w:t>
            </w:r>
            <w:r w:rsidR="00C17F7E">
              <w:t xml:space="preserve">other </w:t>
            </w:r>
            <w:r w:rsidR="00901A01">
              <w:t>material incorporated by reference in the agreement</w:t>
            </w:r>
            <w:r w:rsidR="000B1BF5">
              <w:t>.</w:t>
            </w:r>
            <w:r w:rsidR="00CA05D1">
              <w:t xml:space="preserve"> </w:t>
            </w:r>
          </w:p>
        </w:tc>
      </w:tr>
    </w:tbl>
    <w:p w14:paraId="19460A3D" w14:textId="0FC02395" w:rsidR="00EC35DE" w:rsidRPr="00660DDF" w:rsidRDefault="00C81FFE" w:rsidP="00EC35DE">
      <w:pPr>
        <w:rPr>
          <w:rFonts w:eastAsia="MS Gothic"/>
        </w:rPr>
      </w:pPr>
      <w:sdt>
        <w:sdtPr>
          <w:rPr>
            <w:rFonts w:eastAsia="MS Gothic"/>
          </w:rPr>
          <w:id w:val="-440137578"/>
          <w14:checkbox>
            <w14:checked w14:val="0"/>
            <w14:checkedState w14:val="2612" w14:font="MS Gothic"/>
            <w14:uncheckedState w14:val="2610" w14:font="MS Gothic"/>
          </w14:checkbox>
        </w:sdtPr>
        <w:sdtEndPr/>
        <w:sdtContent>
          <w:r w:rsidR="00EC35DE" w:rsidRPr="00660DDF">
            <w:rPr>
              <w:rFonts w:ascii="Segoe UI Symbol" w:eastAsia="MS Gothic" w:hAnsi="Segoe UI Symbol" w:cs="Segoe UI Symbol"/>
            </w:rPr>
            <w:t>☐</w:t>
          </w:r>
        </w:sdtContent>
      </w:sdt>
      <w:r w:rsidR="00EC35DE" w:rsidRPr="00660DDF">
        <w:rPr>
          <w:rFonts w:eastAsia="MS Gothic"/>
        </w:rPr>
        <w:t xml:space="preserve">  Yes </w:t>
      </w:r>
      <w:r w:rsidR="00EC35DE">
        <w:rPr>
          <w:rFonts w:eastAsia="MS Gothic"/>
        </w:rPr>
        <w:t xml:space="preserve">– </w:t>
      </w:r>
      <w:r w:rsidR="00360292">
        <w:rPr>
          <w:rFonts w:eastAsia="MS Gothic"/>
        </w:rPr>
        <w:t xml:space="preserve">Go to </w:t>
      </w:r>
      <w:r w:rsidR="00EC35DE">
        <w:rPr>
          <w:rFonts w:eastAsia="MS Gothic"/>
        </w:rPr>
        <w:t>question 21.</w:t>
      </w:r>
      <w:r w:rsidR="00AD345C">
        <w:rPr>
          <w:rFonts w:eastAsia="MS Gothic"/>
        </w:rPr>
        <w:t>2</w:t>
      </w:r>
    </w:p>
    <w:p w14:paraId="18AE64A7" w14:textId="756E72BC" w:rsidR="00533535" w:rsidRPr="00533535" w:rsidRDefault="00C81FFE" w:rsidP="00AE4F24">
      <w:sdt>
        <w:sdtPr>
          <w:rPr>
            <w:rFonts w:eastAsia="MS Gothic"/>
          </w:rPr>
          <w:id w:val="-1413390696"/>
          <w14:checkbox>
            <w14:checked w14:val="0"/>
            <w14:checkedState w14:val="2612" w14:font="MS Gothic"/>
            <w14:uncheckedState w14:val="2610" w14:font="MS Gothic"/>
          </w14:checkbox>
        </w:sdtPr>
        <w:sdtEndPr/>
        <w:sdtContent>
          <w:r w:rsidR="00EC35DE" w:rsidRPr="00660DDF">
            <w:rPr>
              <w:rFonts w:ascii="Menlo Regular" w:eastAsia="MS Gothic" w:hAnsi="Menlo Regular" w:cs="Menlo Regular"/>
            </w:rPr>
            <w:t>☐</w:t>
          </w:r>
        </w:sdtContent>
      </w:sdt>
      <w:r w:rsidR="00EC35DE" w:rsidRPr="00660DDF">
        <w:t xml:space="preserve">  No</w:t>
      </w:r>
      <w:r w:rsidR="00EC35DE">
        <w:t xml:space="preserve"> – Explain below how the employer provided employees with a reasonable opportunity to consider </w:t>
      </w:r>
      <w:r w:rsidR="00285DEB">
        <w:t>the</w:t>
      </w:r>
      <w:r w:rsidR="00EC35DE">
        <w:t xml:space="preserve"> agreement before voting on it</w:t>
      </w:r>
      <w:r w:rsidR="006C1D5F">
        <w:t>, so that the employees could vote in an informed manner</w:t>
      </w:r>
      <w:r w:rsidR="00AA2D46">
        <w:t>.</w:t>
      </w:r>
      <w:r w:rsidR="007C04A2">
        <w:t xml:space="preserve"> Then go to question 22.</w:t>
      </w:r>
    </w:p>
    <w:tbl>
      <w:tblPr>
        <w:tblStyle w:val="TableGrid6"/>
        <w:tblW w:w="9072" w:type="dxa"/>
        <w:tblInd w:w="108" w:type="dxa"/>
        <w:tblLayout w:type="fixed"/>
        <w:tblLook w:val="04A0" w:firstRow="1" w:lastRow="0" w:firstColumn="1" w:lastColumn="0" w:noHBand="0" w:noVBand="1"/>
      </w:tblPr>
      <w:tblGrid>
        <w:gridCol w:w="9072"/>
      </w:tblGrid>
      <w:tr w:rsidR="00181D47" w:rsidRPr="00660DDF" w14:paraId="0BE4ABB6" w14:textId="77777777" w:rsidTr="00A01104">
        <w:trPr>
          <w:trHeight w:val="322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110474" w14:textId="77777777" w:rsidR="00181D47" w:rsidRPr="00660DDF" w:rsidRDefault="00181D47" w:rsidP="00396658"/>
        </w:tc>
      </w:tr>
    </w:tbl>
    <w:p w14:paraId="2305BEBC" w14:textId="0D53D30F" w:rsidR="005C0232" w:rsidRDefault="005225DC" w:rsidP="005C0232">
      <w:pPr>
        <w:pStyle w:val="Heading4"/>
      </w:pPr>
      <w:r w:rsidRPr="00660DDF">
        <w:t xml:space="preserve"> </w:t>
      </w:r>
      <w:r w:rsidR="005C0232" w:rsidRPr="00660DDF">
        <w:t>2</w:t>
      </w:r>
      <w:r w:rsidR="00E571FB">
        <w:t>1</w:t>
      </w:r>
      <w:r w:rsidR="001D0964">
        <w:t>.</w:t>
      </w:r>
      <w:r w:rsidR="00AD345C">
        <w:t>2</w:t>
      </w:r>
      <w:r w:rsidR="005C0232" w:rsidRPr="00660DDF">
        <w:tab/>
      </w:r>
      <w:r w:rsidR="003E1367">
        <w:t>Describe</w:t>
      </w:r>
      <w:r w:rsidR="001504D2">
        <w:t xml:space="preserve"> </w:t>
      </w:r>
      <w:r w:rsidR="00B66656">
        <w:t xml:space="preserve">the steps </w:t>
      </w:r>
      <w:r w:rsidR="00162061">
        <w:t>the employer took</w:t>
      </w:r>
      <w:r w:rsidR="00335486">
        <w:t xml:space="preserve"> so that</w:t>
      </w:r>
      <w:r w:rsidR="002F7E7D">
        <w:t xml:space="preserve">, a reasonable </w:t>
      </w:r>
      <w:proofErr w:type="gramStart"/>
      <w:r w:rsidR="002F7E7D">
        <w:t>time period</w:t>
      </w:r>
      <w:proofErr w:type="gramEnd"/>
      <w:r w:rsidR="002F7E7D">
        <w:t xml:space="preserve"> </w:t>
      </w:r>
      <w:r w:rsidR="00680DC6">
        <w:t xml:space="preserve">before the start of the voting on the agreement, </w:t>
      </w:r>
      <w:r w:rsidR="0092479F">
        <w:t>the employer</w:t>
      </w:r>
      <w:r w:rsidR="007B114F">
        <w:t xml:space="preserve"> </w:t>
      </w:r>
      <w:r w:rsidR="008829AA">
        <w:t>provide</w:t>
      </w:r>
      <w:r w:rsidR="0092479F">
        <w:t>d</w:t>
      </w:r>
      <w:r w:rsidR="008829AA">
        <w:t xml:space="preserve"> to employees </w:t>
      </w:r>
      <w:r w:rsidR="007B77A6">
        <w:t xml:space="preserve">who were </w:t>
      </w:r>
      <w:r w:rsidR="008829AA">
        <w:t>entitled</w:t>
      </w:r>
      <w:r w:rsidR="003E052D">
        <w:t xml:space="preserve"> to vote on the agreement</w:t>
      </w:r>
      <w:r w:rsidR="00F529B1">
        <w:t>:</w:t>
      </w:r>
    </w:p>
    <w:p w14:paraId="194B9630" w14:textId="738CA4FD" w:rsidR="00D97EFA" w:rsidRPr="00EA5575" w:rsidRDefault="00D97EFA" w:rsidP="00D97EFA">
      <w:pPr>
        <w:pStyle w:val="ListParagraph"/>
        <w:numPr>
          <w:ilvl w:val="0"/>
          <w:numId w:val="20"/>
        </w:numPr>
        <w:rPr>
          <w:b/>
          <w:bCs/>
        </w:rPr>
      </w:pPr>
      <w:r w:rsidRPr="00EA5575">
        <w:rPr>
          <w:b/>
          <w:bCs/>
        </w:rPr>
        <w:t>a full copy of the agreement, and</w:t>
      </w:r>
    </w:p>
    <w:p w14:paraId="03CD6910" w14:textId="5862B0DE" w:rsidR="00D97EFA" w:rsidRPr="00EA5575" w:rsidRDefault="001515FF" w:rsidP="00D97EFA">
      <w:pPr>
        <w:pStyle w:val="ListParagraph"/>
        <w:numPr>
          <w:ilvl w:val="0"/>
          <w:numId w:val="20"/>
        </w:numPr>
        <w:rPr>
          <w:b/>
          <w:bCs/>
        </w:rPr>
      </w:pPr>
      <w:r w:rsidRPr="00EA5575">
        <w:rPr>
          <w:b/>
          <w:bCs/>
        </w:rPr>
        <w:t>a full copy of any other material incorporated by reference in the agreement</w:t>
      </w:r>
      <w:r w:rsidR="007B0F78">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C0232" w:rsidRPr="00660DDF" w14:paraId="609B7275" w14:textId="77777777">
        <w:tc>
          <w:tcPr>
            <w:tcW w:w="851" w:type="dxa"/>
            <w:vAlign w:val="center"/>
          </w:tcPr>
          <w:p w14:paraId="2E72E660" w14:textId="77777777" w:rsidR="005C0232" w:rsidRPr="00660DDF" w:rsidRDefault="005C0232" w:rsidP="00042741">
            <w:pPr>
              <w:spacing w:before="120" w:after="0"/>
            </w:pPr>
            <w:r w:rsidRPr="00660DDF">
              <w:rPr>
                <w:noProof/>
              </w:rPr>
              <w:drawing>
                <wp:inline distT="0" distB="0" distL="0" distR="0" wp14:anchorId="104059D2" wp14:editId="0FC2881C">
                  <wp:extent cx="381635" cy="381635"/>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08FCAD92" w14:textId="583C9420" w:rsidR="005C0232" w:rsidRPr="00660DDF" w:rsidRDefault="005C0232" w:rsidP="00042741">
            <w:pPr>
              <w:spacing w:before="120" w:after="0"/>
            </w:pPr>
            <w:r w:rsidRPr="00660DDF">
              <w:t xml:space="preserve">See </w:t>
            </w:r>
            <w:r>
              <w:t>paragraph</w:t>
            </w:r>
            <w:r w:rsidR="009325A6">
              <w:t>s</w:t>
            </w:r>
            <w:r>
              <w:t xml:space="preserve"> </w:t>
            </w:r>
            <w:r w:rsidR="00C86F20">
              <w:t>5</w:t>
            </w:r>
            <w:r w:rsidR="00D85D15">
              <w:t xml:space="preserve"> to 7</w:t>
            </w:r>
            <w:r>
              <w:t xml:space="preserve"> of the Statement of Principles</w:t>
            </w:r>
            <w:r w:rsidR="00C86F20">
              <w:t xml:space="preserve"> on Genuine Agreement</w:t>
            </w:r>
            <w:r>
              <w:t xml:space="preserve">. </w:t>
            </w:r>
            <w:r w:rsidR="00C86F20">
              <w:t xml:space="preserve"> </w:t>
            </w:r>
            <w:r w:rsidR="00C261D1">
              <w:t>Paragraph</w:t>
            </w:r>
            <w:r w:rsidR="00EB4CD8">
              <w:t> </w:t>
            </w:r>
            <w:r w:rsidR="00C261D1">
              <w:t xml:space="preserve">6 of the Statement of Principles on Genuine Agreement </w:t>
            </w:r>
            <w:r w:rsidR="008C7F6F">
              <w:t>says what a</w:t>
            </w:r>
            <w:r w:rsidR="00DB2100">
              <w:t xml:space="preserve"> ‘reasonable time period’</w:t>
            </w:r>
            <w:r w:rsidR="00201F7E">
              <w:t xml:space="preserve"> </w:t>
            </w:r>
            <w:r w:rsidR="002C78CC">
              <w:t>includes</w:t>
            </w:r>
            <w:r w:rsidR="0045577E">
              <w:t xml:space="preserve">, and </w:t>
            </w:r>
            <w:r w:rsidR="00EB4CD8">
              <w:t>p</w:t>
            </w:r>
            <w:r w:rsidR="00DB2100">
              <w:t>ar</w:t>
            </w:r>
            <w:r w:rsidR="00560274">
              <w:t>a</w:t>
            </w:r>
            <w:r w:rsidR="00DB2100">
              <w:t>g</w:t>
            </w:r>
            <w:r w:rsidR="00560274">
              <w:t>raph</w:t>
            </w:r>
            <w:r w:rsidR="00EB4CD8">
              <w:t> </w:t>
            </w:r>
            <w:r w:rsidR="00DB2100">
              <w:t xml:space="preserve">7 </w:t>
            </w:r>
            <w:r w:rsidR="002260DF">
              <w:t xml:space="preserve">says </w:t>
            </w:r>
            <w:r w:rsidR="00201F7E">
              <w:t>how the copies may be provided to employees</w:t>
            </w:r>
            <w:r w:rsidR="00655196">
              <w:t>.</w:t>
            </w:r>
            <w:r w:rsidR="00201F7E">
              <w:t xml:space="preserve"> </w:t>
            </w:r>
          </w:p>
        </w:tc>
      </w:tr>
    </w:tbl>
    <w:p w14:paraId="70D2E711" w14:textId="77777777" w:rsidR="0079479B" w:rsidRPr="00660DDF" w:rsidRDefault="0079479B" w:rsidP="0079479B">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79479B" w:rsidRPr="00660DDF" w14:paraId="6171EA27"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F773C8" w14:textId="77777777" w:rsidR="0079479B" w:rsidRPr="00660DDF" w:rsidRDefault="0079479B">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19C31" w14:textId="415D5A30" w:rsidR="0079479B" w:rsidRPr="00660DDF" w:rsidRDefault="0079479B">
            <w:r w:rsidRPr="00660DDF">
              <w:t xml:space="preserve">Steps taken to </w:t>
            </w:r>
            <w:r w:rsidR="00A36885">
              <w:t>provide</w:t>
            </w:r>
            <w:r w:rsidRPr="00660DDF">
              <w:t xml:space="preserve"> </w:t>
            </w:r>
            <w:r w:rsidR="00A36885">
              <w:t xml:space="preserve">to </w:t>
            </w:r>
            <w:r w:rsidRPr="00660DDF">
              <w:t xml:space="preserve">employees </w:t>
            </w:r>
            <w:r w:rsidR="00A36885">
              <w:t xml:space="preserve">entitled to vote on the agreement </w:t>
            </w:r>
            <w:r w:rsidR="00FF3A13">
              <w:t xml:space="preserve">a </w:t>
            </w:r>
            <w:r w:rsidR="00D51ADB">
              <w:t xml:space="preserve">full </w:t>
            </w:r>
            <w:r w:rsidRPr="00660DDF">
              <w:t>cop</w:t>
            </w:r>
            <w:r w:rsidR="002C2353">
              <w:t>y</w:t>
            </w:r>
            <w:r w:rsidRPr="00660DDF">
              <w:t xml:space="preserve"> </w:t>
            </w:r>
            <w:r w:rsidR="00FC295F">
              <w:t>of</w:t>
            </w:r>
            <w:r w:rsidRPr="00660DDF">
              <w:t xml:space="preserve"> the agreement and </w:t>
            </w:r>
            <w:r w:rsidR="00D51ADB">
              <w:t xml:space="preserve">of </w:t>
            </w:r>
            <w:r w:rsidRPr="00660DDF">
              <w:t>any other material incorporated</w:t>
            </w:r>
            <w:r w:rsidR="00D51ADB">
              <w:t xml:space="preserve"> </w:t>
            </w:r>
            <w:r w:rsidR="000A04C3">
              <w:t>by reference in the agreement</w:t>
            </w:r>
          </w:p>
        </w:tc>
      </w:tr>
      <w:tr w:rsidR="0079479B" w:rsidRPr="00660DDF" w14:paraId="378301AB"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B8A6" w14:textId="77777777" w:rsidR="0079479B" w:rsidRPr="00660DDF" w:rsidRDefault="0079479B"/>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8BA61" w14:textId="77777777" w:rsidR="0079479B" w:rsidRPr="00660DDF" w:rsidRDefault="0079479B"/>
        </w:tc>
      </w:tr>
      <w:tr w:rsidR="00B771BE" w:rsidRPr="00660DDF" w14:paraId="2CEC9851"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E2F705" w14:textId="77777777" w:rsidR="00B771BE" w:rsidRPr="00660DDF" w:rsidRDefault="00B771BE"/>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2B230D" w14:textId="77777777" w:rsidR="00B771BE" w:rsidRPr="00660DDF" w:rsidRDefault="00B771BE"/>
        </w:tc>
      </w:tr>
      <w:tr w:rsidR="00B771BE" w:rsidRPr="00660DDF" w14:paraId="3327E950"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6FFF85" w14:textId="77777777" w:rsidR="00B771BE" w:rsidRPr="00660DDF" w:rsidRDefault="00B771BE"/>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AA811D" w14:textId="77777777" w:rsidR="00B771BE" w:rsidRPr="00660DDF" w:rsidRDefault="00B771BE"/>
        </w:tc>
      </w:tr>
    </w:tbl>
    <w:p w14:paraId="37E3BC36" w14:textId="77777777" w:rsidR="0079479B" w:rsidRPr="00660DDF" w:rsidRDefault="0079479B" w:rsidP="0079479B">
      <w:r w:rsidRPr="00660DDF">
        <w:t>List the other material incorporated by reference in the agreement (if any).</w:t>
      </w:r>
    </w:p>
    <w:tbl>
      <w:tblPr>
        <w:tblStyle w:val="TableGrid6"/>
        <w:tblW w:w="9072" w:type="dxa"/>
        <w:tblInd w:w="108" w:type="dxa"/>
        <w:tblLayout w:type="fixed"/>
        <w:tblLook w:val="04A0" w:firstRow="1" w:lastRow="0" w:firstColumn="1" w:lastColumn="0" w:noHBand="0" w:noVBand="1"/>
      </w:tblPr>
      <w:tblGrid>
        <w:gridCol w:w="9072"/>
      </w:tblGrid>
      <w:tr w:rsidR="0079479B" w:rsidRPr="00660DDF" w14:paraId="54C4470E" w14:textId="77777777" w:rsidTr="00A01104">
        <w:trPr>
          <w:trHeight w:val="237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83B36" w14:textId="23291E26" w:rsidR="00B771BE" w:rsidRPr="00660DDF" w:rsidRDefault="00B771BE" w:rsidP="00AD4393"/>
        </w:tc>
      </w:tr>
    </w:tbl>
    <w:p w14:paraId="13562FDF" w14:textId="281908DF" w:rsidR="00C42F1B" w:rsidRPr="00660DDF" w:rsidDel="005225DC" w:rsidRDefault="00C42F1B" w:rsidP="00C42F1B">
      <w:pPr>
        <w:pStyle w:val="Heading3"/>
      </w:pPr>
      <w:r w:rsidRPr="00660DDF" w:rsidDel="005225DC">
        <w:lastRenderedPageBreak/>
        <w:t>Part 3.</w:t>
      </w:r>
      <w:r>
        <w:t>4</w:t>
      </w:r>
      <w:r w:rsidRPr="00660DDF" w:rsidDel="005225DC">
        <w:t xml:space="preserve"> – Explaining the terms of the agreement </w:t>
      </w:r>
    </w:p>
    <w:p w14:paraId="6C773C6D" w14:textId="0D0C0DCF" w:rsidR="00C42F1B" w:rsidRPr="00660DDF" w:rsidRDefault="00C42F1B" w:rsidP="00C42F1B">
      <w:pPr>
        <w:pStyle w:val="Heading4"/>
      </w:pPr>
      <w:r>
        <w:t>2</w:t>
      </w:r>
      <w:r w:rsidR="008C0F83">
        <w:t>2</w:t>
      </w:r>
      <w:r w:rsidRPr="00660DDF">
        <w:tab/>
        <w:t>What steps were taken by the employer to explain the terms of the agreement, what was explained and how was the effect of those terms explained to</w:t>
      </w:r>
      <w:r>
        <w:t xml:space="preserve"> the</w:t>
      </w:r>
      <w:r w:rsidRPr="00660DDF">
        <w:t xml:space="preserve"> employees</w:t>
      </w:r>
      <w:r>
        <w:t>?</w:t>
      </w:r>
      <w:r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C42F1B" w:rsidRPr="00660DDF" w14:paraId="5E73BE03" w14:textId="77777777" w:rsidTr="00A02EC2">
        <w:tc>
          <w:tcPr>
            <w:tcW w:w="851" w:type="dxa"/>
            <w:tcBorders>
              <w:bottom w:val="single" w:sz="4" w:space="0" w:color="D9D9D9" w:themeColor="background1" w:themeShade="D9"/>
            </w:tcBorders>
            <w:vAlign w:val="center"/>
          </w:tcPr>
          <w:p w14:paraId="35560734" w14:textId="77777777" w:rsidR="00C42F1B" w:rsidRPr="00660DDF" w:rsidRDefault="00C42F1B" w:rsidP="00A02EC2">
            <w:pPr>
              <w:spacing w:before="120" w:after="0"/>
            </w:pPr>
            <w:r>
              <w:rPr>
                <w:b/>
                <w:noProof/>
                <w:lang w:eastAsia="en-US"/>
              </w:rPr>
              <w:drawing>
                <wp:inline distT="0" distB="0" distL="0" distR="0" wp14:anchorId="1DEC7EE6" wp14:editId="14CCEF4F">
                  <wp:extent cx="437838" cy="430970"/>
                  <wp:effectExtent l="0" t="0" r="0" b="1270"/>
                  <wp:docPr id="18" name="Picture 1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with low confidence"/>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963" w:type="dxa"/>
            <w:gridSpan w:val="3"/>
            <w:tcBorders>
              <w:bottom w:val="single" w:sz="4" w:space="0" w:color="D9D9D9" w:themeColor="background1" w:themeShade="D9"/>
            </w:tcBorders>
            <w:vAlign w:val="center"/>
          </w:tcPr>
          <w:p w14:paraId="405F150E" w14:textId="0AB01C7A" w:rsidR="00C42F1B" w:rsidRDefault="00C42F1B" w:rsidP="00A02EC2">
            <w:pPr>
              <w:spacing w:before="120" w:after="0"/>
            </w:pPr>
            <w:r w:rsidRPr="00660DDF">
              <w:t>See section 180(5)</w:t>
            </w:r>
            <w:r>
              <w:t>(a)</w:t>
            </w:r>
            <w:r w:rsidRPr="00660DDF">
              <w:t xml:space="preserve"> of the </w:t>
            </w:r>
            <w:hyperlink r:id="rId53" w:history="1">
              <w:r w:rsidRPr="006D772D">
                <w:rPr>
                  <w:rStyle w:val="Hyperlink"/>
                </w:rPr>
                <w:t>Fair Work Act 2009</w:t>
              </w:r>
            </w:hyperlink>
            <w:r w:rsidRPr="00660DDF">
              <w:rPr>
                <w:i/>
              </w:rPr>
              <w:t>.</w:t>
            </w:r>
            <w:r w:rsidRPr="00660DDF">
              <w:t xml:space="preserve"> The employer must take all reasonable steps to ensure the </w:t>
            </w:r>
            <w:r>
              <w:t xml:space="preserve">terms of the agreement, and the effect of those terms, are explained </w:t>
            </w:r>
            <w:r w:rsidRPr="00660DDF">
              <w:t xml:space="preserve">to </w:t>
            </w:r>
            <w:r>
              <w:t xml:space="preserve">the </w:t>
            </w:r>
            <w:r w:rsidRPr="00660DDF">
              <w:t>employees</w:t>
            </w:r>
            <w:r>
              <w:t xml:space="preserve"> employed at the time who will be covered by the agreement</w:t>
            </w:r>
            <w:r w:rsidRPr="00660DDF">
              <w:t>.</w:t>
            </w:r>
            <w:r>
              <w:t xml:space="preserve"> </w:t>
            </w:r>
          </w:p>
          <w:p w14:paraId="1AB798A6" w14:textId="77777777" w:rsidR="00C42F1B" w:rsidRDefault="00C42F1B" w:rsidP="00A02EC2">
            <w:pPr>
              <w:spacing w:before="120" w:after="0"/>
            </w:pPr>
            <w:r>
              <w:t xml:space="preserve">The Commission must also </w:t>
            </w:r>
            <w:proofErr w:type="gramStart"/>
            <w:r>
              <w:t>take into account</w:t>
            </w:r>
            <w:proofErr w:type="gramEnd"/>
            <w:r>
              <w:t xml:space="preserve"> paragraphs 8 to 14 of the Statement of Principles on Genuine Agreement. Paragraph 8 says that taking all reasonable steps to explain the terms of the agreement, and the effect of those terms, should include at a minimum explaining to employees how the proposed agreement will alter their existing minimum entitlements and other terms and conditions of employment.</w:t>
            </w:r>
          </w:p>
          <w:p w14:paraId="1067D4A0" w14:textId="77777777" w:rsidR="00C42F1B" w:rsidRPr="00660DDF" w:rsidRDefault="00C42F1B" w:rsidP="00A02EC2">
            <w:pPr>
              <w:spacing w:before="120" w:after="0"/>
            </w:pPr>
            <w:r>
              <w:t>Paragraphs 8 and 9 also give guidance on what should be explained. Paragraphs 12 and 13 say how employees may be provided with the explanation.</w:t>
            </w:r>
          </w:p>
          <w:p w14:paraId="7A54BA10" w14:textId="77777777" w:rsidR="00C42F1B" w:rsidRPr="00660DDF" w:rsidRDefault="00C42F1B" w:rsidP="00A02EC2">
            <w:pPr>
              <w:spacing w:before="120" w:after="0"/>
            </w:pPr>
            <w:r w:rsidRPr="00660DDF">
              <w:t xml:space="preserve">Describe the steps taken to explain to </w:t>
            </w:r>
            <w:r>
              <w:t xml:space="preserve">the </w:t>
            </w:r>
            <w:r w:rsidRPr="00660DDF">
              <w:t xml:space="preserve">employees the terms of the agreement and the effect of those terms. For example, describe how the information was given in meetings, by email or post, and by other means. Write down the date on which each step was taken. </w:t>
            </w:r>
          </w:p>
          <w:p w14:paraId="1F730401" w14:textId="77777777" w:rsidR="00C42F1B" w:rsidRPr="00660DDF" w:rsidRDefault="00C42F1B" w:rsidP="00A02EC2">
            <w:pPr>
              <w:spacing w:before="120" w:after="0"/>
            </w:pPr>
            <w:r w:rsidRPr="00660DDF">
              <w:t xml:space="preserve">Also lodge copies of any materials that were used to explain the agreement to </w:t>
            </w:r>
            <w:r>
              <w:t xml:space="preserve">the </w:t>
            </w:r>
            <w:r w:rsidRPr="00660DDF">
              <w:t>employees.</w:t>
            </w:r>
          </w:p>
          <w:p w14:paraId="1A6D6E83" w14:textId="77777777" w:rsidR="00C42F1B" w:rsidRDefault="00C42F1B" w:rsidP="00A02EC2">
            <w:pPr>
              <w:spacing w:before="120" w:after="0"/>
            </w:pPr>
            <w:r w:rsidRPr="00660DDF">
              <w:t xml:space="preserve">Include details of what was explained to </w:t>
            </w:r>
            <w:r>
              <w:t xml:space="preserve">the </w:t>
            </w:r>
            <w:r w:rsidRPr="00660DDF">
              <w:t>employees. Do not simply state that the terms of the agreement were explained to employees.</w:t>
            </w:r>
          </w:p>
          <w:p w14:paraId="73354A63" w14:textId="77777777" w:rsidR="00C42F1B" w:rsidRPr="00660DDF" w:rsidRDefault="00C42F1B" w:rsidP="00A02EC2">
            <w:pPr>
              <w:spacing w:before="120" w:after="0"/>
            </w:pPr>
          </w:p>
        </w:tc>
      </w:tr>
      <w:tr w:rsidR="00C42F1B" w:rsidRPr="00660DDF" w14:paraId="7714E5C9"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D5148" w14:textId="77777777" w:rsidR="00C42F1B" w:rsidRPr="00660DDF" w:rsidRDefault="00C42F1B" w:rsidP="00A02EC2">
            <w:pPr>
              <w:spacing w:after="0"/>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408FA" w14:textId="77777777" w:rsidR="00C42F1B" w:rsidRPr="00660DDF" w:rsidRDefault="00C42F1B" w:rsidP="00A02EC2">
            <w:pPr>
              <w:spacing w:after="0"/>
            </w:pPr>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494625" w14:textId="77777777" w:rsidR="00C42F1B" w:rsidRPr="00660DDF" w:rsidRDefault="00C42F1B" w:rsidP="00A02EC2">
            <w:pPr>
              <w:spacing w:after="0"/>
            </w:pPr>
            <w:r w:rsidRPr="00660DDF">
              <w:t>Explanation given</w:t>
            </w:r>
          </w:p>
        </w:tc>
      </w:tr>
      <w:tr w:rsidR="00C42F1B" w:rsidRPr="00660DDF" w14:paraId="59CFDA62"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C042E2" w14:textId="77777777" w:rsidR="00C42F1B" w:rsidRPr="00660DDF" w:rsidRDefault="00C42F1B"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2C37A" w14:textId="77777777" w:rsidR="00C42F1B" w:rsidRPr="00660DDF" w:rsidRDefault="00C42F1B"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1DE0A" w14:textId="77777777" w:rsidR="00C42F1B" w:rsidRPr="00660DDF" w:rsidRDefault="00C42F1B" w:rsidP="00A02EC2">
            <w:pPr>
              <w:spacing w:after="0"/>
            </w:pPr>
          </w:p>
        </w:tc>
      </w:tr>
      <w:tr w:rsidR="00C42F1B" w:rsidRPr="00660DDF" w14:paraId="558D1FD4"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9B6A6" w14:textId="77777777" w:rsidR="00C42F1B" w:rsidRPr="00660DDF" w:rsidRDefault="00C42F1B"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E0B800" w14:textId="77777777" w:rsidR="00C42F1B" w:rsidRPr="00660DDF" w:rsidRDefault="00C42F1B"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FAC97" w14:textId="77777777" w:rsidR="00C42F1B" w:rsidRPr="00660DDF" w:rsidRDefault="00C42F1B" w:rsidP="00A02EC2">
            <w:pPr>
              <w:spacing w:after="0"/>
            </w:pPr>
          </w:p>
        </w:tc>
      </w:tr>
    </w:tbl>
    <w:p w14:paraId="220AF557" w14:textId="485D8857" w:rsidR="00C42F1B" w:rsidRDefault="00C42F1B" w:rsidP="00C42F1B">
      <w:pPr>
        <w:pStyle w:val="Heading4"/>
      </w:pPr>
      <w:r>
        <w:t>2</w:t>
      </w:r>
      <w:r w:rsidR="008C0F83">
        <w:t>3</w:t>
      </w:r>
      <w:r w:rsidRPr="00660DDF">
        <w:tab/>
        <w:t>When the employer explained the terms of the agreement and the effect of those terms to the employees, did the employer compare the agreement to any of the following instruments?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C42F1B" w:rsidRPr="00660DDF" w14:paraId="45D93199" w14:textId="77777777" w:rsidTr="00DF7B3C">
        <w:tc>
          <w:tcPr>
            <w:tcW w:w="851" w:type="dxa"/>
            <w:vAlign w:val="center"/>
          </w:tcPr>
          <w:p w14:paraId="1972BE9C" w14:textId="77777777" w:rsidR="00C42F1B" w:rsidRPr="00660DDF" w:rsidRDefault="00C42F1B" w:rsidP="00042741">
            <w:pPr>
              <w:spacing w:before="120" w:after="0"/>
            </w:pPr>
            <w:r w:rsidRPr="00660DDF">
              <w:rPr>
                <w:noProof/>
              </w:rPr>
              <w:drawing>
                <wp:inline distT="0" distB="0" distL="0" distR="0" wp14:anchorId="1505748E" wp14:editId="0D5530AC">
                  <wp:extent cx="381635" cy="38163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62071C65" w14:textId="1271B17B" w:rsidR="00C42F1B" w:rsidRPr="00660DDF" w:rsidRDefault="00C42F1B" w:rsidP="00042741">
            <w:pPr>
              <w:spacing w:before="120" w:after="0"/>
            </w:pPr>
            <w:r w:rsidRPr="00660DDF">
              <w:t>See section 180(5)</w:t>
            </w:r>
            <w:r>
              <w:t>(a)</w:t>
            </w:r>
            <w:r w:rsidRPr="00660DDF">
              <w:t xml:space="preserve"> of the </w:t>
            </w:r>
            <w:hyperlink r:id="rId54" w:history="1">
              <w:r w:rsidRPr="006D772D">
                <w:rPr>
                  <w:rStyle w:val="Hyperlink"/>
                </w:rPr>
                <w:t>Fair Work Act 2009</w:t>
              </w:r>
            </w:hyperlink>
            <w:r>
              <w:rPr>
                <w:rStyle w:val="Hyperlink"/>
              </w:rPr>
              <w:t xml:space="preserve"> </w:t>
            </w:r>
            <w:r w:rsidRPr="00A5062C">
              <w:t xml:space="preserve">and </w:t>
            </w:r>
            <w:r>
              <w:t xml:space="preserve">paragraph 8 of the Statement of Principles on Genuine Agreement. </w:t>
            </w:r>
          </w:p>
        </w:tc>
      </w:tr>
    </w:tbl>
    <w:p w14:paraId="38508B6E" w14:textId="77777777" w:rsidR="00C42F1B" w:rsidRPr="00660DDF" w:rsidRDefault="00C42F1B" w:rsidP="00C42F1B">
      <w:r w:rsidRPr="00660DDF">
        <w:t>(tick all that apply and provide further information):</w:t>
      </w:r>
    </w:p>
    <w:p w14:paraId="0501D46E" w14:textId="77777777" w:rsidR="00C42F1B" w:rsidRPr="00660DDF" w:rsidRDefault="00C81FFE" w:rsidP="00C42F1B">
      <w:sdt>
        <w:sdtPr>
          <w:rPr>
            <w:rFonts w:eastAsia="MS Gothic"/>
          </w:rPr>
          <w:id w:val="861169542"/>
          <w14:checkbox>
            <w14:checked w14:val="0"/>
            <w14:checkedState w14:val="2612" w14:font="MS Gothic"/>
            <w14:uncheckedState w14:val="2610" w14:font="MS Gothic"/>
          </w14:checkbox>
        </w:sdtPr>
        <w:sdtEndPr/>
        <w:sdtContent>
          <w:r w:rsidR="00C42F1B" w:rsidRPr="00660DDF">
            <w:rPr>
              <w:rFonts w:ascii="Menlo Regular" w:eastAsia="MS Gothic" w:hAnsi="Menlo Regular" w:cs="Menlo Regular"/>
            </w:rPr>
            <w:t>☐</w:t>
          </w:r>
        </w:sdtContent>
      </w:sdt>
      <w:r w:rsidR="00C42F1B" w:rsidRPr="00660DDF">
        <w:tab/>
        <w:t>any enterprise agreement that currently applies. Please specify which agreement/s: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0A6D5038" w14:textId="77777777" w:rsidTr="006E6E43">
        <w:trPr>
          <w:trHeight w:val="1802"/>
        </w:trPr>
        <w:tc>
          <w:tcPr>
            <w:tcW w:w="7064" w:type="dxa"/>
          </w:tcPr>
          <w:p w14:paraId="4DEFFA97" w14:textId="77777777" w:rsidR="00C42F1B" w:rsidRPr="00660DDF" w:rsidRDefault="00C42F1B" w:rsidP="00E95375"/>
        </w:tc>
      </w:tr>
    </w:tbl>
    <w:p w14:paraId="1EAB3443" w14:textId="77777777" w:rsidR="00C42F1B" w:rsidRPr="00660DDF" w:rsidRDefault="00C81FFE" w:rsidP="00C42F1B">
      <w:sdt>
        <w:sdtPr>
          <w:rPr>
            <w:rFonts w:eastAsia="MS Gothic"/>
          </w:rPr>
          <w:id w:val="714312043"/>
          <w14:checkbox>
            <w14:checked w14:val="0"/>
            <w14:checkedState w14:val="2612" w14:font="MS Gothic"/>
            <w14:uncheckedState w14:val="2610" w14:font="MS Gothic"/>
          </w14:checkbox>
        </w:sdtPr>
        <w:sdtEndPr/>
        <w:sdtContent>
          <w:r w:rsidR="00C42F1B" w:rsidRPr="00660DDF">
            <w:rPr>
              <w:rFonts w:ascii="Menlo Regular" w:eastAsia="MS Gothic" w:hAnsi="Menlo Regular" w:cs="Menlo Regular"/>
            </w:rPr>
            <w:t>☐</w:t>
          </w:r>
        </w:sdtContent>
      </w:sdt>
      <w:r w:rsidR="00C42F1B" w:rsidRPr="00660DDF" w:rsidDel="00072BC9">
        <w:t xml:space="preserve"> </w:t>
      </w:r>
      <w:r w:rsidR="00C42F1B" w:rsidRPr="00660DDF">
        <w:tab/>
        <w:t>the modern award/s. Please specify which award/s: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66A0F665" w14:textId="77777777" w:rsidTr="006E6E43">
        <w:trPr>
          <w:trHeight w:val="1724"/>
        </w:trPr>
        <w:tc>
          <w:tcPr>
            <w:tcW w:w="7064" w:type="dxa"/>
          </w:tcPr>
          <w:p w14:paraId="7433145C" w14:textId="77777777" w:rsidR="00C42F1B" w:rsidRPr="00660DDF" w:rsidRDefault="00C42F1B" w:rsidP="00E95375"/>
        </w:tc>
      </w:tr>
    </w:tbl>
    <w:p w14:paraId="48196CF6" w14:textId="77777777" w:rsidR="00C42F1B" w:rsidRPr="00660DDF" w:rsidRDefault="00C42F1B" w:rsidP="00C42F1B">
      <w:r w:rsidRPr="00660DDF">
        <w:t>or</w:t>
      </w:r>
    </w:p>
    <w:p w14:paraId="12760544" w14:textId="77777777" w:rsidR="00C42F1B" w:rsidRPr="00660DDF" w:rsidRDefault="00C81FFE" w:rsidP="00C42F1B">
      <w:sdt>
        <w:sdtPr>
          <w:rPr>
            <w:rFonts w:eastAsia="MS Gothic"/>
          </w:rPr>
          <w:id w:val="-1299445879"/>
          <w14:checkbox>
            <w14:checked w14:val="0"/>
            <w14:checkedState w14:val="2612" w14:font="MS Gothic"/>
            <w14:uncheckedState w14:val="2610" w14:font="MS Gothic"/>
          </w14:checkbox>
        </w:sdtPr>
        <w:sdtEndPr/>
        <w:sdtContent>
          <w:r w:rsidR="00C42F1B" w:rsidRPr="00660DDF">
            <w:rPr>
              <w:rFonts w:ascii="Menlo Regular" w:eastAsia="MS Gothic" w:hAnsi="Menlo Regular" w:cs="Menlo Regular"/>
            </w:rPr>
            <w:t>☐</w:t>
          </w:r>
        </w:sdtContent>
      </w:sdt>
      <w:r w:rsidR="00C42F1B" w:rsidRPr="00660DDF" w:rsidDel="00072BC9">
        <w:rPr>
          <w:b/>
          <w:bCs/>
        </w:rPr>
        <w:t xml:space="preserve"> </w:t>
      </w:r>
      <w:r w:rsidR="00C42F1B" w:rsidRPr="00660DDF">
        <w:rPr>
          <w:b/>
          <w:bCs/>
        </w:rPr>
        <w:tab/>
      </w:r>
      <w:r w:rsidR="00C42F1B" w:rsidRPr="00660DDF">
        <w:t>none of the above.  Please explain why the employer did not compare the agreement to any of the above instruments: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36D35223" w14:textId="77777777" w:rsidTr="006E6E43">
        <w:trPr>
          <w:trHeight w:val="2539"/>
        </w:trPr>
        <w:tc>
          <w:tcPr>
            <w:tcW w:w="9072" w:type="dxa"/>
          </w:tcPr>
          <w:p w14:paraId="54B4CAC2" w14:textId="77777777" w:rsidR="00C42F1B" w:rsidRPr="00660DDF" w:rsidRDefault="00C42F1B" w:rsidP="00A02EC2"/>
        </w:tc>
      </w:tr>
    </w:tbl>
    <w:p w14:paraId="6402E480" w14:textId="1A1D8073" w:rsidR="00C42F1B" w:rsidRPr="00660DDF" w:rsidRDefault="00C42F1B" w:rsidP="00C42F1B">
      <w:pPr>
        <w:pStyle w:val="Heading4"/>
      </w:pPr>
      <w:r>
        <w:t>2</w:t>
      </w:r>
      <w:r w:rsidR="008C0F83">
        <w:t>4</w:t>
      </w:r>
      <w:r w:rsidRPr="00660DDF">
        <w:tab/>
        <w:t xml:space="preserve">When the employer explained the terms of the agreement and the effect of those terms to the employees, what was done to </w:t>
      </w:r>
      <w:proofErr w:type="gramStart"/>
      <w:r w:rsidRPr="00660DDF">
        <w:t>take into account</w:t>
      </w:r>
      <w:proofErr w:type="gramEnd"/>
      <w:r w:rsidRPr="00660DDF">
        <w:t xml:space="preserve"> the particular circumstances and needs of the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C42F1B" w:rsidRPr="00660DDF" w14:paraId="7F57C866" w14:textId="77777777" w:rsidTr="00A02EC2">
        <w:tc>
          <w:tcPr>
            <w:tcW w:w="851" w:type="dxa"/>
            <w:tcBorders>
              <w:bottom w:val="single" w:sz="4" w:space="0" w:color="D9D9D9" w:themeColor="background1" w:themeShade="D9"/>
            </w:tcBorders>
            <w:vAlign w:val="center"/>
          </w:tcPr>
          <w:p w14:paraId="5E04EFE5" w14:textId="77777777" w:rsidR="00C42F1B" w:rsidRPr="00660DDF" w:rsidRDefault="00C42F1B" w:rsidP="00185CD3">
            <w:pPr>
              <w:spacing w:before="120" w:after="0"/>
            </w:pPr>
            <w:r w:rsidRPr="00660DDF">
              <w:rPr>
                <w:noProof/>
              </w:rPr>
              <w:drawing>
                <wp:inline distT="0" distB="0" distL="0" distR="0" wp14:anchorId="1838FC18" wp14:editId="5D2BF4BE">
                  <wp:extent cx="381635" cy="381635"/>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3"/>
            <w:tcBorders>
              <w:bottom w:val="single" w:sz="4" w:space="0" w:color="D9D9D9" w:themeColor="background1" w:themeShade="D9"/>
            </w:tcBorders>
            <w:vAlign w:val="center"/>
          </w:tcPr>
          <w:p w14:paraId="7E740585" w14:textId="230CECB0" w:rsidR="00C42F1B" w:rsidRDefault="00C42F1B" w:rsidP="00185CD3">
            <w:pPr>
              <w:spacing w:before="120" w:after="0"/>
            </w:pPr>
            <w:r w:rsidRPr="00660DDF">
              <w:t xml:space="preserve">See section 180(5)(b) of the </w:t>
            </w:r>
            <w:hyperlink r:id="rId55" w:history="1">
              <w:r w:rsidRPr="00950010">
                <w:rPr>
                  <w:rStyle w:val="Hyperlink"/>
                  <w:rFonts w:asciiTheme="minorHAnsi" w:hAnsiTheme="minorHAnsi"/>
                </w:rPr>
                <w:t>Fair Work Act 2009</w:t>
              </w:r>
            </w:hyperlink>
            <w:r w:rsidRPr="00660DDF">
              <w:t>. The employer must take all reasonable steps to ensure that the explanation is provided in an appropriate manner.</w:t>
            </w:r>
            <w:r>
              <w:t xml:space="preserve"> Section 180(6) </w:t>
            </w:r>
            <w:r w:rsidRPr="00660DDF">
              <w:t xml:space="preserve">of the </w:t>
            </w:r>
            <w:hyperlink r:id="rId56" w:history="1">
              <w:r w:rsidRPr="00950010">
                <w:rPr>
                  <w:rStyle w:val="Hyperlink"/>
                  <w:rFonts w:asciiTheme="minorHAnsi" w:hAnsiTheme="minorHAnsi"/>
                </w:rPr>
                <w:t>Fair Work Act 2009</w:t>
              </w:r>
            </w:hyperlink>
            <w:r>
              <w:t xml:space="preserve"> provides as e</w:t>
            </w:r>
            <w:r w:rsidRPr="00660DDF">
              <w:t>xamples of</w:t>
            </w:r>
            <w:r>
              <w:t xml:space="preserve"> the kinds of</w:t>
            </w:r>
            <w:r w:rsidRPr="00660DDF">
              <w:t xml:space="preserve"> employees whose circumstances and needs are to be taken into account</w:t>
            </w:r>
            <w:r>
              <w:t xml:space="preserve">, </w:t>
            </w:r>
            <w:r w:rsidRPr="00660DDF">
              <w:t xml:space="preserve">employees from </w:t>
            </w:r>
            <w:r>
              <w:t>culturally and linguistically diverse backgrounds,</w:t>
            </w:r>
            <w:r w:rsidRPr="00660DDF">
              <w:t xml:space="preserve"> young employees and employees who </w:t>
            </w:r>
            <w:r>
              <w:t>didn’t</w:t>
            </w:r>
            <w:r w:rsidRPr="00660DDF">
              <w:t xml:space="preserve"> have a bargaining representative.</w:t>
            </w:r>
          </w:p>
          <w:p w14:paraId="220B0394" w14:textId="6232D873" w:rsidR="00C42F1B" w:rsidRPr="00660DDF" w:rsidRDefault="00C42F1B" w:rsidP="00185CD3">
            <w:pPr>
              <w:spacing w:before="120" w:after="0"/>
            </w:pPr>
            <w:r>
              <w:t xml:space="preserve">The Commission must also </w:t>
            </w:r>
            <w:proofErr w:type="gramStart"/>
            <w:r>
              <w:t>take into account</w:t>
            </w:r>
            <w:proofErr w:type="gramEnd"/>
            <w:r>
              <w:t xml:space="preserve"> paragraph 14 of the Statement of Principles on Genuine Agreement. </w:t>
            </w:r>
          </w:p>
          <w:p w14:paraId="1B9517F0" w14:textId="77777777" w:rsidR="00C42F1B" w:rsidRPr="00660DDF" w:rsidRDefault="00C42F1B" w:rsidP="00185CD3">
            <w:pPr>
              <w:spacing w:before="120" w:after="0"/>
            </w:pPr>
            <w:r w:rsidRPr="00660DDF">
              <w:t xml:space="preserve">Identify the relevant group of employees addressed and their </w:t>
            </w:r>
            <w:proofErr w:type="gramStart"/>
            <w:r w:rsidRPr="00660DDF">
              <w:t>particular circumstances</w:t>
            </w:r>
            <w:proofErr w:type="gramEnd"/>
            <w:r w:rsidRPr="00660DDF">
              <w:t xml:space="preserve"> (for example employees from</w:t>
            </w:r>
            <w:r>
              <w:t xml:space="preserve"> culturally and linguistically diverse backgrounds </w:t>
            </w:r>
            <w:r w:rsidRPr="00660DDF">
              <w:t xml:space="preserve">or young employees). Describe the steps you took to accommodate their circumstances. Write down the date on which each step was taken. </w:t>
            </w:r>
          </w:p>
          <w:p w14:paraId="41C41D7E" w14:textId="19727292" w:rsidR="00C42F1B" w:rsidRPr="00660DDF" w:rsidRDefault="00C42F1B" w:rsidP="00185CD3">
            <w:pPr>
              <w:spacing w:before="120" w:after="0"/>
            </w:pPr>
            <w:r w:rsidRPr="00660DDF">
              <w:t>Also lodge copies of any materials that were used to ensure the explanation to employees was provided in an appropriate manner (if not lodged in response to question 2</w:t>
            </w:r>
            <w:r w:rsidR="00A1056C">
              <w:t>2</w:t>
            </w:r>
            <w:r w:rsidRPr="00660DDF">
              <w:t xml:space="preserve">). </w:t>
            </w:r>
          </w:p>
          <w:p w14:paraId="1BAC334E" w14:textId="77777777" w:rsidR="00C42F1B" w:rsidRDefault="00C42F1B" w:rsidP="00185CD3">
            <w:pPr>
              <w:spacing w:before="120" w:after="0"/>
            </w:pPr>
            <w:r w:rsidRPr="00660DDF">
              <w:t>Do not simply state that the employer took reasonable steps to ensure the explanation was provided in an appropriate manner.</w:t>
            </w:r>
          </w:p>
          <w:p w14:paraId="38390A95" w14:textId="77777777" w:rsidR="00C42F1B" w:rsidRPr="00660DDF" w:rsidRDefault="00C42F1B" w:rsidP="00185CD3">
            <w:pPr>
              <w:spacing w:before="120" w:after="0"/>
            </w:pPr>
          </w:p>
        </w:tc>
      </w:tr>
      <w:tr w:rsidR="00C42F1B" w:rsidRPr="00660DDF" w14:paraId="778351C9" w14:textId="77777777" w:rsidTr="00A02EC2">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AFDBD3" w14:textId="77777777" w:rsidR="00C42F1B" w:rsidRPr="00660DDF" w:rsidRDefault="00C42F1B" w:rsidP="00185CD3">
            <w:pPr>
              <w:spacing w:before="120" w:after="0"/>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9127B6" w14:textId="77777777" w:rsidR="00C42F1B" w:rsidRPr="00660DDF" w:rsidRDefault="00C42F1B" w:rsidP="00185CD3">
            <w:pPr>
              <w:spacing w:before="120" w:after="0"/>
            </w:pPr>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AD46D6" w14:textId="77777777" w:rsidR="00C42F1B" w:rsidRPr="00660DDF" w:rsidRDefault="00C42F1B" w:rsidP="00185CD3">
            <w:pPr>
              <w:spacing w:before="120" w:after="0"/>
            </w:pPr>
            <w:r w:rsidRPr="00660DDF">
              <w:t>Relevant group of employees addressed</w:t>
            </w:r>
            <w:r w:rsidRPr="00660DDF" w:rsidDel="00106E43">
              <w:rPr>
                <w:bCs/>
                <w:kern w:val="32"/>
              </w:rPr>
              <w:t xml:space="preserve"> </w:t>
            </w:r>
          </w:p>
        </w:tc>
      </w:tr>
      <w:tr w:rsidR="00C42F1B" w:rsidRPr="00660DDF" w14:paraId="2BF0B9C0"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E58841"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8DF63"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8E8E2A" w14:textId="77777777" w:rsidR="00C42F1B" w:rsidRPr="00660DDF" w:rsidRDefault="00C42F1B" w:rsidP="00185CD3">
            <w:pPr>
              <w:spacing w:before="120" w:after="0"/>
            </w:pPr>
          </w:p>
        </w:tc>
      </w:tr>
      <w:tr w:rsidR="00C42F1B" w:rsidRPr="00660DDF" w14:paraId="0A765ECA"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6CD2D5"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11AE9"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214D8" w14:textId="77777777" w:rsidR="00C42F1B" w:rsidRPr="00660DDF" w:rsidRDefault="00C42F1B" w:rsidP="00185CD3">
            <w:pPr>
              <w:spacing w:before="120" w:after="0"/>
            </w:pPr>
          </w:p>
        </w:tc>
      </w:tr>
      <w:tr w:rsidR="00C42F1B" w:rsidRPr="00660DDF" w14:paraId="3CEAFCAE"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F2752"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3480FC"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44F154" w14:textId="77777777" w:rsidR="00C42F1B" w:rsidRPr="00660DDF" w:rsidRDefault="00C42F1B" w:rsidP="00185CD3">
            <w:pPr>
              <w:spacing w:before="120" w:after="0"/>
            </w:pPr>
          </w:p>
        </w:tc>
      </w:tr>
    </w:tbl>
    <w:p w14:paraId="0B468E28" w14:textId="2BF487F8" w:rsidR="00B771BE" w:rsidRDefault="00B771BE" w:rsidP="00C17BF8">
      <w:pPr>
        <w:pStyle w:val="Heading3"/>
      </w:pPr>
      <w:r w:rsidRPr="00660DDF" w:rsidDel="005225DC">
        <w:t>Part 3.</w:t>
      </w:r>
      <w:r w:rsidR="00C42F1B">
        <w:t>5</w:t>
      </w:r>
      <w:r w:rsidRPr="00660DDF" w:rsidDel="005225DC">
        <w:t xml:space="preserve"> – </w:t>
      </w:r>
      <w:r w:rsidR="00C17BF8">
        <w:t xml:space="preserve">Providing employees with a reasonable opportunity to vote on </w:t>
      </w:r>
      <w:r w:rsidR="00D30242">
        <w:t>the</w:t>
      </w:r>
      <w:r w:rsidR="00C17BF8">
        <w:t xml:space="preserve"> agreement in a free and informed manner</w:t>
      </w:r>
      <w:r w:rsidR="00B57644">
        <w:t xml:space="preserve">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047957" w:rsidRPr="00660DDF" w14:paraId="05305D5D" w14:textId="77777777" w:rsidTr="005A65E1">
        <w:tc>
          <w:tcPr>
            <w:tcW w:w="851" w:type="dxa"/>
          </w:tcPr>
          <w:p w14:paraId="3C2FB18D" w14:textId="77777777" w:rsidR="00047957" w:rsidRPr="00660DDF" w:rsidRDefault="00047957" w:rsidP="00042741">
            <w:pPr>
              <w:spacing w:before="120" w:after="0"/>
            </w:pPr>
            <w:r w:rsidRPr="00660DDF">
              <w:rPr>
                <w:noProof/>
              </w:rPr>
              <w:drawing>
                <wp:inline distT="0" distB="0" distL="0" distR="0" wp14:anchorId="2B7A64B2" wp14:editId="1175C514">
                  <wp:extent cx="381635" cy="381635"/>
                  <wp:effectExtent l="0" t="0" r="0" b="0"/>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0CBB36C2" w14:textId="2B03EF2D" w:rsidR="00047957" w:rsidRPr="00660DDF" w:rsidRDefault="00047957" w:rsidP="00042741">
            <w:pPr>
              <w:spacing w:before="120" w:after="0"/>
            </w:pPr>
            <w:r>
              <w:t xml:space="preserve">The Commission must </w:t>
            </w:r>
            <w:proofErr w:type="gramStart"/>
            <w:r>
              <w:t>take into account</w:t>
            </w:r>
            <w:proofErr w:type="gramEnd"/>
            <w:r>
              <w:t xml:space="preserve"> paragraph</w:t>
            </w:r>
            <w:r w:rsidR="00FE75B2">
              <w:t>s</w:t>
            </w:r>
            <w:r>
              <w:t xml:space="preserve"> 15 </w:t>
            </w:r>
            <w:r w:rsidR="00FE75B2">
              <w:t xml:space="preserve">and 16 </w:t>
            </w:r>
            <w:r>
              <w:t>of the Statement of Principles on Genuine Agreement</w:t>
            </w:r>
            <w:r w:rsidR="00FE75B2">
              <w:t>.</w:t>
            </w:r>
            <w:r w:rsidR="00C0489C">
              <w:t xml:space="preserve"> Paragraph 15 </w:t>
            </w:r>
            <w:r w:rsidR="009A7C68">
              <w:t>says</w:t>
            </w:r>
            <w:r w:rsidR="00C0489C">
              <w:t xml:space="preserve"> </w:t>
            </w:r>
            <w:r>
              <w:t xml:space="preserve">that employees </w:t>
            </w:r>
            <w:r w:rsidR="009A5AFC">
              <w:t>should be given a reasonable opportunity to vote on a proposed agreement in a free and informed manner</w:t>
            </w:r>
            <w:r>
              <w:t>.</w:t>
            </w:r>
          </w:p>
        </w:tc>
      </w:tr>
    </w:tbl>
    <w:p w14:paraId="53BF94E8" w14:textId="3833773A" w:rsidR="00B2356A" w:rsidRPr="00660DDF" w:rsidRDefault="00E571FB" w:rsidP="00BA355B">
      <w:pPr>
        <w:pStyle w:val="Heading4"/>
        <w:ind w:left="0" w:firstLine="0"/>
      </w:pPr>
      <w:r>
        <w:t>2</w:t>
      </w:r>
      <w:r w:rsidR="008C0F83">
        <w:t>5</w:t>
      </w:r>
      <w:r w:rsidR="00B2356A" w:rsidRPr="00660DDF">
        <w:tab/>
      </w:r>
      <w:r w:rsidR="005B41C6">
        <w:t>Describe the</w:t>
      </w:r>
      <w:r w:rsidR="00B2356A" w:rsidRPr="00660DDF">
        <w:t xml:space="preserve"> steps </w:t>
      </w:r>
      <w:r w:rsidR="0069719B">
        <w:t xml:space="preserve">that </w:t>
      </w:r>
      <w:r w:rsidR="005754E3">
        <w:t>were</w:t>
      </w:r>
      <w:r w:rsidR="00B2356A" w:rsidRPr="00660DDF">
        <w:t xml:space="preserve"> take</w:t>
      </w:r>
      <w:r w:rsidR="005754E3">
        <w:t>n</w:t>
      </w:r>
      <w:r w:rsidR="00B2356A" w:rsidRPr="00660DDF">
        <w:t xml:space="preserve"> to </w:t>
      </w:r>
      <w:r w:rsidR="00452849">
        <w:t>inform</w:t>
      </w:r>
      <w:r w:rsidR="004B6131">
        <w:t xml:space="preserve"> </w:t>
      </w:r>
      <w:r w:rsidR="00B2356A" w:rsidRPr="00660DDF">
        <w:t>employees</w:t>
      </w:r>
      <w:r w:rsidR="004B6131">
        <w:t xml:space="preserve"> </w:t>
      </w:r>
      <w:r w:rsidR="005D2E79">
        <w:t>entitled</w:t>
      </w:r>
      <w:r w:rsidR="007D6354">
        <w:t xml:space="preserve"> </w:t>
      </w:r>
      <w:r w:rsidR="004B6131">
        <w:t>to vote</w:t>
      </w:r>
      <w:r w:rsidR="00B2356A" w:rsidRPr="00660DDF">
        <w:t xml:space="preserve"> of:</w:t>
      </w:r>
    </w:p>
    <w:p w14:paraId="77C06364" w14:textId="1605F738" w:rsidR="00B2356A" w:rsidRPr="001A7CDD" w:rsidRDefault="00B2356A" w:rsidP="001B7C3F">
      <w:pPr>
        <w:pStyle w:val="ListParagraph"/>
        <w:numPr>
          <w:ilvl w:val="0"/>
          <w:numId w:val="54"/>
        </w:numPr>
        <w:rPr>
          <w:b/>
          <w:bCs/>
        </w:rPr>
      </w:pPr>
      <w:r w:rsidRPr="001A7CDD">
        <w:rPr>
          <w:b/>
          <w:bCs/>
        </w:rPr>
        <w:t xml:space="preserve">the time and place </w:t>
      </w:r>
      <w:r w:rsidR="00C670EC">
        <w:rPr>
          <w:b/>
          <w:bCs/>
        </w:rPr>
        <w:t>for</w:t>
      </w:r>
      <w:r w:rsidRPr="001A7CDD">
        <w:rPr>
          <w:b/>
          <w:bCs/>
        </w:rPr>
        <w:t xml:space="preserve"> the vote, and</w:t>
      </w:r>
    </w:p>
    <w:p w14:paraId="2AB1EEBD" w14:textId="4178A1E8" w:rsidR="00B2356A" w:rsidRPr="001A7CDD" w:rsidRDefault="00B2356A" w:rsidP="001B7C3F">
      <w:pPr>
        <w:pStyle w:val="ListParagraph"/>
        <w:numPr>
          <w:ilvl w:val="0"/>
          <w:numId w:val="54"/>
        </w:numPr>
        <w:rPr>
          <w:b/>
          <w:bCs/>
        </w:rPr>
      </w:pPr>
      <w:r w:rsidRPr="001A7CDD">
        <w:rPr>
          <w:b/>
          <w:bCs/>
        </w:rPr>
        <w:t>the voting method</w:t>
      </w:r>
      <w:r w:rsidR="005B41C6">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52"/>
      </w:tblGrid>
      <w:tr w:rsidR="00B2356A" w:rsidRPr="00660DDF" w14:paraId="55F0898C" w14:textId="77777777">
        <w:trPr>
          <w:trHeight w:val="682"/>
        </w:trPr>
        <w:tc>
          <w:tcPr>
            <w:tcW w:w="756" w:type="dxa"/>
            <w:tcBorders>
              <w:bottom w:val="single" w:sz="4" w:space="0" w:color="D9D9D9" w:themeColor="background1" w:themeShade="D9"/>
            </w:tcBorders>
            <w:vAlign w:val="center"/>
          </w:tcPr>
          <w:p w14:paraId="0720826F" w14:textId="77777777" w:rsidR="00B2356A" w:rsidRPr="00660DDF" w:rsidRDefault="00B2356A" w:rsidP="0034517F">
            <w:pPr>
              <w:spacing w:before="120" w:after="0"/>
            </w:pPr>
            <w:r>
              <w:rPr>
                <w:b/>
                <w:noProof/>
                <w:lang w:eastAsia="en-US"/>
              </w:rPr>
              <w:drawing>
                <wp:inline distT="0" distB="0" distL="0" distR="0" wp14:anchorId="6C8FFDBA" wp14:editId="6B05AE19">
                  <wp:extent cx="437838" cy="430970"/>
                  <wp:effectExtent l="0" t="0" r="0" b="1270"/>
                  <wp:docPr id="32" name="Picture 3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56" w:type="dxa"/>
            <w:gridSpan w:val="2"/>
            <w:tcBorders>
              <w:bottom w:val="single" w:sz="4" w:space="0" w:color="D9D9D9" w:themeColor="background1" w:themeShade="D9"/>
            </w:tcBorders>
            <w:vAlign w:val="center"/>
          </w:tcPr>
          <w:p w14:paraId="1946A4CE" w14:textId="3DFA6AF7" w:rsidR="0097789D" w:rsidRDefault="005604EF" w:rsidP="0034517F">
            <w:pPr>
              <w:spacing w:before="120" w:after="0"/>
            </w:pPr>
            <w:r>
              <w:t>P</w:t>
            </w:r>
            <w:r w:rsidR="003637DC">
              <w:t xml:space="preserve">aragraph </w:t>
            </w:r>
            <w:r w:rsidR="00596A47">
              <w:t>16</w:t>
            </w:r>
            <w:r w:rsidR="003637DC">
              <w:t xml:space="preserve"> of the Statement of Principles</w:t>
            </w:r>
            <w:r>
              <w:t xml:space="preserve"> on Genuine Agreement </w:t>
            </w:r>
            <w:r w:rsidR="009A7C68">
              <w:t>says</w:t>
            </w:r>
            <w:r>
              <w:t xml:space="preserve"> that</w:t>
            </w:r>
            <w:r w:rsidR="00B2356A" w:rsidRPr="00660DDF">
              <w:t xml:space="preserve"> </w:t>
            </w:r>
            <w:r w:rsidR="003E1367">
              <w:t>e</w:t>
            </w:r>
            <w:r w:rsidR="005D0735">
              <w:t>mployees should be informed of the time, place and method for the vote</w:t>
            </w:r>
            <w:r w:rsidR="0097789D">
              <w:t>:</w:t>
            </w:r>
            <w:r w:rsidR="005D0735">
              <w:t xml:space="preserve"> </w:t>
            </w:r>
          </w:p>
          <w:p w14:paraId="7890B883" w14:textId="076CC94C" w:rsidR="00432EB2" w:rsidRDefault="005D0735" w:rsidP="0034517F">
            <w:pPr>
              <w:pStyle w:val="ListParagraph"/>
              <w:numPr>
                <w:ilvl w:val="0"/>
                <w:numId w:val="47"/>
              </w:numPr>
              <w:spacing w:before="120" w:after="0"/>
            </w:pPr>
            <w:r>
              <w:t>at least 7 full calendar days before the day on which voting starts</w:t>
            </w:r>
            <w:r w:rsidR="003E1367">
              <w:t>,</w:t>
            </w:r>
            <w:r>
              <w:t xml:space="preserve"> </w:t>
            </w:r>
            <w:r w:rsidR="00863677">
              <w:t xml:space="preserve">or </w:t>
            </w:r>
          </w:p>
          <w:p w14:paraId="05389187" w14:textId="583BDD2F" w:rsidR="00B2356A" w:rsidRPr="00660DDF" w:rsidRDefault="00863677" w:rsidP="0034517F">
            <w:pPr>
              <w:pStyle w:val="ListParagraph"/>
              <w:numPr>
                <w:ilvl w:val="0"/>
                <w:numId w:val="47"/>
              </w:numPr>
              <w:spacing w:before="120" w:after="0"/>
            </w:pPr>
            <w:r>
              <w:t xml:space="preserve">by such other reasonable time before the day on which voting starts as is </w:t>
            </w:r>
            <w:r w:rsidR="00C001AA">
              <w:t>agreed with one o</w:t>
            </w:r>
            <w:r w:rsidR="00EB5A1E">
              <w:t>r</w:t>
            </w:r>
            <w:r w:rsidR="00C001AA">
              <w:t xml:space="preserve"> more employee organisation(s) acting</w:t>
            </w:r>
            <w:r w:rsidR="00EB5A1E">
              <w:t xml:space="preserve"> as bargaining representativ</w:t>
            </w:r>
            <w:r w:rsidR="00395748">
              <w:t>e(s)</w:t>
            </w:r>
            <w:r w:rsidR="00C001AA">
              <w:t xml:space="preserve"> for a significant proportion of the employees to be covered by the agreement.</w:t>
            </w:r>
          </w:p>
          <w:p w14:paraId="66339A2B" w14:textId="780ECBD8" w:rsidR="00B2356A" w:rsidRPr="00660DDF" w:rsidRDefault="00B2356A" w:rsidP="0034517F">
            <w:pPr>
              <w:spacing w:before="120" w:after="0"/>
            </w:pPr>
            <w:r w:rsidRPr="00660DDF">
              <w:t xml:space="preserve">Describe how employees were </w:t>
            </w:r>
            <w:r w:rsidR="0069719B">
              <w:t>informed</w:t>
            </w:r>
            <w:r w:rsidRPr="00660DDF">
              <w:t xml:space="preserve"> about the time and place </w:t>
            </w:r>
            <w:r w:rsidR="008B7CFF">
              <w:t>for</w:t>
            </w:r>
            <w:r w:rsidRPr="00660DDF">
              <w:t xml:space="preserve"> the vote and the voting method. For example, describe information given during meetings, by email or post, and on noticeboards. Include the date each of these steps </w:t>
            </w:r>
            <w:r w:rsidR="00872F21">
              <w:t>was</w:t>
            </w:r>
            <w:r w:rsidRPr="00660DDF">
              <w:t xml:space="preserve"> taken. </w:t>
            </w:r>
          </w:p>
          <w:p w14:paraId="64AE5150" w14:textId="77777777" w:rsidR="00B2356A" w:rsidRPr="00660DDF" w:rsidRDefault="00B2356A" w:rsidP="0034517F">
            <w:pPr>
              <w:spacing w:before="120" w:after="0"/>
            </w:pPr>
            <w:r w:rsidRPr="00660DDF">
              <w:t xml:space="preserve">Also lodge copies of any materials that were provided to employees to notify them about the vote. </w:t>
            </w:r>
          </w:p>
          <w:p w14:paraId="79C53169" w14:textId="77777777" w:rsidR="00B2356A" w:rsidRDefault="00B2356A" w:rsidP="0034517F">
            <w:pPr>
              <w:spacing w:before="120" w:after="0"/>
            </w:pPr>
            <w:r w:rsidRPr="00660DDF">
              <w:t>Do not simply state that the relevant employees were notified by the specified time.</w:t>
            </w:r>
          </w:p>
          <w:p w14:paraId="0E726745" w14:textId="5FD49782" w:rsidR="0034517F" w:rsidRPr="00660DDF" w:rsidRDefault="0034517F" w:rsidP="0034517F">
            <w:pPr>
              <w:spacing w:before="120" w:after="0"/>
            </w:pPr>
          </w:p>
        </w:tc>
      </w:tr>
      <w:tr w:rsidR="00B2356A" w:rsidRPr="00660DDF" w14:paraId="35DCC574"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D9A4A4" w14:textId="77777777" w:rsidR="00B2356A" w:rsidRPr="00660DDF" w:rsidRDefault="00B2356A" w:rsidP="0034517F">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8DE6D1" w14:textId="6BB99957" w:rsidR="00B2356A" w:rsidRPr="00660DDF" w:rsidRDefault="00B2356A" w:rsidP="0034517F">
            <w:pPr>
              <w:spacing w:after="0"/>
            </w:pPr>
            <w:r w:rsidRPr="00660DDF">
              <w:t xml:space="preserve">Steps taken and information given to employees about time and place </w:t>
            </w:r>
            <w:r w:rsidR="00E258D8">
              <w:t>for</w:t>
            </w:r>
            <w:r w:rsidRPr="00660DDF">
              <w:t xml:space="preserve"> vote and voting method</w:t>
            </w:r>
          </w:p>
        </w:tc>
      </w:tr>
      <w:tr w:rsidR="00B2356A" w:rsidRPr="00660DDF" w14:paraId="23AADC23"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8FD1B3" w14:textId="77777777" w:rsidR="00B2356A" w:rsidRPr="00660DDF" w:rsidRDefault="00B2356A"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6CA2B5" w14:textId="77777777" w:rsidR="00B2356A" w:rsidRPr="00660DDF" w:rsidRDefault="00B2356A" w:rsidP="0034517F">
            <w:pPr>
              <w:spacing w:after="0"/>
            </w:pPr>
          </w:p>
        </w:tc>
      </w:tr>
      <w:tr w:rsidR="00B2356A" w:rsidRPr="00660DDF" w14:paraId="7C15D4C1"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CBF125" w14:textId="77777777" w:rsidR="00B2356A" w:rsidRPr="00660DDF" w:rsidRDefault="00B2356A"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F0EC0" w14:textId="77777777" w:rsidR="00B2356A" w:rsidRPr="00660DDF" w:rsidRDefault="00B2356A" w:rsidP="0034517F">
            <w:pPr>
              <w:spacing w:after="0"/>
            </w:pPr>
          </w:p>
        </w:tc>
      </w:tr>
      <w:tr w:rsidR="00A654B0" w:rsidRPr="00660DDF" w14:paraId="2C8BE398"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129F0" w14:textId="77777777" w:rsidR="00A654B0" w:rsidRPr="00660DDF" w:rsidRDefault="00A654B0"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D2D6EB" w14:textId="77777777" w:rsidR="00A654B0" w:rsidRPr="00660DDF" w:rsidRDefault="00A654B0" w:rsidP="0034517F">
            <w:pPr>
              <w:spacing w:after="0"/>
            </w:pPr>
          </w:p>
        </w:tc>
      </w:tr>
    </w:tbl>
    <w:p w14:paraId="52684671" w14:textId="73F0AE43" w:rsidR="0065438F" w:rsidRPr="00660DDF" w:rsidRDefault="00E571FB" w:rsidP="0065438F">
      <w:pPr>
        <w:pStyle w:val="Heading4"/>
      </w:pPr>
      <w:r>
        <w:lastRenderedPageBreak/>
        <w:t>2</w:t>
      </w:r>
      <w:r w:rsidR="008C0F83">
        <w:t>6</w:t>
      </w:r>
      <w:r w:rsidR="00F67590">
        <w:t>.</w:t>
      </w:r>
      <w:r w:rsidR="00E12F6B">
        <w:t>1</w:t>
      </w:r>
      <w:r w:rsidR="0065438F" w:rsidRPr="00660DDF">
        <w:tab/>
      </w:r>
      <w:r w:rsidR="00003045">
        <w:t>Describe</w:t>
      </w:r>
      <w:r w:rsidR="0065438F">
        <w:t xml:space="preserve"> the voting process for the agreement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5438F" w:rsidRPr="00660DDF" w14:paraId="263DDBD4" w14:textId="77777777">
        <w:tc>
          <w:tcPr>
            <w:tcW w:w="851" w:type="dxa"/>
            <w:vAlign w:val="center"/>
          </w:tcPr>
          <w:p w14:paraId="056349C7" w14:textId="77777777" w:rsidR="0065438F" w:rsidRPr="00660DDF" w:rsidRDefault="0065438F" w:rsidP="0034517F">
            <w:pPr>
              <w:spacing w:before="120" w:after="0"/>
            </w:pPr>
            <w:r w:rsidRPr="00660DDF">
              <w:rPr>
                <w:noProof/>
              </w:rPr>
              <w:drawing>
                <wp:inline distT="0" distB="0" distL="0" distR="0" wp14:anchorId="3D0EBEF3" wp14:editId="79C03715">
                  <wp:extent cx="381635" cy="381635"/>
                  <wp:effectExtent l="0" t="0" r="0" b="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4D11F9E9" w14:textId="1DE3A19E" w:rsidR="0065438F" w:rsidRDefault="005B35FF" w:rsidP="0034517F">
            <w:pPr>
              <w:spacing w:before="120" w:after="0"/>
            </w:pPr>
            <w:r>
              <w:t>P</w:t>
            </w:r>
            <w:r w:rsidR="0065438F">
              <w:t xml:space="preserve">aragraph </w:t>
            </w:r>
            <w:r w:rsidR="00520A7F">
              <w:t>15</w:t>
            </w:r>
            <w:r w:rsidR="0065438F">
              <w:t xml:space="preserve"> of the Statement of Principles</w:t>
            </w:r>
            <w:r>
              <w:t xml:space="preserve"> on Genuine Agreement </w:t>
            </w:r>
            <w:r w:rsidR="00C0489C">
              <w:t xml:space="preserve">also </w:t>
            </w:r>
            <w:r>
              <w:t>s</w:t>
            </w:r>
            <w:r w:rsidR="009A7C68">
              <w:t>ays</w:t>
            </w:r>
            <w:r>
              <w:t xml:space="preserve"> that</w:t>
            </w:r>
            <w:r w:rsidR="00614ECB">
              <w:t xml:space="preserve"> giving employees </w:t>
            </w:r>
            <w:r w:rsidR="0065438F">
              <w:t>a reasonable opportunity to vote on a proposed agreement in a free and informed manner should include:</w:t>
            </w:r>
          </w:p>
          <w:p w14:paraId="45AD3656" w14:textId="77777777" w:rsidR="0065438F" w:rsidRDefault="0065438F" w:rsidP="0034517F">
            <w:pPr>
              <w:pStyle w:val="ListParagraph"/>
              <w:numPr>
                <w:ilvl w:val="0"/>
                <w:numId w:val="46"/>
              </w:numPr>
              <w:spacing w:before="120" w:after="0"/>
            </w:pPr>
            <w:r>
              <w:t>a voting process that ensures the vote of each employee is not disclosed to or ascertainable by the employer, and</w:t>
            </w:r>
          </w:p>
          <w:p w14:paraId="210A6127" w14:textId="5D37BEED" w:rsidR="0065438F" w:rsidRPr="00660DDF" w:rsidRDefault="0065438F" w:rsidP="0034517F">
            <w:pPr>
              <w:pStyle w:val="ListParagraph"/>
              <w:numPr>
                <w:ilvl w:val="0"/>
                <w:numId w:val="46"/>
              </w:numPr>
              <w:spacing w:before="120" w:after="0"/>
            </w:pPr>
            <w:r>
              <w:t xml:space="preserve">a method and period of voting that provides all employees </w:t>
            </w:r>
            <w:r w:rsidR="00654F2B">
              <w:t>entitled</w:t>
            </w:r>
            <w:r>
              <w:t xml:space="preserve"> to vote with a fair and reasonable opportunity to cast a vote.</w:t>
            </w:r>
          </w:p>
        </w:tc>
      </w:tr>
    </w:tbl>
    <w:p w14:paraId="2E271282" w14:textId="74A7B9EE" w:rsidR="0065438F" w:rsidRPr="00660DDF" w:rsidRDefault="0065438F" w:rsidP="0065438F">
      <w:r>
        <w:t>Describe the voting process used</w:t>
      </w:r>
      <w:r w:rsidR="003B07E6">
        <w:t xml:space="preserve"> and</w:t>
      </w:r>
      <w:r>
        <w:t xml:space="preserve"> the method and period of the </w:t>
      </w:r>
      <w:proofErr w:type="gramStart"/>
      <w:r>
        <w:t>vote, and</w:t>
      </w:r>
      <w:proofErr w:type="gramEnd"/>
      <w:r>
        <w:t xml:space="preserve"> explain how all employees </w:t>
      </w:r>
      <w:r w:rsidR="009E5C3B">
        <w:t>entitled</w:t>
      </w:r>
      <w:r>
        <w:t xml:space="preserve"> to vote were provided </w:t>
      </w:r>
      <w:r w:rsidR="009E5C3B">
        <w:t xml:space="preserve">with </w:t>
      </w:r>
      <w:r>
        <w:t>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65438F" w:rsidRPr="00660DDF" w14:paraId="3573F870" w14:textId="77777777" w:rsidTr="002634F7">
        <w:trPr>
          <w:trHeight w:val="422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197A41" w14:textId="77777777" w:rsidR="0065438F" w:rsidRPr="00660DDF" w:rsidRDefault="0065438F" w:rsidP="00E95375"/>
        </w:tc>
      </w:tr>
    </w:tbl>
    <w:p w14:paraId="6E309AAB" w14:textId="267CC277" w:rsidR="00BF6542" w:rsidRDefault="00BF6542" w:rsidP="00BF6542">
      <w:pPr>
        <w:pStyle w:val="Heading4"/>
      </w:pPr>
      <w:r>
        <w:t>2</w:t>
      </w:r>
      <w:r w:rsidR="008C0F83">
        <w:t>6</w:t>
      </w:r>
      <w:r>
        <w:t>.2</w:t>
      </w:r>
      <w:r w:rsidRPr="00660DDF">
        <w:tab/>
      </w:r>
      <w:r>
        <w:t xml:space="preserve">Describe </w:t>
      </w:r>
      <w:r w:rsidR="007D5DBA">
        <w:t xml:space="preserve">any further steps taken to </w:t>
      </w:r>
      <w:r w:rsidR="00B04A2D">
        <w:t>give employees a reasonable opportunity to vote on the agreement in a free and informed manner</w:t>
      </w:r>
    </w:p>
    <w:tbl>
      <w:tblPr>
        <w:tblStyle w:val="TableGrid6"/>
        <w:tblW w:w="9072" w:type="dxa"/>
        <w:tblInd w:w="108" w:type="dxa"/>
        <w:tblLayout w:type="fixed"/>
        <w:tblLook w:val="04A0" w:firstRow="1" w:lastRow="0" w:firstColumn="1" w:lastColumn="0" w:noHBand="0" w:noVBand="1"/>
      </w:tblPr>
      <w:tblGrid>
        <w:gridCol w:w="9072"/>
      </w:tblGrid>
      <w:tr w:rsidR="00BF6542" w:rsidRPr="00660DDF" w14:paraId="09F89E41" w14:textId="77777777" w:rsidTr="002634F7">
        <w:trPr>
          <w:trHeight w:val="442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3405A" w14:textId="77777777" w:rsidR="00BF6542" w:rsidRPr="00660DDF" w:rsidRDefault="00BF6542" w:rsidP="005A65E1"/>
        </w:tc>
      </w:tr>
    </w:tbl>
    <w:p w14:paraId="2DFAB6BB" w14:textId="5102DFE7" w:rsidR="00705CA9" w:rsidRDefault="00705CA9" w:rsidP="003009A4">
      <w:pPr>
        <w:pStyle w:val="Heading3"/>
      </w:pPr>
      <w:r w:rsidRPr="00660DDF">
        <w:lastRenderedPageBreak/>
        <w:t>Part 3.</w:t>
      </w:r>
      <w:r w:rsidR="00846A03">
        <w:t>6</w:t>
      </w:r>
      <w:r w:rsidRPr="00660DDF">
        <w:t xml:space="preserve"> – </w:t>
      </w:r>
      <w:r w:rsidR="0015761C">
        <w:t xml:space="preserve">Sufficient interest and </w:t>
      </w:r>
      <w:r w:rsidR="006C1B9D">
        <w:t>sufficiently representative</w:t>
      </w:r>
      <w:r w:rsidRPr="00660DDF">
        <w:t xml:space="preserve"> </w:t>
      </w:r>
    </w:p>
    <w:p w14:paraId="1F5FD7F6" w14:textId="0D029988" w:rsidR="0002217E" w:rsidRDefault="0002217E" w:rsidP="0002217E">
      <w:pPr>
        <w:pStyle w:val="Heading4"/>
      </w:pPr>
      <w:r w:rsidRPr="00660DDF">
        <w:t>2</w:t>
      </w:r>
      <w:r w:rsidR="00E15B85">
        <w:t>7</w:t>
      </w:r>
      <w:r w:rsidRPr="00660DDF">
        <w:tab/>
      </w:r>
      <w:r w:rsidR="0028559B">
        <w:t>Explain how</w:t>
      </w:r>
      <w:r>
        <w:t xml:space="preserve"> </w:t>
      </w:r>
      <w:r w:rsidR="0028559B">
        <w:t xml:space="preserve">the </w:t>
      </w:r>
      <w:r>
        <w:t xml:space="preserve">employees </w:t>
      </w:r>
      <w:r w:rsidR="005350F6">
        <w:t xml:space="preserve">requested </w:t>
      </w:r>
      <w:r w:rsidR="009D0A1A">
        <w:t>to vote</w:t>
      </w:r>
      <w:r w:rsidR="0028559B">
        <w:t xml:space="preserve"> on the agreement:</w:t>
      </w:r>
    </w:p>
    <w:p w14:paraId="5E8EB3DE" w14:textId="4EF980FC" w:rsidR="0028559B" w:rsidRPr="005D3470" w:rsidRDefault="0028559B" w:rsidP="0028559B">
      <w:pPr>
        <w:pStyle w:val="ListParagraph"/>
        <w:numPr>
          <w:ilvl w:val="0"/>
          <w:numId w:val="49"/>
        </w:numPr>
        <w:rPr>
          <w:b/>
          <w:bCs/>
        </w:rPr>
      </w:pPr>
      <w:r>
        <w:rPr>
          <w:b/>
          <w:bCs/>
        </w:rPr>
        <w:t>ha</w:t>
      </w:r>
      <w:r w:rsidR="00D832CF">
        <w:rPr>
          <w:b/>
          <w:bCs/>
        </w:rPr>
        <w:t>ve</w:t>
      </w:r>
      <w:r>
        <w:rPr>
          <w:b/>
          <w:bCs/>
        </w:rPr>
        <w:t xml:space="preserve"> a sufficient interest in the terms of the agreement</w:t>
      </w:r>
      <w:r w:rsidRPr="005D3470">
        <w:rPr>
          <w:b/>
          <w:bCs/>
        </w:rPr>
        <w:t>, and</w:t>
      </w:r>
    </w:p>
    <w:p w14:paraId="23973599" w14:textId="24DBFCDC" w:rsidR="0028559B" w:rsidRPr="005D3470" w:rsidRDefault="0028559B" w:rsidP="0028559B">
      <w:pPr>
        <w:pStyle w:val="ListParagraph"/>
        <w:numPr>
          <w:ilvl w:val="0"/>
          <w:numId w:val="49"/>
        </w:numPr>
        <w:rPr>
          <w:b/>
          <w:bCs/>
        </w:rPr>
      </w:pPr>
      <w:r>
        <w:rPr>
          <w:b/>
          <w:bCs/>
        </w:rPr>
        <w:t>are sufficiently representative</w:t>
      </w:r>
      <w:r w:rsidR="001A248D">
        <w:rPr>
          <w:b/>
          <w:bCs/>
        </w:rPr>
        <w:t>, having regard to the employees the agreement 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02217E" w:rsidRPr="00660DDF" w14:paraId="08AF92D1" w14:textId="77777777">
        <w:tc>
          <w:tcPr>
            <w:tcW w:w="851" w:type="dxa"/>
            <w:vAlign w:val="center"/>
          </w:tcPr>
          <w:p w14:paraId="3AECB44F" w14:textId="4894DD69" w:rsidR="0002217E" w:rsidRPr="00660DDF" w:rsidRDefault="0002217E" w:rsidP="0022567D">
            <w:pPr>
              <w:spacing w:before="120" w:after="0"/>
            </w:pPr>
            <w:r w:rsidRPr="00660DDF">
              <w:rPr>
                <w:noProof/>
              </w:rPr>
              <w:drawing>
                <wp:inline distT="0" distB="0" distL="0" distR="0" wp14:anchorId="635F1EF3" wp14:editId="53333D13">
                  <wp:extent cx="381635" cy="38163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1AC4BDBC" w14:textId="33730266" w:rsidR="00B22EF8" w:rsidRPr="00660DDF" w:rsidRDefault="0002217E" w:rsidP="00986942">
            <w:pPr>
              <w:spacing w:before="120" w:after="0"/>
            </w:pPr>
            <w:r w:rsidRPr="00660DDF">
              <w:t xml:space="preserve">See </w:t>
            </w:r>
            <w:r w:rsidR="001A248D">
              <w:t xml:space="preserve">section 188(2) of the </w:t>
            </w:r>
            <w:hyperlink r:id="rId57" w:history="1">
              <w:r w:rsidR="001A248D" w:rsidRPr="00950010">
                <w:rPr>
                  <w:rStyle w:val="Hyperlink"/>
                  <w:rFonts w:asciiTheme="minorHAnsi" w:hAnsiTheme="minorHAnsi"/>
                </w:rPr>
                <w:t>Fair Work Act</w:t>
              </w:r>
              <w:r w:rsidR="00950010" w:rsidRPr="00950010">
                <w:rPr>
                  <w:rStyle w:val="Hyperlink"/>
                  <w:rFonts w:asciiTheme="minorHAnsi" w:hAnsiTheme="minorHAnsi"/>
                </w:rPr>
                <w:t xml:space="preserve"> 2009</w:t>
              </w:r>
            </w:hyperlink>
            <w:r w:rsidR="00AB3E0B">
              <w:rPr>
                <w:rStyle w:val="Hyperlink"/>
                <w:rFonts w:asciiTheme="minorHAnsi" w:hAnsiTheme="minorHAnsi"/>
              </w:rPr>
              <w:t>.</w:t>
            </w:r>
            <w:r w:rsidR="00532149">
              <w:rPr>
                <w:rStyle w:val="Hyperlink"/>
                <w:rFonts w:asciiTheme="minorHAnsi" w:hAnsiTheme="minorHAnsi"/>
                <w:u w:val="none"/>
              </w:rPr>
              <w:t xml:space="preserve"> </w:t>
            </w:r>
            <w:r w:rsidR="00AB3E0B" w:rsidRPr="00532149">
              <w:t xml:space="preserve">The Commission must </w:t>
            </w:r>
            <w:r w:rsidR="0066735E" w:rsidRPr="00532149">
              <w:t xml:space="preserve">also </w:t>
            </w:r>
            <w:proofErr w:type="gramStart"/>
            <w:r w:rsidR="0066735E" w:rsidRPr="00532149">
              <w:t>take into account</w:t>
            </w:r>
            <w:proofErr w:type="gramEnd"/>
            <w:r w:rsidR="00A92BE4">
              <w:t xml:space="preserve"> paragraphs 17 </w:t>
            </w:r>
            <w:r w:rsidR="0066735E">
              <w:t>and</w:t>
            </w:r>
            <w:r w:rsidR="00A92BE4">
              <w:t xml:space="preserve"> </w:t>
            </w:r>
            <w:r w:rsidR="00CE2E2B">
              <w:t>18</w:t>
            </w:r>
            <w:r w:rsidR="00A92BE4">
              <w:t xml:space="preserve"> of the Statement of Principles</w:t>
            </w:r>
            <w:r w:rsidR="0066735E">
              <w:t xml:space="preserve"> on Genuine Agreement</w:t>
            </w:r>
            <w:r w:rsidR="00A92BE4">
              <w:t>.</w:t>
            </w:r>
          </w:p>
        </w:tc>
      </w:tr>
      <w:tr w:rsidR="0002217E" w:rsidRPr="00660DDF" w14:paraId="475001BA" w14:textId="77777777" w:rsidTr="00BE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C0036C" w14:textId="77777777" w:rsidR="0002217E" w:rsidRPr="00660DDF" w:rsidRDefault="0002217E" w:rsidP="009221C1">
            <w:pPr>
              <w:spacing w:before="120" w:after="0"/>
            </w:pPr>
          </w:p>
        </w:tc>
      </w:tr>
    </w:tbl>
    <w:p w14:paraId="5C6CFE56" w14:textId="7A3E15C7" w:rsidR="0002217E" w:rsidRPr="0002217E" w:rsidRDefault="00841D94" w:rsidP="002E532D">
      <w:pPr>
        <w:pStyle w:val="Heading3"/>
      </w:pPr>
      <w:r w:rsidRPr="00660DDF">
        <w:t>Part 3.</w:t>
      </w:r>
      <w:r>
        <w:t>7</w:t>
      </w:r>
      <w:r w:rsidRPr="00660DDF">
        <w:t xml:space="preserve"> – </w:t>
      </w:r>
      <w:r>
        <w:t>Voting on the agreement</w:t>
      </w:r>
      <w:r w:rsidRPr="00660DDF">
        <w:t xml:space="preserve"> </w:t>
      </w:r>
    </w:p>
    <w:p w14:paraId="3292388C" w14:textId="6FDF0CD8" w:rsidR="00736AD0" w:rsidRPr="00660DDF" w:rsidRDefault="00E15B85" w:rsidP="003009A4">
      <w:pPr>
        <w:pStyle w:val="Heading4"/>
      </w:pPr>
      <w:r>
        <w:t>28</w:t>
      </w:r>
      <w:r w:rsidR="00A73C82" w:rsidRPr="00660DDF">
        <w:t xml:space="preserve"> </w:t>
      </w:r>
      <w:r w:rsidR="00A73C82" w:rsidRPr="00660DDF">
        <w:tab/>
      </w:r>
      <w:r w:rsidR="00E51B6F" w:rsidRPr="00660DDF">
        <w:t>P</w:t>
      </w:r>
      <w:r w:rsidR="00A73C82" w:rsidRPr="00660DDF">
        <w:t>rovide the following dates:</w:t>
      </w:r>
    </w:p>
    <w:tbl>
      <w:tblPr>
        <w:tblStyle w:val="TableGrid6"/>
        <w:tblW w:w="911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ayout w:type="fixed"/>
        <w:tblLook w:val="04A0" w:firstRow="1" w:lastRow="0" w:firstColumn="1" w:lastColumn="0" w:noHBand="0" w:noVBand="1"/>
      </w:tblPr>
      <w:tblGrid>
        <w:gridCol w:w="817"/>
        <w:gridCol w:w="68"/>
        <w:gridCol w:w="6453"/>
        <w:gridCol w:w="1778"/>
      </w:tblGrid>
      <w:tr w:rsidR="00A73C82" w:rsidRPr="00660DDF" w14:paraId="3292388F" w14:textId="77777777" w:rsidTr="004F321B">
        <w:tc>
          <w:tcPr>
            <w:tcW w:w="817" w:type="dxa"/>
            <w:tcBorders>
              <w:top w:val="nil"/>
              <w:left w:val="nil"/>
              <w:bottom w:val="nil"/>
              <w:right w:val="nil"/>
            </w:tcBorders>
            <w:vAlign w:val="center"/>
          </w:tcPr>
          <w:p w14:paraId="3292388D" w14:textId="3048DDC2" w:rsidR="008358C0" w:rsidRPr="00660DDF" w:rsidRDefault="00C932FC" w:rsidP="003009A4">
            <w:r w:rsidRPr="00660DDF">
              <w:rPr>
                <w:noProof/>
              </w:rPr>
              <w:drawing>
                <wp:inline distT="0" distB="0" distL="0" distR="0" wp14:anchorId="76702A13" wp14:editId="480B097F">
                  <wp:extent cx="381635" cy="381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99" w:type="dxa"/>
            <w:gridSpan w:val="3"/>
            <w:tcBorders>
              <w:top w:val="nil"/>
              <w:left w:val="nil"/>
              <w:bottom w:val="nil"/>
              <w:right w:val="nil"/>
            </w:tcBorders>
            <w:vAlign w:val="center"/>
          </w:tcPr>
          <w:p w14:paraId="2E7358BB" w14:textId="02230596" w:rsidR="00A73C82" w:rsidRPr="00C8049F" w:rsidRDefault="00A73C82" w:rsidP="003009A4">
            <w:r w:rsidRPr="00C8049F">
              <w:t>See s</w:t>
            </w:r>
            <w:r w:rsidR="00A743AB" w:rsidRPr="00C8049F">
              <w:t xml:space="preserve">ections </w:t>
            </w:r>
            <w:r w:rsidRPr="00C8049F">
              <w:t>181</w:t>
            </w:r>
            <w:r w:rsidR="00C92105">
              <w:t>, 173</w:t>
            </w:r>
            <w:r w:rsidRPr="00C8049F">
              <w:t xml:space="preserve"> and 182 of the </w:t>
            </w:r>
            <w:hyperlink r:id="rId58" w:history="1">
              <w:r w:rsidRPr="00C8049F">
                <w:rPr>
                  <w:rStyle w:val="Hyperlink"/>
                  <w:rFonts w:asciiTheme="minorHAnsi" w:hAnsiTheme="minorHAnsi"/>
                </w:rPr>
                <w:t>Fair Work Act 2009</w:t>
              </w:r>
            </w:hyperlink>
            <w:r w:rsidR="00C974EA" w:rsidRPr="00C8049F">
              <w:t>.</w:t>
            </w:r>
          </w:p>
          <w:p w14:paraId="3292388E" w14:textId="7AAF3439" w:rsidR="008358C0" w:rsidRPr="00660DDF" w:rsidRDefault="008358C0" w:rsidP="003009A4"/>
        </w:tc>
      </w:tr>
      <w:tr w:rsidR="00A73C82" w:rsidRPr="00660DDF" w14:paraId="32923892" w14:textId="77777777" w:rsidTr="004F321B">
        <w:tc>
          <w:tcPr>
            <w:tcW w:w="7338" w:type="dxa"/>
            <w:gridSpan w:val="3"/>
            <w:tcBorders>
              <w:top w:val="single" w:sz="4" w:space="0" w:color="D9D9D9" w:themeColor="background1" w:themeShade="D9"/>
              <w:bottom w:val="single" w:sz="4" w:space="0" w:color="D9D9D9" w:themeColor="background1" w:themeShade="D9"/>
            </w:tcBorders>
          </w:tcPr>
          <w:p w14:paraId="32923890" w14:textId="77777777" w:rsidR="00A73C82" w:rsidRPr="00660DDF" w:rsidRDefault="00585EEC" w:rsidP="003009A4">
            <w:r w:rsidRPr="00660DDF">
              <w:t>Event</w:t>
            </w:r>
          </w:p>
        </w:tc>
        <w:tc>
          <w:tcPr>
            <w:tcW w:w="1734" w:type="dxa"/>
            <w:tcBorders>
              <w:top w:val="single" w:sz="4" w:space="0" w:color="D9D9D9" w:themeColor="background1" w:themeShade="D9"/>
              <w:bottom w:val="single" w:sz="4" w:space="0" w:color="D9D9D9" w:themeColor="background1" w:themeShade="D9"/>
            </w:tcBorders>
          </w:tcPr>
          <w:p w14:paraId="32923891" w14:textId="77777777" w:rsidR="00A73C82" w:rsidRPr="00660DDF" w:rsidRDefault="00A73C82" w:rsidP="003009A4">
            <w:r w:rsidRPr="00660DDF">
              <w:t>Date</w:t>
            </w:r>
          </w:p>
        </w:tc>
      </w:tr>
      <w:tr w:rsidR="00A84362" w:rsidRPr="00660DDF" w14:paraId="32923898"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5F1A1972" w14:textId="5AFC9B20" w:rsidR="00A84362" w:rsidRPr="00660DDF" w:rsidRDefault="007806E7" w:rsidP="00DC54DA">
            <w:pPr>
              <w:tabs>
                <w:tab w:val="clear" w:pos="567"/>
              </w:tabs>
              <w:ind w:right="180"/>
            </w:pPr>
            <w:r w:rsidRPr="00660DDF">
              <w:t>2</w:t>
            </w:r>
            <w:r w:rsidR="00E15B85">
              <w:t>8.1</w:t>
            </w:r>
          </w:p>
        </w:tc>
        <w:tc>
          <w:tcPr>
            <w:tcW w:w="6453" w:type="dxa"/>
            <w:tcBorders>
              <w:top w:val="single" w:sz="4" w:space="0" w:color="D9D9D9" w:themeColor="background1" w:themeShade="D9"/>
              <w:bottom w:val="single" w:sz="4" w:space="0" w:color="D9D9D9" w:themeColor="background1" w:themeShade="D9"/>
            </w:tcBorders>
          </w:tcPr>
          <w:p w14:paraId="32923896" w14:textId="080DA84E" w:rsidR="00A84362" w:rsidRPr="00660DDF" w:rsidRDefault="00A84362" w:rsidP="003009A4">
            <w:pPr>
              <w:rPr>
                <w:szCs w:val="24"/>
              </w:rPr>
            </w:pPr>
            <w:r w:rsidRPr="00660DDF">
              <w:t xml:space="preserve">The date voting </w:t>
            </w:r>
            <w:r w:rsidR="00E954D9">
              <w:t>on</w:t>
            </w:r>
            <w:r w:rsidRPr="00660DDF">
              <w:t xml:space="preserve"> the agreement </w:t>
            </w:r>
            <w:r w:rsidRPr="00660DDF">
              <w:rPr>
                <w:b/>
              </w:rPr>
              <w:t>commenced</w:t>
            </w:r>
            <w:r w:rsidRPr="00660DDF">
              <w:t xml:space="preserve"> (that is, the first date that an employee was able to cast a vote).</w:t>
            </w:r>
          </w:p>
        </w:tc>
        <w:tc>
          <w:tcPr>
            <w:tcW w:w="1734" w:type="dxa"/>
            <w:tcBorders>
              <w:top w:val="single" w:sz="4" w:space="0" w:color="D9D9D9" w:themeColor="background1" w:themeShade="D9"/>
              <w:bottom w:val="single" w:sz="4" w:space="0" w:color="D9D9D9" w:themeColor="background1" w:themeShade="D9"/>
            </w:tcBorders>
          </w:tcPr>
          <w:p w14:paraId="32923897" w14:textId="77777777" w:rsidR="00A84362" w:rsidRPr="00660DDF" w:rsidRDefault="00A84362" w:rsidP="003009A4"/>
        </w:tc>
      </w:tr>
      <w:tr w:rsidR="00A84362" w:rsidRPr="00660DDF" w14:paraId="3292389B"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664DBF96" w14:textId="0348AAC1" w:rsidR="00A84362" w:rsidRPr="00660DDF" w:rsidRDefault="007806E7" w:rsidP="00DC54DA">
            <w:pPr>
              <w:tabs>
                <w:tab w:val="clear" w:pos="567"/>
              </w:tabs>
              <w:ind w:right="180"/>
            </w:pPr>
            <w:r w:rsidRPr="00660DDF">
              <w:t>2</w:t>
            </w:r>
            <w:r w:rsidR="00E15B85">
              <w:t>8.2</w:t>
            </w:r>
          </w:p>
        </w:tc>
        <w:tc>
          <w:tcPr>
            <w:tcW w:w="6453" w:type="dxa"/>
            <w:tcBorders>
              <w:top w:val="single" w:sz="4" w:space="0" w:color="D9D9D9" w:themeColor="background1" w:themeShade="D9"/>
              <w:bottom w:val="single" w:sz="4" w:space="0" w:color="D9D9D9" w:themeColor="background1" w:themeShade="D9"/>
            </w:tcBorders>
          </w:tcPr>
          <w:p w14:paraId="32923899" w14:textId="7AD3C5E9" w:rsidR="00A84362" w:rsidRPr="00660DDF" w:rsidRDefault="00A84362" w:rsidP="003009A4">
            <w:pPr>
              <w:rPr>
                <w:szCs w:val="24"/>
              </w:rPr>
            </w:pPr>
            <w:r w:rsidRPr="00660DDF">
              <w:t xml:space="preserve">The date the agreement was </w:t>
            </w:r>
            <w:r w:rsidRPr="00660DDF">
              <w:rPr>
                <w:b/>
              </w:rPr>
              <w:t>made</w:t>
            </w:r>
            <w:r w:rsidRPr="00660DDF">
              <w:t xml:space="preserve"> (that is, the date on which the voting process by which the employees approved the agreement concluded).</w:t>
            </w:r>
          </w:p>
        </w:tc>
        <w:tc>
          <w:tcPr>
            <w:tcW w:w="1734" w:type="dxa"/>
            <w:tcBorders>
              <w:top w:val="single" w:sz="4" w:space="0" w:color="D9D9D9" w:themeColor="background1" w:themeShade="D9"/>
              <w:bottom w:val="single" w:sz="4" w:space="0" w:color="D9D9D9" w:themeColor="background1" w:themeShade="D9"/>
            </w:tcBorders>
          </w:tcPr>
          <w:p w14:paraId="3292389A" w14:textId="77777777" w:rsidR="00A84362" w:rsidRPr="00660DDF" w:rsidRDefault="00A84362" w:rsidP="003009A4"/>
        </w:tc>
      </w:tr>
    </w:tbl>
    <w:p w14:paraId="3292389C" w14:textId="27D800C1" w:rsidR="00887731" w:rsidRPr="00660DDF" w:rsidRDefault="00E15B85" w:rsidP="00B13473">
      <w:pPr>
        <w:pStyle w:val="Heading4"/>
        <w:spacing w:after="120"/>
      </w:pPr>
      <w:r>
        <w:lastRenderedPageBreak/>
        <w:t>29</w:t>
      </w:r>
      <w:r w:rsidR="00A73C82" w:rsidRPr="00660DDF">
        <w:tab/>
      </w:r>
      <w:r w:rsidR="00887731" w:rsidRPr="00660DDF">
        <w:t>P</w:t>
      </w:r>
      <w:r w:rsidR="00A73C82" w:rsidRPr="00660DDF">
        <w:t>rovide the following details about the vote on the agreement:</w:t>
      </w:r>
    </w:p>
    <w:tbl>
      <w:tblPr>
        <w:tblStyle w:val="TableGrid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78"/>
        <w:gridCol w:w="1843"/>
      </w:tblGrid>
      <w:tr w:rsidR="00E7150A" w:rsidRPr="00660DDF" w14:paraId="3292389F" w14:textId="77777777" w:rsidTr="00DC54DA">
        <w:tc>
          <w:tcPr>
            <w:tcW w:w="885" w:type="dxa"/>
          </w:tcPr>
          <w:p w14:paraId="0656CBE6" w14:textId="4EC06448" w:rsidR="00E7150A" w:rsidRPr="00660DDF" w:rsidRDefault="00C932FC" w:rsidP="003009A4">
            <w:pPr>
              <w:rPr>
                <w:noProof/>
                <w:lang w:val="en-AU" w:eastAsia="ja-JP"/>
              </w:rPr>
            </w:pPr>
            <w:r w:rsidRPr="00660DDF">
              <w:rPr>
                <w:noProof/>
              </w:rPr>
              <w:drawing>
                <wp:inline distT="0" distB="0" distL="0" distR="0" wp14:anchorId="45D405DB" wp14:editId="71F18B61">
                  <wp:extent cx="381635" cy="381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3292389E" w14:textId="1DBBB198" w:rsidR="00E7150A" w:rsidRPr="006D772D" w:rsidRDefault="00E7150A" w:rsidP="003009A4">
            <w:r w:rsidRPr="006D772D">
              <w:t>See s</w:t>
            </w:r>
            <w:r w:rsidR="00C42125" w:rsidRPr="006D772D">
              <w:t xml:space="preserve">ection </w:t>
            </w:r>
            <w:r w:rsidRPr="006D772D">
              <w:t xml:space="preserve">53 of the </w:t>
            </w:r>
            <w:hyperlink r:id="rId59" w:history="1">
              <w:r w:rsidRPr="006D772D">
                <w:rPr>
                  <w:rStyle w:val="Hyperlink"/>
                </w:rPr>
                <w:t>Fair Work Act 2009</w:t>
              </w:r>
            </w:hyperlink>
            <w:r w:rsidRPr="006D772D">
              <w:rPr>
                <w:rStyle w:val="Hyperlink"/>
              </w:rPr>
              <w:t>.</w:t>
            </w:r>
            <w:r w:rsidRPr="006D772D">
              <w:rPr>
                <w:rStyle w:val="Hyperlink"/>
                <w:rFonts w:asciiTheme="minorHAnsi" w:hAnsiTheme="minorHAnsi"/>
                <w:color w:val="auto"/>
                <w:u w:val="none"/>
              </w:rPr>
              <w:t xml:space="preserve"> An enterprise agreement covers an employee if it is expressed to cover the employee.</w:t>
            </w:r>
          </w:p>
        </w:tc>
      </w:tr>
      <w:tr w:rsidR="00E7150A" w:rsidRPr="00660DDF" w14:paraId="329238A3"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7D4F5551" w14:textId="035A5B2F" w:rsidR="00E7150A" w:rsidRPr="00660DDF" w:rsidRDefault="00E15B85" w:rsidP="00DC54DA">
            <w:pPr>
              <w:tabs>
                <w:tab w:val="clear" w:pos="567"/>
              </w:tabs>
              <w:ind w:right="180"/>
            </w:pPr>
            <w:r>
              <w:t>29.1</w:t>
            </w:r>
          </w:p>
        </w:tc>
        <w:tc>
          <w:tcPr>
            <w:tcW w:w="6378" w:type="dxa"/>
          </w:tcPr>
          <w:p w14:paraId="329238A1" w14:textId="4AD8E17D" w:rsidR="00E7150A" w:rsidRPr="00660DDF" w:rsidRDefault="00E7150A" w:rsidP="003009A4">
            <w:r w:rsidRPr="00660DDF">
              <w:t>At the time of the vote, how many employees were covered by the agreement?</w:t>
            </w:r>
          </w:p>
        </w:tc>
        <w:tc>
          <w:tcPr>
            <w:tcW w:w="1843" w:type="dxa"/>
          </w:tcPr>
          <w:p w14:paraId="329238A2" w14:textId="77777777" w:rsidR="00E7150A" w:rsidRPr="00660DDF" w:rsidRDefault="00E7150A" w:rsidP="003009A4"/>
        </w:tc>
      </w:tr>
      <w:tr w:rsidR="00E7150A" w:rsidRPr="00660DDF" w14:paraId="329238A6"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0FDC56B8" w14:textId="35A8B133" w:rsidR="00E7150A" w:rsidRPr="00660DDF" w:rsidRDefault="00E15B85" w:rsidP="00DC54DA">
            <w:pPr>
              <w:tabs>
                <w:tab w:val="clear" w:pos="567"/>
              </w:tabs>
              <w:ind w:right="180"/>
            </w:pPr>
            <w:r>
              <w:t>29.2</w:t>
            </w:r>
          </w:p>
        </w:tc>
        <w:tc>
          <w:tcPr>
            <w:tcW w:w="6378" w:type="dxa"/>
          </w:tcPr>
          <w:p w14:paraId="329238A4" w14:textId="67890D9E" w:rsidR="00E7150A" w:rsidRPr="00660DDF" w:rsidRDefault="00E7150A" w:rsidP="003009A4">
            <w:r w:rsidRPr="00660DDF">
              <w:t>How many of these employees cast a valid vote?</w:t>
            </w:r>
          </w:p>
        </w:tc>
        <w:tc>
          <w:tcPr>
            <w:tcW w:w="1843" w:type="dxa"/>
          </w:tcPr>
          <w:p w14:paraId="329238A5" w14:textId="77777777" w:rsidR="00E7150A" w:rsidRPr="00660DDF" w:rsidRDefault="00E7150A" w:rsidP="003009A4"/>
        </w:tc>
      </w:tr>
      <w:tr w:rsidR="00E7150A" w:rsidRPr="00660DDF" w14:paraId="329238A9"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3E371CF8" w14:textId="2DE358C0" w:rsidR="00E7150A" w:rsidRPr="00660DDF" w:rsidRDefault="00E15B85" w:rsidP="00DC54DA">
            <w:pPr>
              <w:tabs>
                <w:tab w:val="clear" w:pos="567"/>
              </w:tabs>
              <w:ind w:right="180"/>
            </w:pPr>
            <w:r>
              <w:t>29.3</w:t>
            </w:r>
          </w:p>
        </w:tc>
        <w:tc>
          <w:tcPr>
            <w:tcW w:w="6378" w:type="dxa"/>
          </w:tcPr>
          <w:p w14:paraId="329238A7" w14:textId="12F78F0A" w:rsidR="00E7150A" w:rsidRPr="00660DDF" w:rsidRDefault="00E7150A" w:rsidP="003009A4">
            <w:r w:rsidRPr="00660DDF">
              <w:t xml:space="preserve">How many of these employees voted to approve the agreement? </w:t>
            </w:r>
          </w:p>
        </w:tc>
        <w:tc>
          <w:tcPr>
            <w:tcW w:w="1843" w:type="dxa"/>
          </w:tcPr>
          <w:p w14:paraId="329238A8" w14:textId="77777777" w:rsidR="00E7150A" w:rsidRPr="00660DDF" w:rsidRDefault="00E7150A" w:rsidP="003009A4"/>
        </w:tc>
      </w:tr>
    </w:tbl>
    <w:p w14:paraId="37D6F15D" w14:textId="77777777" w:rsidR="00D10CF1" w:rsidRPr="00B13473" w:rsidRDefault="00D10CF1" w:rsidP="00B13473">
      <w:pPr>
        <w:spacing w:before="120"/>
        <w:rPr>
          <w:sz w:val="16"/>
          <w:szCs w:val="16"/>
        </w:rPr>
      </w:pP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455171" w:rsidRPr="00660DDF" w14:paraId="2C24A2ED" w14:textId="77777777" w:rsidTr="00985DB7">
        <w:trPr>
          <w:trHeight w:val="624"/>
        </w:trPr>
        <w:tc>
          <w:tcPr>
            <w:tcW w:w="1985" w:type="dxa"/>
          </w:tcPr>
          <w:p w14:paraId="1DCA406C" w14:textId="77777777" w:rsidR="00455171" w:rsidRPr="00660DDF" w:rsidRDefault="00455171" w:rsidP="003009A4">
            <w:pPr>
              <w:pStyle w:val="FWAFormBodyText"/>
              <w:rPr>
                <w:szCs w:val="20"/>
              </w:rPr>
            </w:pPr>
            <w:r w:rsidRPr="00660DDF">
              <w:t>Signature</w:t>
            </w:r>
          </w:p>
        </w:tc>
        <w:tc>
          <w:tcPr>
            <w:tcW w:w="4394" w:type="dxa"/>
          </w:tcPr>
          <w:p w14:paraId="73163224" w14:textId="77777777" w:rsidR="00455171" w:rsidRPr="00660DDF" w:rsidRDefault="00455171" w:rsidP="003009A4">
            <w:pPr>
              <w:pStyle w:val="FWAFormBodyText"/>
            </w:pPr>
          </w:p>
        </w:tc>
        <w:tc>
          <w:tcPr>
            <w:tcW w:w="851" w:type="dxa"/>
          </w:tcPr>
          <w:p w14:paraId="358E9726" w14:textId="77777777" w:rsidR="00455171" w:rsidRPr="00660DDF" w:rsidRDefault="00455171" w:rsidP="003009A4">
            <w:pPr>
              <w:pStyle w:val="FWAFormBodyText"/>
            </w:pPr>
            <w:r w:rsidRPr="00660DDF">
              <w:t>Date:</w:t>
            </w:r>
          </w:p>
        </w:tc>
        <w:tc>
          <w:tcPr>
            <w:tcW w:w="1871" w:type="dxa"/>
          </w:tcPr>
          <w:p w14:paraId="3A496140" w14:textId="77777777" w:rsidR="00455171" w:rsidRPr="00660DDF" w:rsidRDefault="00455171" w:rsidP="003009A4">
            <w:pPr>
              <w:pStyle w:val="FWAFormBodyText"/>
            </w:pPr>
          </w:p>
        </w:tc>
      </w:tr>
    </w:tbl>
    <w:p w14:paraId="14351FCB" w14:textId="1CC192B0" w:rsidR="00B01167" w:rsidRPr="001B4FA4" w:rsidRDefault="00B01167" w:rsidP="001B4FA4"/>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455171" w:rsidRPr="00660DDF" w14:paraId="3247133E" w14:textId="77777777" w:rsidTr="00985DB7">
        <w:tc>
          <w:tcPr>
            <w:tcW w:w="851" w:type="dxa"/>
            <w:vAlign w:val="center"/>
          </w:tcPr>
          <w:p w14:paraId="3A559639" w14:textId="579D6EEF" w:rsidR="00455171" w:rsidRPr="00660DDF" w:rsidRDefault="00855FD9" w:rsidP="003009A4">
            <w:r>
              <w:rPr>
                <w:b/>
                <w:noProof/>
                <w:lang w:eastAsia="en-US"/>
              </w:rPr>
              <w:drawing>
                <wp:inline distT="0" distB="0" distL="0" distR="0" wp14:anchorId="4DB5A383" wp14:editId="4C4EA684">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675" w:type="dxa"/>
            <w:vAlign w:val="center"/>
          </w:tcPr>
          <w:p w14:paraId="0070EBD7" w14:textId="77777777" w:rsidR="00455171" w:rsidRPr="00830F70" w:rsidRDefault="00455171" w:rsidP="00B13473">
            <w:pPr>
              <w:spacing w:before="120"/>
              <w:rPr>
                <w:b/>
                <w:bCs/>
              </w:rPr>
            </w:pPr>
            <w:r w:rsidRPr="00830F70">
              <w:rPr>
                <w:b/>
                <w:bCs/>
              </w:rPr>
              <w:t>Giving false or misleading information is a serious offence.</w:t>
            </w:r>
          </w:p>
          <w:p w14:paraId="07145680" w14:textId="0C3019A7" w:rsidR="00455171" w:rsidRPr="00660DDF" w:rsidRDefault="00455171" w:rsidP="003009A4">
            <w:r w:rsidRPr="00660DDF">
              <w:t>A person who knowingly gives false or misleading information or knowingly produces a false or misleading document in support of an application for approval of an enterprise agreement is guilty of an offence, the punishment for which is imprisonment for up to 12</w:t>
            </w:r>
            <w:r w:rsidR="004633A8" w:rsidRPr="00660DDF">
              <w:t> </w:t>
            </w:r>
            <w:r w:rsidRPr="00660DDF">
              <w:t xml:space="preserve">months </w:t>
            </w:r>
            <w:r w:rsidR="00C5011C" w:rsidRPr="00660DDF">
              <w:t>–</w:t>
            </w:r>
            <w:r w:rsidRPr="00660DDF">
              <w:t xml:space="preserve"> see</w:t>
            </w:r>
            <w:r w:rsidR="00C5011C" w:rsidRPr="00660DDF">
              <w:t xml:space="preserve"> </w:t>
            </w:r>
            <w:r w:rsidRPr="00660DDF">
              <w:t xml:space="preserve">s.137.1 and </w:t>
            </w:r>
            <w:r w:rsidR="00766A08" w:rsidRPr="00660DDF">
              <w:t>s.</w:t>
            </w:r>
            <w:r w:rsidRPr="00660DDF">
              <w:t xml:space="preserve">137.2 of </w:t>
            </w:r>
            <w:r w:rsidRPr="00660DDF">
              <w:rPr>
                <w:iCs/>
              </w:rPr>
              <w:t>the</w:t>
            </w:r>
            <w:r w:rsidRPr="00660DDF">
              <w:t xml:space="preserve"> </w:t>
            </w:r>
            <w:r w:rsidRPr="00660DDF">
              <w:rPr>
                <w:i/>
                <w:iCs/>
              </w:rPr>
              <w:t>Criminal Code</w:t>
            </w:r>
            <w:r w:rsidRPr="00660DDF">
              <w:t>.</w:t>
            </w:r>
          </w:p>
        </w:tc>
      </w:tr>
    </w:tbl>
    <w:p w14:paraId="3292398E" w14:textId="77777777" w:rsidR="00487E61" w:rsidRPr="00660DDF" w:rsidRDefault="00487E61" w:rsidP="00B13473">
      <w:pPr>
        <w:pStyle w:val="Heading2"/>
        <w:spacing w:before="240"/>
      </w:pPr>
      <w:r w:rsidRPr="00660DDF">
        <w:t>Consent to contact by researchers</w:t>
      </w:r>
    </w:p>
    <w:p w14:paraId="3292398F" w14:textId="2C539109" w:rsidR="00487E61" w:rsidRPr="00660DDF" w:rsidRDefault="00487E61" w:rsidP="00B13473">
      <w:pPr>
        <w:spacing w:before="120"/>
      </w:pPr>
      <w:r w:rsidRPr="00660DDF">
        <w:t>The</w:t>
      </w:r>
      <w:r w:rsidR="005E322B">
        <w:t xml:space="preserve"> </w:t>
      </w:r>
      <w:r w:rsidRPr="00660DDF">
        <w:t xml:space="preserve">Commission undertakes research with participants in agreement approval matters to ensure a </w:t>
      </w:r>
      <w:proofErr w:type="gramStart"/>
      <w:r w:rsidRPr="00660DDF">
        <w:t>high quality</w:t>
      </w:r>
      <w:proofErr w:type="gramEnd"/>
      <w:r w:rsidRPr="00660DDF">
        <w:t xml:space="preserve"> process. Some research may be undertaken by external providers on behalf of the</w:t>
      </w:r>
      <w:r w:rsidR="005E322B">
        <w:t xml:space="preserve"> </w:t>
      </w:r>
      <w:r w:rsidRPr="00660DDF">
        <w:t>Commission.</w:t>
      </w:r>
    </w:p>
    <w:p w14:paraId="32923990" w14:textId="2C812178" w:rsidR="00487E61" w:rsidRPr="00660DDF" w:rsidRDefault="00487E61" w:rsidP="003009A4">
      <w:r w:rsidRPr="00660DDF">
        <w:t>Do you consent to the contact details provided on page 1 of this form being provided to an external provider of research services for the</w:t>
      </w:r>
      <w:r w:rsidR="005E322B">
        <w:t xml:space="preserve"> </w:t>
      </w:r>
      <w:r w:rsidRPr="00660DDF">
        <w:t>purpose of inviting you to participate in this research?</w:t>
      </w:r>
    </w:p>
    <w:p w14:paraId="0D60CFEA" w14:textId="2ABBE6AD" w:rsidR="000860BD" w:rsidRPr="00660DDF" w:rsidRDefault="00C81FFE" w:rsidP="00B13473">
      <w:pPr>
        <w:spacing w:before="120"/>
        <w:rPr>
          <w:rFonts w:eastAsia="MS Gothic"/>
        </w:rPr>
      </w:pPr>
      <w:sdt>
        <w:sdtPr>
          <w:rPr>
            <w:rFonts w:eastAsia="MS Gothic"/>
          </w:rPr>
          <w:id w:val="811133522"/>
          <w14:checkbox>
            <w14:checked w14:val="0"/>
            <w14:checkedState w14:val="2612" w14:font="MS Gothic"/>
            <w14:uncheckedState w14:val="2610" w14:font="MS Gothic"/>
          </w14:checkbox>
        </w:sdtPr>
        <w:sdtEndPr/>
        <w:sdtContent>
          <w:r w:rsidR="00761167" w:rsidRPr="00660DDF">
            <w:rPr>
              <w:rFonts w:ascii="Menlo Regular" w:eastAsia="MS Gothic" w:hAnsi="Menlo Regular" w:cs="Menlo Regular"/>
            </w:rPr>
            <w:t>☐</w:t>
          </w:r>
        </w:sdtContent>
      </w:sdt>
      <w:r w:rsidR="000860BD" w:rsidRPr="00660DDF">
        <w:rPr>
          <w:rFonts w:eastAsia="MS Gothic"/>
        </w:rPr>
        <w:t xml:space="preserve">  Yes </w:t>
      </w:r>
    </w:p>
    <w:p w14:paraId="5614EF64" w14:textId="1D2D828B" w:rsidR="000860BD" w:rsidRPr="00660DDF" w:rsidRDefault="00C81FFE" w:rsidP="00B13473">
      <w:pPr>
        <w:spacing w:before="120"/>
      </w:pPr>
      <w:sdt>
        <w:sdtPr>
          <w:rPr>
            <w:rFonts w:eastAsia="MS Gothic"/>
          </w:rPr>
          <w:id w:val="-1366210169"/>
          <w14:checkbox>
            <w14:checked w14:val="0"/>
            <w14:checkedState w14:val="2612" w14:font="MS Gothic"/>
            <w14:uncheckedState w14:val="2610" w14:font="MS Gothic"/>
          </w14:checkbox>
        </w:sdtPr>
        <w:sdtEndPr/>
        <w:sdtContent>
          <w:r w:rsidR="00761167" w:rsidRPr="00660DDF">
            <w:rPr>
              <w:rFonts w:ascii="Menlo Regular" w:eastAsia="MS Gothic" w:hAnsi="Menlo Regular" w:cs="Menlo Regular"/>
            </w:rPr>
            <w:t>☐</w:t>
          </w:r>
        </w:sdtContent>
      </w:sdt>
      <w:r w:rsidR="000860BD" w:rsidRPr="00660DDF">
        <w:t xml:space="preserve">  No</w:t>
      </w:r>
    </w:p>
    <w:tbl>
      <w:tblPr>
        <w:tblStyle w:val="TableGrid6"/>
        <w:tblW w:w="89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942"/>
      </w:tblGrid>
      <w:tr w:rsidR="00A4069F" w:rsidRPr="00660DDF" w14:paraId="07D3A534" w14:textId="77777777" w:rsidTr="00AB35D2">
        <w:tc>
          <w:tcPr>
            <w:tcW w:w="994" w:type="dxa"/>
            <w:vAlign w:val="center"/>
          </w:tcPr>
          <w:p w14:paraId="7207752B" w14:textId="28B4F6E8" w:rsidR="00A4069F" w:rsidRPr="00660DDF" w:rsidRDefault="00855FD9" w:rsidP="003009A4">
            <w:r>
              <w:rPr>
                <w:b/>
                <w:noProof/>
                <w:lang w:eastAsia="en-US"/>
              </w:rPr>
              <w:drawing>
                <wp:inline distT="0" distB="0" distL="0" distR="0" wp14:anchorId="4170FC7F" wp14:editId="2693624A">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7942" w:type="dxa"/>
            <w:vAlign w:val="center"/>
          </w:tcPr>
          <w:p w14:paraId="2326ECD5" w14:textId="0B23DB9D" w:rsidR="00A4069F" w:rsidRPr="00660DDF" w:rsidRDefault="00A4069F" w:rsidP="00B13473">
            <w:pPr>
              <w:pStyle w:val="ListParagraph"/>
              <w:keepNext/>
              <w:spacing w:before="120" w:after="120"/>
              <w:ind w:right="0"/>
            </w:pPr>
            <w:r w:rsidRPr="00660DDF">
              <w:t>A copy of this declaration must be served on:</w:t>
            </w:r>
          </w:p>
          <w:p w14:paraId="275864BF" w14:textId="77777777" w:rsidR="00A4069F" w:rsidRPr="00660DDF" w:rsidRDefault="00A4069F" w:rsidP="00B13473">
            <w:pPr>
              <w:pStyle w:val="ListParagraph"/>
              <w:keepNext/>
              <w:numPr>
                <w:ilvl w:val="0"/>
                <w:numId w:val="16"/>
              </w:numPr>
              <w:spacing w:before="120"/>
              <w:ind w:left="924" w:right="0" w:hanging="357"/>
            </w:pPr>
            <w:r w:rsidRPr="00660DDF">
              <w:t xml:space="preserve">each other employer that is covered by the agreement </w:t>
            </w:r>
            <w:r w:rsidRPr="00660DDF">
              <w:rPr>
                <w:b/>
              </w:rPr>
              <w:t>and</w:t>
            </w:r>
          </w:p>
          <w:p w14:paraId="051DC42A" w14:textId="77777777" w:rsidR="00A4069F" w:rsidRPr="00660DDF" w:rsidRDefault="00A4069F" w:rsidP="00B13473">
            <w:pPr>
              <w:pStyle w:val="ListParagraph"/>
              <w:keepNext/>
              <w:numPr>
                <w:ilvl w:val="0"/>
                <w:numId w:val="16"/>
              </w:numPr>
              <w:spacing w:before="120"/>
              <w:ind w:left="924" w:right="0" w:hanging="357"/>
            </w:pPr>
            <w:r w:rsidRPr="00660DDF">
              <w:t>each employee organisation that was a bargaining representative</w:t>
            </w:r>
            <w:r w:rsidRPr="00660DDF">
              <w:rPr>
                <w:b/>
              </w:rPr>
              <w:t xml:space="preserve"> and</w:t>
            </w:r>
          </w:p>
          <w:p w14:paraId="61FB2B64" w14:textId="77777777" w:rsidR="00A4069F" w:rsidRPr="00660DDF" w:rsidRDefault="00A4069F" w:rsidP="00B13473">
            <w:pPr>
              <w:pStyle w:val="ListParagraph"/>
              <w:numPr>
                <w:ilvl w:val="0"/>
                <w:numId w:val="16"/>
              </w:numPr>
              <w:spacing w:before="120"/>
              <w:ind w:left="924" w:hanging="357"/>
              <w:rPr>
                <w:sz w:val="19"/>
                <w:szCs w:val="19"/>
              </w:rPr>
            </w:pPr>
            <w:r w:rsidRPr="00660DDF">
              <w:t>any employee bargaining representative of whom you are aware.</w:t>
            </w:r>
          </w:p>
          <w:p w14:paraId="7BBC74A4" w14:textId="77777777" w:rsidR="00A4069F" w:rsidRPr="00660DDF" w:rsidRDefault="00A4069F" w:rsidP="003009A4">
            <w:pPr>
              <w:pStyle w:val="ListParagraph"/>
            </w:pPr>
          </w:p>
        </w:tc>
      </w:tr>
      <w:tr w:rsidR="00A4069F" w:rsidRPr="00660DDF" w14:paraId="7BC2CBE3" w14:textId="77777777" w:rsidTr="00AB3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8936" w:type="dxa"/>
            <w:gridSpan w:val="2"/>
            <w:vAlign w:val="center"/>
          </w:tcPr>
          <w:p w14:paraId="5D756579" w14:textId="77777777" w:rsidR="00A4069F" w:rsidRPr="00660DDF" w:rsidRDefault="00A4069F" w:rsidP="00891828">
            <w:pPr>
              <w:jc w:val="center"/>
            </w:pPr>
            <w:r w:rsidRPr="00660DDF">
              <w:rPr>
                <w:szCs w:val="24"/>
              </w:rPr>
              <w:br w:type="page"/>
            </w:r>
            <w:r w:rsidRPr="00660DDF">
              <w:t>PLEASE RETAIN A COPY OF THIS FORM FOR YOUR OWN RECORDS</w:t>
            </w:r>
          </w:p>
        </w:tc>
      </w:tr>
    </w:tbl>
    <w:p w14:paraId="22366C6D" w14:textId="77777777" w:rsidR="0057647B" w:rsidRPr="00855FD9" w:rsidRDefault="0057647B" w:rsidP="00907CC9">
      <w:pPr>
        <w:pStyle w:val="Heading1"/>
        <w:pageBreakBefore/>
      </w:pPr>
      <w:r w:rsidRPr="00855FD9">
        <w:lastRenderedPageBreak/>
        <w:t>Information sheet</w:t>
      </w:r>
    </w:p>
    <w:p w14:paraId="3D178587" w14:textId="3C698DAD" w:rsidR="00475F47" w:rsidRPr="00855FD9" w:rsidRDefault="00475F47" w:rsidP="00475F47">
      <w:pPr>
        <w:pStyle w:val="Heading2"/>
      </w:pPr>
      <w:r w:rsidRPr="00855FD9">
        <w:t>Legal or other representation</w:t>
      </w:r>
    </w:p>
    <w:p w14:paraId="4A6A5001" w14:textId="77777777" w:rsidR="00475F47" w:rsidRPr="00660DDF" w:rsidRDefault="00475F47" w:rsidP="00475F47">
      <w:r w:rsidRPr="00660DDF">
        <w:t xml:space="preserve">Representation is where another person (such as a lawyer or paid agent, or an employee of an employer organisation) speaks or acts on a person’s </w:t>
      </w:r>
      <w:proofErr w:type="gramStart"/>
      <w:r w:rsidRPr="00660DDF">
        <w:t>behalf, or</w:t>
      </w:r>
      <w:proofErr w:type="gramEnd"/>
      <w:r w:rsidRPr="00660DDF">
        <w:t xml:space="preserve"> assists a person in certain other ways in relation to a matter before the Commission. There is no requirement to be represented at the Commission.</w:t>
      </w:r>
    </w:p>
    <w:p w14:paraId="6B8C0689" w14:textId="77777777" w:rsidR="00475F47" w:rsidRPr="00660DDF" w:rsidRDefault="00475F47" w:rsidP="00475F47">
      <w:r w:rsidRPr="00660DDF">
        <w:t>There are some restrictions on representation by a lawyer or paid agent.</w:t>
      </w:r>
    </w:p>
    <w:p w14:paraId="75E39D3E" w14:textId="77777777" w:rsidR="00475F47" w:rsidRPr="00660DDF" w:rsidRDefault="00475F47" w:rsidP="00475F47">
      <w:r w:rsidRPr="00660DDF">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38144DE2" w14:textId="77777777" w:rsidR="00475F47" w:rsidRPr="00660DDF" w:rsidRDefault="00475F47" w:rsidP="00475F47">
      <w:r w:rsidRPr="00660DDF">
        <w:t xml:space="preserve">Apart from participating in a conference or hearing, a person’s lawyer or paid agent can represent them without permission, unless the Commission decides otherwise. For example, the lawyer or paid agent can </w:t>
      </w:r>
      <w:proofErr w:type="gramStart"/>
      <w:r w:rsidRPr="00660DDF">
        <w:t>prepare</w:t>
      </w:r>
      <w:proofErr w:type="gramEnd"/>
      <w:r w:rsidRPr="00660DDF">
        <w:t xml:space="preserve"> and lodge written applications, responses and submissions with the Commission, and communicate in writing with the Commission and other parties to the matter on the person’s behalf.</w:t>
      </w:r>
    </w:p>
    <w:p w14:paraId="7DFCA267" w14:textId="77777777" w:rsidR="00475F47" w:rsidRPr="00660DDF" w:rsidRDefault="00475F47" w:rsidP="00475F47">
      <w:r w:rsidRPr="00660DDF">
        <w:t>The requirement to give notice and seek permission for a lawyer or paid agent to participate in a conference or hearing, does not apply if the lawyer or paid agent is:</w:t>
      </w:r>
    </w:p>
    <w:p w14:paraId="5FEF384F" w14:textId="77777777" w:rsidR="00475F47" w:rsidRPr="00660DDF" w:rsidRDefault="00475F47" w:rsidP="00475F47">
      <w:pPr>
        <w:pStyle w:val="ListParagraph"/>
        <w:numPr>
          <w:ilvl w:val="0"/>
          <w:numId w:val="22"/>
        </w:numPr>
      </w:pPr>
      <w:r w:rsidRPr="00660DDF">
        <w:t xml:space="preserve">an employee or officer of the person </w:t>
      </w:r>
      <w:r w:rsidRPr="00660DDF">
        <w:rPr>
          <w:b/>
        </w:rPr>
        <w:t xml:space="preserve">or </w:t>
      </w:r>
    </w:p>
    <w:p w14:paraId="7750284E" w14:textId="77777777" w:rsidR="00475F47" w:rsidRPr="00660DDF" w:rsidRDefault="00475F47" w:rsidP="00475F47">
      <w:pPr>
        <w:pStyle w:val="ListParagraph"/>
        <w:numPr>
          <w:ilvl w:val="0"/>
          <w:numId w:val="22"/>
        </w:numPr>
      </w:pPr>
      <w:r w:rsidRPr="00660DDF">
        <w:t xml:space="preserve">a bargaining representative that is representing the person </w:t>
      </w:r>
      <w:r w:rsidRPr="00660DDF">
        <w:rPr>
          <w:b/>
        </w:rPr>
        <w:t>or</w:t>
      </w:r>
    </w:p>
    <w:p w14:paraId="592730F8" w14:textId="77777777" w:rsidR="00475F47" w:rsidRPr="00660DDF" w:rsidRDefault="00475F47" w:rsidP="00475F47">
      <w:pPr>
        <w:pStyle w:val="ListParagraph"/>
        <w:numPr>
          <w:ilvl w:val="0"/>
          <w:numId w:val="22"/>
        </w:numPr>
      </w:pPr>
      <w:r w:rsidRPr="00660DDF">
        <w:t>an employee or officer of an employee or employer organisation, or an association of employers or a peak council, that is representing the person.</w:t>
      </w:r>
    </w:p>
    <w:p w14:paraId="4F8E8504" w14:textId="0A4A57A2" w:rsidR="00475F47" w:rsidRPr="00660DDF" w:rsidRDefault="00475F47" w:rsidP="00475F47">
      <w:r w:rsidRPr="00660DDF">
        <w:t>Rule 1</w:t>
      </w:r>
      <w:r>
        <w:t>3</w:t>
      </w:r>
      <w:r w:rsidRPr="00660DDF">
        <w:t xml:space="preserve">(2) of the </w:t>
      </w:r>
      <w:hyperlink r:id="rId60" w:history="1">
        <w:r>
          <w:rPr>
            <w:rStyle w:val="Hyperlink"/>
            <w:rFonts w:asciiTheme="minorHAnsi" w:hAnsiTheme="minorHAnsi" w:cs="Arial"/>
            <w:szCs w:val="20"/>
          </w:rPr>
          <w:t>Fair Work Commission Rules 2024</w:t>
        </w:r>
      </w:hyperlink>
      <w:r w:rsidRPr="00660DDF">
        <w:t xml:space="preserve"> sets out further exceptions to the requirement to give notice and seek permission.</w:t>
      </w:r>
    </w:p>
    <w:p w14:paraId="2991CC03" w14:textId="61109D45" w:rsidR="00475F47" w:rsidRPr="00660DDF" w:rsidRDefault="00475F47" w:rsidP="00475F47">
      <w:r w:rsidRPr="00660DDF">
        <w:t xml:space="preserve">For more information about representation by lawyers and paid agents, see </w:t>
      </w:r>
      <w:r w:rsidRPr="00660DDF">
        <w:rPr>
          <w:bCs/>
          <w:kern w:val="32"/>
        </w:rPr>
        <w:t xml:space="preserve">section 596 of the </w:t>
      </w:r>
      <w:hyperlink r:id="rId61" w:history="1">
        <w:r w:rsidRPr="00660DDF">
          <w:rPr>
            <w:rStyle w:val="Hyperlink"/>
            <w:rFonts w:asciiTheme="minorHAnsi" w:hAnsiTheme="minorHAnsi" w:cs="Arial"/>
            <w:bCs/>
            <w:kern w:val="32"/>
            <w:szCs w:val="20"/>
          </w:rPr>
          <w:t>Fair Work Act 2009</w:t>
        </w:r>
      </w:hyperlink>
      <w:r w:rsidRPr="00660DDF">
        <w:rPr>
          <w:rStyle w:val="Hyperlink"/>
          <w:rFonts w:asciiTheme="minorHAnsi" w:hAnsiTheme="minorHAnsi" w:cs="Arial"/>
          <w:bCs/>
          <w:kern w:val="32"/>
          <w:szCs w:val="20"/>
        </w:rPr>
        <w:t>,</w:t>
      </w:r>
      <w:r w:rsidRPr="00660DDF">
        <w:rPr>
          <w:bCs/>
          <w:color w:val="FF0000"/>
          <w:kern w:val="32"/>
        </w:rPr>
        <w:t xml:space="preserve"> </w:t>
      </w:r>
      <w:r w:rsidRPr="00660DDF">
        <w:t>rules 11, 12</w:t>
      </w:r>
      <w:r>
        <w:t>, 13</w:t>
      </w:r>
      <w:r w:rsidRPr="00660DDF">
        <w:t xml:space="preserve"> and </w:t>
      </w:r>
      <w:r>
        <w:t xml:space="preserve">14 </w:t>
      </w:r>
      <w:r w:rsidRPr="00660DDF">
        <w:t xml:space="preserve">of the </w:t>
      </w:r>
      <w:hyperlink r:id="rId62" w:history="1">
        <w:r>
          <w:rPr>
            <w:rStyle w:val="Hyperlink"/>
            <w:rFonts w:asciiTheme="minorHAnsi" w:hAnsiTheme="minorHAnsi" w:cs="Arial"/>
            <w:szCs w:val="20"/>
          </w:rPr>
          <w:t>Fair Work Commission Rules 2024</w:t>
        </w:r>
      </w:hyperlink>
      <w:r w:rsidRPr="00660DDF">
        <w:t xml:space="preserve"> and the Commission’s </w:t>
      </w:r>
      <w:hyperlink r:id="rId63" w:history="1">
        <w:r w:rsidRPr="00660DDF">
          <w:rPr>
            <w:rStyle w:val="Hyperlink"/>
            <w:rFonts w:asciiTheme="minorHAnsi" w:hAnsiTheme="minorHAnsi" w:cs="Arial"/>
            <w:szCs w:val="20"/>
          </w:rPr>
          <w:t>practice note on representation by lawyers and paid agents</w:t>
        </w:r>
      </w:hyperlink>
      <w:r w:rsidRPr="00660DDF">
        <w:t xml:space="preserve">. </w:t>
      </w:r>
    </w:p>
    <w:p w14:paraId="594C5599" w14:textId="77777777" w:rsidR="00922009" w:rsidRPr="00855FD9" w:rsidRDefault="00922009" w:rsidP="00855FD9">
      <w:pPr>
        <w:pStyle w:val="Heading2"/>
      </w:pPr>
      <w:r w:rsidRPr="00855FD9">
        <w:t>Glossary of common terms</w:t>
      </w:r>
    </w:p>
    <w:p w14:paraId="176BCBAE" w14:textId="77777777" w:rsidR="00913252" w:rsidRPr="00660DDF" w:rsidRDefault="00922009" w:rsidP="003009A4">
      <w:r w:rsidRPr="00660DDF">
        <w:rPr>
          <w:b/>
          <w:bCs/>
        </w:rPr>
        <w:t>Applicant</w:t>
      </w:r>
      <w:r w:rsidRPr="00660DDF">
        <w:t xml:space="preserve"> – This is the person or organisation making an application.</w:t>
      </w:r>
    </w:p>
    <w:p w14:paraId="52BF7FFC" w14:textId="2ABD5162" w:rsidR="00421BE3" w:rsidRPr="00660DDF" w:rsidRDefault="00421BE3" w:rsidP="003009A4">
      <w:r w:rsidRPr="00660DDF">
        <w:rPr>
          <w:b/>
          <w:bCs/>
        </w:rPr>
        <w:t>Better off overall test</w:t>
      </w:r>
      <w:r w:rsidRPr="00660DDF">
        <w:t xml:space="preserve"> - The better off overall test requires the Commission to be satisfied, as at the time the application for approval of the agreement by the Commission was made, that </w:t>
      </w:r>
      <w:r w:rsidR="00DA43E3" w:rsidRPr="00F95794">
        <w:t>each award covered employee, and</w:t>
      </w:r>
      <w:r w:rsidR="00DA43E3">
        <w:t xml:space="preserve"> </w:t>
      </w:r>
      <w:r w:rsidRPr="00660DDF">
        <w:t xml:space="preserve">each </w:t>
      </w:r>
      <w:r w:rsidR="005F4D69">
        <w:t>reasonably foreseeable employee</w:t>
      </w:r>
      <w:r w:rsidRPr="00660DDF">
        <w:t xml:space="preserve"> would be better off overall under the agreement than under the relevant modern award.</w:t>
      </w:r>
    </w:p>
    <w:p w14:paraId="6A02BF4B" w14:textId="77777777" w:rsidR="0076089E" w:rsidRPr="00CD440B" w:rsidRDefault="0076089E" w:rsidP="0076089E">
      <w:r>
        <w:rPr>
          <w:b/>
        </w:rPr>
        <w:lastRenderedPageBreak/>
        <w:t>Employee bargaining representative</w:t>
      </w:r>
      <w:r w:rsidRPr="00DA5388">
        <w:t xml:space="preserve"> </w:t>
      </w:r>
      <w:r w:rsidRPr="00032FD7">
        <w:t>–</w:t>
      </w:r>
      <w:r>
        <w:t xml:space="preserve"> a person an employee has appointed in writing as the employee’s bargaining representative for the agreement.</w:t>
      </w:r>
    </w:p>
    <w:p w14:paraId="49FDE9AB" w14:textId="24364DA2" w:rsidR="004E62A6" w:rsidRPr="00660DDF" w:rsidRDefault="004E62A6" w:rsidP="003009A4">
      <w:pPr>
        <w:rPr>
          <w:b/>
        </w:rPr>
      </w:pPr>
      <w:r w:rsidRPr="00660DDF">
        <w:rPr>
          <w:b/>
        </w:rPr>
        <w:t xml:space="preserve">Greenfields agreement </w:t>
      </w:r>
      <w:r w:rsidRPr="00660DDF">
        <w:t>– An enterprise agreement relating to a genuine new enterprise (including a new business, activity, project or undertaking) which is made at a time when the employer or employers have not yet employed any of the persons who will be necessary for the normal conduct of the enterprise and who will be covered by the agreement.</w:t>
      </w:r>
    </w:p>
    <w:p w14:paraId="28E5EDF4" w14:textId="77777777" w:rsidR="00922009" w:rsidRPr="00660DDF" w:rsidRDefault="00922009" w:rsidP="003009A4">
      <w:r w:rsidRPr="00660DDF">
        <w:rPr>
          <w:b/>
        </w:rPr>
        <w:t>Lawyer</w:t>
      </w:r>
      <w:r w:rsidRPr="00660DDF">
        <w:t xml:space="preserve"> – This is a person who is admitted to the legal profession by a Supreme Court of a State or Territory.</w:t>
      </w:r>
    </w:p>
    <w:p w14:paraId="080E0E3F" w14:textId="5AF39AA3" w:rsidR="00BD1053" w:rsidRPr="00660DDF" w:rsidRDefault="00BD1053" w:rsidP="003009A4">
      <w:r w:rsidRPr="00660DDF">
        <w:rPr>
          <w:b/>
        </w:rPr>
        <w:t xml:space="preserve">Modern award </w:t>
      </w:r>
      <w:r w:rsidRPr="00660DDF">
        <w:t xml:space="preserve">– Awards are legal documents that outline minimum pay rates and conditions of employment. A modern award is an award the commenced on or after 1 January 2010. </w:t>
      </w:r>
    </w:p>
    <w:p w14:paraId="4E803B4D" w14:textId="374056B1" w:rsidR="00421BE3" w:rsidRPr="00660DDF" w:rsidRDefault="00421BE3" w:rsidP="003009A4">
      <w:pPr>
        <w:rPr>
          <w:rFonts w:cs="Arial"/>
          <w:bCs/>
        </w:rPr>
      </w:pPr>
      <w:r w:rsidRPr="00660DDF">
        <w:rPr>
          <w:rFonts w:cs="Arial"/>
          <w:b/>
        </w:rPr>
        <w:t>National Employment Standards</w:t>
      </w:r>
      <w:r w:rsidRPr="00660DDF">
        <w:rPr>
          <w:rFonts w:cs="Arial"/>
          <w:bCs/>
        </w:rPr>
        <w:t xml:space="preserve"> </w:t>
      </w:r>
      <w:r w:rsidR="00CD4E2D">
        <w:rPr>
          <w:rFonts w:cs="Arial"/>
          <w:bCs/>
        </w:rPr>
        <w:t>–</w:t>
      </w:r>
      <w:r w:rsidRPr="00660DDF">
        <w:rPr>
          <w:rFonts w:cs="Arial"/>
          <w:bCs/>
        </w:rPr>
        <w:t xml:space="preserve"> </w:t>
      </w:r>
      <w:r w:rsidRPr="00660DDF">
        <w:t>The</w:t>
      </w:r>
      <w:r w:rsidR="00CD4E2D">
        <w:t xml:space="preserve"> </w:t>
      </w:r>
      <w:r w:rsidRPr="00660DDF">
        <w:t xml:space="preserve">National Employment Standards are minimum employment entitlements that </w:t>
      </w:r>
      <w:proofErr w:type="gramStart"/>
      <w:r w:rsidRPr="00660DDF">
        <w:t>have to</w:t>
      </w:r>
      <w:proofErr w:type="gramEnd"/>
      <w:r w:rsidRPr="00660DDF">
        <w:t xml:space="preserve"> be provided to all employees. Agreements cannot exclude or provide for conditions that are less than the National Employment Standards.</w:t>
      </w:r>
    </w:p>
    <w:p w14:paraId="17E663F0" w14:textId="77777777" w:rsidR="00922009" w:rsidRPr="00660DDF" w:rsidRDefault="00922009" w:rsidP="003009A4">
      <w:pPr>
        <w:rPr>
          <w:b/>
        </w:rPr>
      </w:pPr>
      <w:r w:rsidRPr="00660DDF">
        <w:rPr>
          <w:b/>
        </w:rPr>
        <w:t>Paid agent</w:t>
      </w:r>
      <w:r w:rsidRPr="00660DDF">
        <w:t xml:space="preserve"> – In relation to a matter before the Commission, is an agent (other than a bargaining representative) who charges or receives a fee to represent a person in the matter.</w:t>
      </w:r>
    </w:p>
    <w:p w14:paraId="7C94ADCC" w14:textId="77777777" w:rsidR="00922009" w:rsidRPr="00660DDF" w:rsidRDefault="00922009" w:rsidP="003009A4">
      <w:r w:rsidRPr="00660DDF">
        <w:rPr>
          <w:b/>
        </w:rPr>
        <w:t>Party</w:t>
      </w:r>
      <w:r w:rsidRPr="00660DDF">
        <w:t xml:space="preserve"> – A party is an Applicant, a Respondent or another person or organisation involved in a matter or case that is brought to the Commission.</w:t>
      </w:r>
    </w:p>
    <w:p w14:paraId="6EDC737A" w14:textId="77777777" w:rsidR="00922009" w:rsidRPr="00660DDF" w:rsidRDefault="00922009" w:rsidP="003009A4">
      <w:r w:rsidRPr="00660DDF">
        <w:rPr>
          <w:b/>
        </w:rPr>
        <w:t>Respondent</w:t>
      </w:r>
      <w:r w:rsidRPr="00660DDF">
        <w:t xml:space="preserve"> – The person or organisation responding to an application made by an Applicant.</w:t>
      </w:r>
    </w:p>
    <w:p w14:paraId="1A46FFA4" w14:textId="5D4F8663" w:rsidR="00922009" w:rsidRPr="00660DDF" w:rsidRDefault="00922009" w:rsidP="003009A4">
      <w:r w:rsidRPr="00660DDF">
        <w:rPr>
          <w:b/>
        </w:rPr>
        <w:t>Service</w:t>
      </w:r>
      <w:r w:rsidRPr="00660DDF">
        <w:t xml:space="preserve"> – Serving a document means giving a copy of the document to a person or organisation, usually to the other party to the matter. You can serve a document in </w:t>
      </w:r>
      <w:proofErr w:type="gramStart"/>
      <w:r w:rsidRPr="00660DDF">
        <w:t>a number of</w:t>
      </w:r>
      <w:proofErr w:type="gramEnd"/>
      <w:r w:rsidRPr="00660DDF">
        <w:t xml:space="preserve"> ways, including by email, fax, express or registered post, or in person. Parts 7 and 8 of the </w:t>
      </w:r>
      <w:hyperlink r:id="rId64" w:history="1">
        <w:r w:rsidRPr="00660DDF">
          <w:rPr>
            <w:rStyle w:val="Hyperlink"/>
            <w:rFonts w:asciiTheme="minorHAnsi" w:hAnsiTheme="minorHAnsi"/>
          </w:rPr>
          <w:t>Fair Work Commission Rules 20</w:t>
        </w:r>
        <w:r w:rsidR="00B13473">
          <w:rPr>
            <w:rStyle w:val="Hyperlink"/>
            <w:rFonts w:asciiTheme="minorHAnsi" w:hAnsiTheme="minorHAnsi"/>
          </w:rPr>
          <w:t>24</w:t>
        </w:r>
      </w:hyperlink>
      <w:r w:rsidRPr="00660DDF">
        <w:t xml:space="preserve"> deal with service.</w:t>
      </w:r>
    </w:p>
    <w:p w14:paraId="30C9F4D8" w14:textId="77777777" w:rsidR="00922009" w:rsidRPr="00660DDF" w:rsidRDefault="00922009" w:rsidP="00855FD9">
      <w:pPr>
        <w:pStyle w:val="Heading2"/>
      </w:pPr>
      <w:r w:rsidRPr="00660DDF">
        <w:t>Privacy</w:t>
      </w:r>
    </w:p>
    <w:p w14:paraId="4EC2DA22" w14:textId="154C068A" w:rsidR="00922009" w:rsidRPr="00660DDF" w:rsidRDefault="00922009" w:rsidP="003009A4">
      <w:r w:rsidRPr="00660DDF">
        <w:t xml:space="preserve">The Commission collects the </w:t>
      </w:r>
      <w:r w:rsidRPr="003009A4">
        <w:t xml:space="preserve">information (including personal information) provided to it in this form </w:t>
      </w:r>
      <w:proofErr w:type="gramStart"/>
      <w:r w:rsidRPr="003009A4">
        <w:t>in order to</w:t>
      </w:r>
      <w:proofErr w:type="gramEnd"/>
      <w:r w:rsidRPr="003009A4">
        <w:t xml:space="preserve"> deal with the application for approval of the agreement.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65" w:history="1">
        <w:r w:rsidRPr="00C95EEA">
          <w:rPr>
            <w:rStyle w:val="Hyperlink"/>
          </w:rPr>
          <w:t>Privacy notice</w:t>
        </w:r>
      </w:hyperlink>
      <w:r w:rsidRPr="003009A4">
        <w:t xml:space="preserve"> for this form, or ask for a hard copy to be provided to you.</w:t>
      </w:r>
      <w:r w:rsidRPr="00660DDF">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22009" w:rsidRPr="00660DDF" w14:paraId="05912B44" w14:textId="77777777" w:rsidTr="00875210">
        <w:tc>
          <w:tcPr>
            <w:tcW w:w="817" w:type="dxa"/>
          </w:tcPr>
          <w:p w14:paraId="24373820" w14:textId="64B83245" w:rsidR="00922009" w:rsidRPr="00660DDF" w:rsidRDefault="00855FD9" w:rsidP="003009A4">
            <w:r>
              <w:rPr>
                <w:b/>
                <w:noProof/>
                <w:lang w:eastAsia="en-US"/>
              </w:rPr>
              <w:drawing>
                <wp:inline distT="0" distB="0" distL="0" distR="0" wp14:anchorId="096D8026" wp14:editId="48D9E7A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570DB12" w14:textId="79FBB67D" w:rsidR="00922009" w:rsidRPr="00660DDF" w:rsidRDefault="00922009" w:rsidP="003009A4">
            <w:bookmarkStart w:id="3" w:name="LastPage"/>
            <w:bookmarkEnd w:id="3"/>
            <w:r w:rsidRPr="00660DDF">
              <w:rPr>
                <w:b/>
              </w:rPr>
              <w:t xml:space="preserve">Remove this </w:t>
            </w:r>
            <w:r w:rsidR="003F6078" w:rsidRPr="00660DDF">
              <w:rPr>
                <w:b/>
              </w:rPr>
              <w:t>information</w:t>
            </w:r>
            <w:r w:rsidRPr="00660DDF">
              <w:rPr>
                <w:b/>
              </w:rPr>
              <w:t xml:space="preserve"> sheet</w:t>
            </w:r>
            <w:r w:rsidRPr="00660DDF">
              <w:t xml:space="preserve"> and keep it for future reference – it contains useful information.</w:t>
            </w:r>
          </w:p>
        </w:tc>
      </w:tr>
    </w:tbl>
    <w:p w14:paraId="327A6303" w14:textId="77777777" w:rsidR="00D637BB" w:rsidRPr="00660DDF" w:rsidRDefault="00D637BB" w:rsidP="003009A4"/>
    <w:sectPr w:rsidR="00D637BB" w:rsidRPr="00660DDF" w:rsidSect="00743534">
      <w:headerReference w:type="default" r:id="rId66"/>
      <w:footerReference w:type="default" r:id="rId67"/>
      <w:headerReference w:type="first" r:id="rId68"/>
      <w:footerReference w:type="first" r:id="rId69"/>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AFF1" w14:textId="77777777" w:rsidR="00743534" w:rsidRDefault="00743534" w:rsidP="003009A4">
      <w:r>
        <w:separator/>
      </w:r>
    </w:p>
    <w:p w14:paraId="243BAE5B" w14:textId="77777777" w:rsidR="00743534" w:rsidRDefault="00743534" w:rsidP="003009A4"/>
  </w:endnote>
  <w:endnote w:type="continuationSeparator" w:id="0">
    <w:p w14:paraId="366574C8" w14:textId="77777777" w:rsidR="00743534" w:rsidRDefault="00743534" w:rsidP="003009A4">
      <w:r>
        <w:continuationSeparator/>
      </w:r>
    </w:p>
    <w:p w14:paraId="6D3DDAC5" w14:textId="77777777" w:rsidR="00743534" w:rsidRDefault="00743534" w:rsidP="003009A4"/>
  </w:endnote>
  <w:endnote w:type="continuationNotice" w:id="1">
    <w:p w14:paraId="5C72CE0B" w14:textId="77777777" w:rsidR="00743534" w:rsidRDefault="00743534"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Regular">
    <w:altName w:val="Times New Roman"/>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EB9D" w14:textId="05045E21" w:rsidR="00E104CF" w:rsidRPr="00F27BBA" w:rsidRDefault="00E104CF" w:rsidP="003D4816">
    <w:pPr>
      <w:pStyle w:val="Footer"/>
      <w:tabs>
        <w:tab w:val="clear" w:pos="8640"/>
        <w:tab w:val="right" w:pos="8931"/>
      </w:tabs>
    </w:pPr>
    <w:r w:rsidRPr="004F38E4">
      <w:t xml:space="preserve">Fair Work Commission Forms – </w:t>
    </w:r>
    <w:r>
      <w:t xml:space="preserve">approved with effect from </w:t>
    </w:r>
    <w:r w:rsidR="00304199">
      <w:t>7 October</w:t>
    </w:r>
    <w:r w:rsidR="00565209">
      <w:t xml:space="preserve"> 2024</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22FE" w14:textId="2409A754" w:rsidR="00E104CF" w:rsidRPr="00F27BBA" w:rsidRDefault="00304199" w:rsidP="003D4816">
    <w:pPr>
      <w:pStyle w:val="Footer"/>
      <w:tabs>
        <w:tab w:val="clear" w:pos="8640"/>
        <w:tab w:val="right" w:pos="8931"/>
      </w:tabs>
    </w:pPr>
    <w:r w:rsidRPr="004F38E4">
      <w:t xml:space="preserve">Fair Work Commission Forms – </w:t>
    </w:r>
    <w:r>
      <w:t>approved with effect from 7 October 2024</w:t>
    </w:r>
    <w:r w:rsidR="00E104CF" w:rsidRPr="004F38E4">
      <w:tab/>
    </w:r>
    <w:r w:rsidR="00E104CF" w:rsidRPr="004F38E4">
      <w:fldChar w:fldCharType="begin"/>
    </w:r>
    <w:r w:rsidR="00E104CF" w:rsidRPr="004F38E4">
      <w:instrText xml:space="preserve"> PAGE </w:instrText>
    </w:r>
    <w:r w:rsidR="00E104CF" w:rsidRPr="004F38E4">
      <w:fldChar w:fldCharType="separate"/>
    </w:r>
    <w:r w:rsidR="0070339E">
      <w:rPr>
        <w:noProof/>
      </w:rPr>
      <w:t>i</w:t>
    </w:r>
    <w:r w:rsidR="00E104CF"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C6F7" w14:textId="242E4AF4" w:rsidR="00E104CF" w:rsidRPr="00F27BBA" w:rsidRDefault="00304199" w:rsidP="00930E0D">
    <w:pPr>
      <w:pStyle w:val="Footer"/>
      <w:tabs>
        <w:tab w:val="clear" w:pos="8640"/>
        <w:tab w:val="right" w:pos="9072"/>
      </w:tabs>
      <w:ind w:right="95"/>
    </w:pPr>
    <w:r w:rsidRPr="004F38E4">
      <w:t xml:space="preserve">Fair Work Commission Forms – </w:t>
    </w:r>
    <w:r>
      <w:t>approved with effect from 7 October 2024</w:t>
    </w:r>
    <w:r w:rsidR="00E104CF" w:rsidRPr="00F27BBA">
      <w:tab/>
    </w:r>
    <w:r w:rsidR="00E104CF" w:rsidRPr="00F27BBA">
      <w:fldChar w:fldCharType="begin"/>
    </w:r>
    <w:r w:rsidR="00E104CF" w:rsidRPr="00F27BBA">
      <w:instrText xml:space="preserve"> PAGE </w:instrText>
    </w:r>
    <w:r w:rsidR="00E104CF" w:rsidRPr="00F27BBA">
      <w:fldChar w:fldCharType="separate"/>
    </w:r>
    <w:r w:rsidR="00855FD9">
      <w:rPr>
        <w:noProof/>
      </w:rPr>
      <w:t>19</w:t>
    </w:r>
    <w:r w:rsidR="00E104CF" w:rsidRPr="00F27BBA">
      <w:fldChar w:fldCharType="end"/>
    </w:r>
    <w:r w:rsidR="00E104CF" w:rsidRPr="00F27BBA">
      <w:t>/</w:t>
    </w:r>
    <w:r w:rsidR="00C81FFE">
      <w:fldChar w:fldCharType="begin"/>
    </w:r>
    <w:r w:rsidR="00C81FFE">
      <w:instrText>SECTIONPAGES  \* Arabic  \* MERGEFORMAT</w:instrText>
    </w:r>
    <w:r w:rsidR="00C81FFE">
      <w:fldChar w:fldCharType="separate"/>
    </w:r>
    <w:r w:rsidR="00003AE1">
      <w:rPr>
        <w:noProof/>
      </w:rPr>
      <w:t>21</w:t>
    </w:r>
    <w:r w:rsidR="00C81FFE">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C20F" w14:textId="2A56B2AB" w:rsidR="00E104CF" w:rsidRPr="00F27BBA" w:rsidRDefault="00304199" w:rsidP="00387CBF">
    <w:pPr>
      <w:pStyle w:val="Footer"/>
      <w:tabs>
        <w:tab w:val="clear" w:pos="8640"/>
        <w:tab w:val="right" w:pos="8931"/>
      </w:tabs>
      <w:ind w:right="95"/>
    </w:pPr>
    <w:r w:rsidRPr="004F38E4">
      <w:t xml:space="preserve">Fair Work Commission Forms – </w:t>
    </w:r>
    <w:r>
      <w:t>approved with effect from 7 October 2024</w:t>
    </w:r>
    <w:r w:rsidR="00387CBF">
      <w:tab/>
    </w:r>
    <w:r w:rsidR="00E104CF" w:rsidRPr="004F38E4">
      <w:fldChar w:fldCharType="begin"/>
    </w:r>
    <w:r w:rsidR="00E104CF" w:rsidRPr="004F38E4">
      <w:instrText xml:space="preserve"> PAGE </w:instrText>
    </w:r>
    <w:r w:rsidR="00E104CF" w:rsidRPr="004F38E4">
      <w:fldChar w:fldCharType="separate"/>
    </w:r>
    <w:r w:rsidR="00855FD9">
      <w:rPr>
        <w:noProof/>
      </w:rPr>
      <w:t>1</w:t>
    </w:r>
    <w:r w:rsidR="00E104CF" w:rsidRPr="004F38E4">
      <w:fldChar w:fldCharType="end"/>
    </w:r>
    <w:r w:rsidR="00E104CF">
      <w:t>/</w:t>
    </w:r>
    <w:r w:rsidR="00C81FFE">
      <w:fldChar w:fldCharType="begin"/>
    </w:r>
    <w:r w:rsidR="00C81FFE">
      <w:instrText xml:space="preserve"> SECTIONPAGES  \* Arabic  \* MERGEFORMAT </w:instrText>
    </w:r>
    <w:r w:rsidR="00C81FFE">
      <w:fldChar w:fldCharType="separate"/>
    </w:r>
    <w:r w:rsidR="00003AE1">
      <w:rPr>
        <w:noProof/>
      </w:rPr>
      <w:t>21</w:t>
    </w:r>
    <w:r w:rsidR="00C81F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3A49" w14:textId="77777777" w:rsidR="00743534" w:rsidRDefault="00743534" w:rsidP="003009A4">
      <w:r>
        <w:separator/>
      </w:r>
    </w:p>
    <w:p w14:paraId="2CE9DD1C" w14:textId="77777777" w:rsidR="00743534" w:rsidRDefault="00743534" w:rsidP="003009A4"/>
  </w:footnote>
  <w:footnote w:type="continuationSeparator" w:id="0">
    <w:p w14:paraId="4486A004" w14:textId="77777777" w:rsidR="00743534" w:rsidRDefault="00743534" w:rsidP="003009A4">
      <w:r>
        <w:continuationSeparator/>
      </w:r>
    </w:p>
    <w:p w14:paraId="7BB58B6C" w14:textId="77777777" w:rsidR="00743534" w:rsidRDefault="00743534" w:rsidP="003009A4"/>
  </w:footnote>
  <w:footnote w:type="continuationNotice" w:id="1">
    <w:p w14:paraId="26372351" w14:textId="77777777" w:rsidR="00743534" w:rsidRDefault="00743534"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1BE9" w14:textId="57E7BE5E" w:rsidR="00E104CF" w:rsidRPr="00583967" w:rsidRDefault="00E104CF" w:rsidP="00786BCE">
    <w:pPr>
      <w:pStyle w:val="Headline2"/>
      <w:rPr>
        <w:b w:val="0"/>
        <w:bCs/>
        <w:color w:val="808080" w:themeColor="background1" w:themeShade="80"/>
        <w:sz w:val="22"/>
      </w:rPr>
    </w:pPr>
    <w:r w:rsidRPr="00583967">
      <w:rPr>
        <w:b w:val="0"/>
        <w:bCs/>
        <w:color w:val="808080" w:themeColor="background1" w:themeShade="80"/>
        <w:sz w:val="22"/>
      </w:rPr>
      <w:t>FAIR WORK COMMISSION</w:t>
    </w:r>
    <w:r w:rsidRPr="00583967">
      <w:rPr>
        <w:b w:val="0"/>
        <w:bCs/>
        <w:color w:val="808080" w:themeColor="background1" w:themeShade="80"/>
        <w:sz w:val="22"/>
      </w:rPr>
      <w:br/>
      <w:t>Form F17</w:t>
    </w:r>
    <w:r w:rsidR="00A97BF4" w:rsidRPr="00583967">
      <w:rPr>
        <w:b w:val="0"/>
        <w:bCs/>
        <w:color w:val="808080" w:themeColor="background1" w:themeShade="80"/>
        <w:sz w:val="22"/>
      </w:rPr>
      <w:t>B</w:t>
    </w:r>
    <w:r w:rsidRPr="00583967">
      <w:rPr>
        <w:b w:val="0"/>
        <w:bCs/>
        <w:color w:val="808080" w:themeColor="background1" w:themeShade="80"/>
        <w:sz w:val="22"/>
      </w:rPr>
      <w:t xml:space="preserve"> – Employer’s declaration in support of an application for approval of a</w:t>
    </w:r>
    <w:r w:rsidR="00A97BF4" w:rsidRPr="00583967">
      <w:rPr>
        <w:b w:val="0"/>
        <w:bCs/>
        <w:color w:val="808080" w:themeColor="background1" w:themeShade="80"/>
        <w:sz w:val="22"/>
      </w:rPr>
      <w:t xml:space="preserve"> single</w:t>
    </w:r>
    <w:r w:rsidR="00A5062C" w:rsidRPr="00583967">
      <w:rPr>
        <w:b w:val="0"/>
        <w:bCs/>
        <w:color w:val="808080" w:themeColor="background1" w:themeShade="80"/>
        <w:sz w:val="22"/>
      </w:rPr>
      <w:t>-</w:t>
    </w:r>
    <w:r w:rsidRPr="00583967">
      <w:rPr>
        <w:b w:val="0"/>
        <w:bCs/>
        <w:color w:val="808080" w:themeColor="background1" w:themeShade="80"/>
        <w:sz w:val="22"/>
      </w:rPr>
      <w:t>enterprise agreement (other than a greenfields agreement)</w:t>
    </w:r>
    <w:r w:rsidR="00A97BF4" w:rsidRPr="00583967">
      <w:rPr>
        <w:b w:val="0"/>
        <w:bCs/>
        <w:color w:val="808080" w:themeColor="background1" w:themeShade="80"/>
        <w:sz w:val="22"/>
      </w:rPr>
      <w:t xml:space="preserve"> – notification time on or after 6</w:t>
    </w:r>
    <w:r w:rsidR="00BE6C61">
      <w:rPr>
        <w:b w:val="0"/>
        <w:bCs/>
        <w:color w:val="808080" w:themeColor="background1" w:themeShade="80"/>
        <w:sz w:val="22"/>
      </w:rPr>
      <w:t> </w:t>
    </w:r>
    <w:r w:rsidR="00A97BF4" w:rsidRPr="00583967">
      <w:rPr>
        <w:b w:val="0"/>
        <w:bCs/>
        <w:color w:val="808080" w:themeColor="background1" w:themeShade="80"/>
        <w:sz w:val="22"/>
      </w:rPr>
      <w:t>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ECAD" w14:textId="7CC2CC8F" w:rsidR="00127026" w:rsidRDefault="00127026" w:rsidP="0030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F7FAF"/>
    <w:multiLevelType w:val="hybridMultilevel"/>
    <w:tmpl w:val="543A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8350F"/>
    <w:multiLevelType w:val="hybridMultilevel"/>
    <w:tmpl w:val="63F4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0697D"/>
    <w:multiLevelType w:val="hybridMultilevel"/>
    <w:tmpl w:val="7F1E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91724"/>
    <w:multiLevelType w:val="hybridMultilevel"/>
    <w:tmpl w:val="F6DE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93F69"/>
    <w:multiLevelType w:val="hybridMultilevel"/>
    <w:tmpl w:val="4224BE58"/>
    <w:lvl w:ilvl="0" w:tplc="B182570C">
      <w:start w:val="1"/>
      <w:numFmt w:val="bullet"/>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74D6B"/>
    <w:multiLevelType w:val="hybridMultilevel"/>
    <w:tmpl w:val="51DCF8DE"/>
    <w:lvl w:ilvl="0" w:tplc="7A5ECF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07CDB"/>
    <w:multiLevelType w:val="hybridMultilevel"/>
    <w:tmpl w:val="45C4B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506A0E"/>
    <w:multiLevelType w:val="hybridMultilevel"/>
    <w:tmpl w:val="F210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3839A2"/>
    <w:multiLevelType w:val="hybridMultilevel"/>
    <w:tmpl w:val="73F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3917AB"/>
    <w:multiLevelType w:val="hybridMultilevel"/>
    <w:tmpl w:val="531CB82C"/>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D195325"/>
    <w:multiLevelType w:val="hybridMultilevel"/>
    <w:tmpl w:val="10EC7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5A14B2"/>
    <w:multiLevelType w:val="hybridMultilevel"/>
    <w:tmpl w:val="8C426616"/>
    <w:lvl w:ilvl="0" w:tplc="3B2C53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39FD51DC"/>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3C425EF3"/>
    <w:multiLevelType w:val="hybridMultilevel"/>
    <w:tmpl w:val="907ED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7"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28" w15:restartNumberingAfterBreak="0">
    <w:nsid w:val="48232FB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026395"/>
    <w:multiLevelType w:val="hybridMultilevel"/>
    <w:tmpl w:val="4602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B29F7"/>
    <w:multiLevelType w:val="hybridMultilevel"/>
    <w:tmpl w:val="3C06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FF75FF"/>
    <w:multiLevelType w:val="hybridMultilevel"/>
    <w:tmpl w:val="F53A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8E420F"/>
    <w:multiLevelType w:val="hybridMultilevel"/>
    <w:tmpl w:val="FAEA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E428D"/>
    <w:multiLevelType w:val="hybridMultilevel"/>
    <w:tmpl w:val="C0F03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18097B"/>
    <w:multiLevelType w:val="hybridMultilevel"/>
    <w:tmpl w:val="103874D6"/>
    <w:lvl w:ilvl="0" w:tplc="08226DB4">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8"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19364D"/>
    <w:multiLevelType w:val="hybridMultilevel"/>
    <w:tmpl w:val="C4080D80"/>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0" w15:restartNumberingAfterBreak="0">
    <w:nsid w:val="615D7FA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73F7A"/>
    <w:multiLevelType w:val="hybridMultilevel"/>
    <w:tmpl w:val="2CE84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100BAD"/>
    <w:multiLevelType w:val="hybridMultilevel"/>
    <w:tmpl w:val="452E87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3" w15:restartNumberingAfterBreak="0">
    <w:nsid w:val="64322663"/>
    <w:multiLevelType w:val="hybridMultilevel"/>
    <w:tmpl w:val="C88E90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668D0CD2"/>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6AD83DDA"/>
    <w:multiLevelType w:val="hybridMultilevel"/>
    <w:tmpl w:val="4010F890"/>
    <w:lvl w:ilvl="0" w:tplc="84FE844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F65944"/>
    <w:multiLevelType w:val="hybridMultilevel"/>
    <w:tmpl w:val="8A266220"/>
    <w:lvl w:ilvl="0" w:tplc="B428F7C8">
      <w:start w:val="1"/>
      <w:numFmt w:val="bullet"/>
      <w:lvlText w:val=""/>
      <w:lvlJc w:val="left"/>
      <w:pPr>
        <w:ind w:left="851" w:hanging="284"/>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B8F6732"/>
    <w:multiLevelType w:val="hybridMultilevel"/>
    <w:tmpl w:val="791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DB5DC0"/>
    <w:multiLevelType w:val="hybridMultilevel"/>
    <w:tmpl w:val="B49E9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2115284">
    <w:abstractNumId w:val="14"/>
  </w:num>
  <w:num w:numId="2" w16cid:durableId="1857845007">
    <w:abstractNumId w:val="33"/>
  </w:num>
  <w:num w:numId="3" w16cid:durableId="1016733462">
    <w:abstractNumId w:val="16"/>
  </w:num>
  <w:num w:numId="4" w16cid:durableId="1004165374">
    <w:abstractNumId w:val="20"/>
  </w:num>
  <w:num w:numId="5" w16cid:durableId="1455056592">
    <w:abstractNumId w:val="44"/>
  </w:num>
  <w:num w:numId="6" w16cid:durableId="1951162817">
    <w:abstractNumId w:val="37"/>
  </w:num>
  <w:num w:numId="7" w16cid:durableId="112094166">
    <w:abstractNumId w:val="42"/>
  </w:num>
  <w:num w:numId="8" w16cid:durableId="1583828843">
    <w:abstractNumId w:val="33"/>
  </w:num>
  <w:num w:numId="9" w16cid:durableId="878785291">
    <w:abstractNumId w:val="33"/>
  </w:num>
  <w:num w:numId="10" w16cid:durableId="481390319">
    <w:abstractNumId w:val="33"/>
  </w:num>
  <w:num w:numId="11" w16cid:durableId="2109806287">
    <w:abstractNumId w:val="33"/>
  </w:num>
  <w:num w:numId="12" w16cid:durableId="17047864">
    <w:abstractNumId w:val="15"/>
  </w:num>
  <w:num w:numId="13" w16cid:durableId="10033064">
    <w:abstractNumId w:val="38"/>
  </w:num>
  <w:num w:numId="14" w16cid:durableId="1333725299">
    <w:abstractNumId w:val="45"/>
  </w:num>
  <w:num w:numId="15" w16cid:durableId="2008092273">
    <w:abstractNumId w:val="13"/>
  </w:num>
  <w:num w:numId="16" w16cid:durableId="1145120733">
    <w:abstractNumId w:val="23"/>
  </w:num>
  <w:num w:numId="17" w16cid:durableId="2114353909">
    <w:abstractNumId w:val="39"/>
  </w:num>
  <w:num w:numId="18" w16cid:durableId="472597580">
    <w:abstractNumId w:val="36"/>
  </w:num>
  <w:num w:numId="19" w16cid:durableId="1226259059">
    <w:abstractNumId w:val="49"/>
  </w:num>
  <w:num w:numId="20" w16cid:durableId="1425152194">
    <w:abstractNumId w:val="29"/>
  </w:num>
  <w:num w:numId="21" w16cid:durableId="1646816246">
    <w:abstractNumId w:val="22"/>
  </w:num>
  <w:num w:numId="22" w16cid:durableId="830366135">
    <w:abstractNumId w:val="30"/>
  </w:num>
  <w:num w:numId="23" w16cid:durableId="20329477">
    <w:abstractNumId w:val="48"/>
  </w:num>
  <w:num w:numId="24" w16cid:durableId="1785341864">
    <w:abstractNumId w:val="47"/>
  </w:num>
  <w:num w:numId="25" w16cid:durableId="689526292">
    <w:abstractNumId w:val="27"/>
  </w:num>
  <w:num w:numId="26" w16cid:durableId="411245261">
    <w:abstractNumId w:val="11"/>
  </w:num>
  <w:num w:numId="27" w16cid:durableId="1860391639">
    <w:abstractNumId w:val="10"/>
  </w:num>
  <w:num w:numId="28" w16cid:durableId="1871331996">
    <w:abstractNumId w:val="19"/>
  </w:num>
  <w:num w:numId="29" w16cid:durableId="1315984991">
    <w:abstractNumId w:val="26"/>
  </w:num>
  <w:num w:numId="30" w16cid:durableId="407001798">
    <w:abstractNumId w:val="24"/>
  </w:num>
  <w:num w:numId="31" w16cid:durableId="1641881003">
    <w:abstractNumId w:val="9"/>
  </w:num>
  <w:num w:numId="32" w16cid:durableId="1597903334">
    <w:abstractNumId w:val="7"/>
  </w:num>
  <w:num w:numId="33" w16cid:durableId="1113212132">
    <w:abstractNumId w:val="6"/>
  </w:num>
  <w:num w:numId="34" w16cid:durableId="76561854">
    <w:abstractNumId w:val="5"/>
  </w:num>
  <w:num w:numId="35" w16cid:durableId="990983859">
    <w:abstractNumId w:val="4"/>
  </w:num>
  <w:num w:numId="36" w16cid:durableId="538277264">
    <w:abstractNumId w:val="8"/>
  </w:num>
  <w:num w:numId="37" w16cid:durableId="2067485672">
    <w:abstractNumId w:val="3"/>
  </w:num>
  <w:num w:numId="38" w16cid:durableId="763188086">
    <w:abstractNumId w:val="2"/>
  </w:num>
  <w:num w:numId="39" w16cid:durableId="2008050542">
    <w:abstractNumId w:val="1"/>
  </w:num>
  <w:num w:numId="40" w16cid:durableId="743527629">
    <w:abstractNumId w:val="0"/>
  </w:num>
  <w:num w:numId="41" w16cid:durableId="1756434297">
    <w:abstractNumId w:val="43"/>
  </w:num>
  <w:num w:numId="42" w16cid:durableId="393282216">
    <w:abstractNumId w:val="17"/>
  </w:num>
  <w:num w:numId="43" w16cid:durableId="1534806110">
    <w:abstractNumId w:val="12"/>
  </w:num>
  <w:num w:numId="44" w16cid:durableId="601911566">
    <w:abstractNumId w:val="28"/>
  </w:num>
  <w:num w:numId="45" w16cid:durableId="1214925975">
    <w:abstractNumId w:val="40"/>
  </w:num>
  <w:num w:numId="46" w16cid:durableId="351151827">
    <w:abstractNumId w:val="32"/>
  </w:num>
  <w:num w:numId="47" w16cid:durableId="1047220028">
    <w:abstractNumId w:val="31"/>
  </w:num>
  <w:num w:numId="48" w16cid:durableId="71588449">
    <w:abstractNumId w:val="21"/>
  </w:num>
  <w:num w:numId="49" w16cid:durableId="1145312713">
    <w:abstractNumId w:val="50"/>
  </w:num>
  <w:num w:numId="50" w16cid:durableId="1963804211">
    <w:abstractNumId w:val="25"/>
  </w:num>
  <w:num w:numId="51" w16cid:durableId="412356223">
    <w:abstractNumId w:val="34"/>
  </w:num>
  <w:num w:numId="52" w16cid:durableId="1719429448">
    <w:abstractNumId w:val="35"/>
  </w:num>
  <w:num w:numId="53" w16cid:durableId="2023194356">
    <w:abstractNumId w:val="41"/>
  </w:num>
  <w:num w:numId="54" w16cid:durableId="776296450">
    <w:abstractNumId w:val="46"/>
  </w:num>
  <w:num w:numId="55" w16cid:durableId="70884374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11FE"/>
    <w:rsid w:val="00003045"/>
    <w:rsid w:val="00003553"/>
    <w:rsid w:val="000036A0"/>
    <w:rsid w:val="00003AE1"/>
    <w:rsid w:val="00003BC4"/>
    <w:rsid w:val="000041DF"/>
    <w:rsid w:val="00004CC6"/>
    <w:rsid w:val="00004F0D"/>
    <w:rsid w:val="000120C4"/>
    <w:rsid w:val="00012C07"/>
    <w:rsid w:val="00016848"/>
    <w:rsid w:val="000171A4"/>
    <w:rsid w:val="000203FD"/>
    <w:rsid w:val="0002217E"/>
    <w:rsid w:val="00022301"/>
    <w:rsid w:val="00022418"/>
    <w:rsid w:val="00023396"/>
    <w:rsid w:val="000241E8"/>
    <w:rsid w:val="00024F99"/>
    <w:rsid w:val="00025036"/>
    <w:rsid w:val="00026A5F"/>
    <w:rsid w:val="0003193F"/>
    <w:rsid w:val="00032327"/>
    <w:rsid w:val="00032938"/>
    <w:rsid w:val="0003325E"/>
    <w:rsid w:val="00034394"/>
    <w:rsid w:val="00034625"/>
    <w:rsid w:val="00034E14"/>
    <w:rsid w:val="000362E0"/>
    <w:rsid w:val="00036B88"/>
    <w:rsid w:val="0003709A"/>
    <w:rsid w:val="0003709B"/>
    <w:rsid w:val="00040553"/>
    <w:rsid w:val="00040BD6"/>
    <w:rsid w:val="00040FBE"/>
    <w:rsid w:val="00041796"/>
    <w:rsid w:val="00042741"/>
    <w:rsid w:val="000429C6"/>
    <w:rsid w:val="000443E3"/>
    <w:rsid w:val="000461A0"/>
    <w:rsid w:val="00047957"/>
    <w:rsid w:val="0005078C"/>
    <w:rsid w:val="000515C5"/>
    <w:rsid w:val="00053D34"/>
    <w:rsid w:val="00054E78"/>
    <w:rsid w:val="000550A3"/>
    <w:rsid w:val="00056111"/>
    <w:rsid w:val="00057BDC"/>
    <w:rsid w:val="00060592"/>
    <w:rsid w:val="000607F7"/>
    <w:rsid w:val="00060C26"/>
    <w:rsid w:val="00061590"/>
    <w:rsid w:val="000618B0"/>
    <w:rsid w:val="000628C5"/>
    <w:rsid w:val="00062DC2"/>
    <w:rsid w:val="00063536"/>
    <w:rsid w:val="000704D1"/>
    <w:rsid w:val="000705D0"/>
    <w:rsid w:val="00070C94"/>
    <w:rsid w:val="00071F09"/>
    <w:rsid w:val="0007253D"/>
    <w:rsid w:val="00072D15"/>
    <w:rsid w:val="00073A79"/>
    <w:rsid w:val="00073F8C"/>
    <w:rsid w:val="000748CC"/>
    <w:rsid w:val="00075AC8"/>
    <w:rsid w:val="00076EC8"/>
    <w:rsid w:val="00077421"/>
    <w:rsid w:val="00077B86"/>
    <w:rsid w:val="00080930"/>
    <w:rsid w:val="00080F8E"/>
    <w:rsid w:val="00082354"/>
    <w:rsid w:val="00082F49"/>
    <w:rsid w:val="00085735"/>
    <w:rsid w:val="000859C7"/>
    <w:rsid w:val="00085FEB"/>
    <w:rsid w:val="00086047"/>
    <w:rsid w:val="000860BD"/>
    <w:rsid w:val="000861A5"/>
    <w:rsid w:val="000871DD"/>
    <w:rsid w:val="00087CFC"/>
    <w:rsid w:val="00090A83"/>
    <w:rsid w:val="000910A4"/>
    <w:rsid w:val="00091B03"/>
    <w:rsid w:val="0009238F"/>
    <w:rsid w:val="00096CE0"/>
    <w:rsid w:val="000A04C3"/>
    <w:rsid w:val="000A092C"/>
    <w:rsid w:val="000A1894"/>
    <w:rsid w:val="000A2355"/>
    <w:rsid w:val="000A2630"/>
    <w:rsid w:val="000A3BE4"/>
    <w:rsid w:val="000A4B21"/>
    <w:rsid w:val="000A6C63"/>
    <w:rsid w:val="000A707C"/>
    <w:rsid w:val="000A714C"/>
    <w:rsid w:val="000A7A03"/>
    <w:rsid w:val="000B0440"/>
    <w:rsid w:val="000B0527"/>
    <w:rsid w:val="000B0E39"/>
    <w:rsid w:val="000B1790"/>
    <w:rsid w:val="000B1BF5"/>
    <w:rsid w:val="000B24C8"/>
    <w:rsid w:val="000B26A5"/>
    <w:rsid w:val="000B4EC7"/>
    <w:rsid w:val="000B53D4"/>
    <w:rsid w:val="000B6369"/>
    <w:rsid w:val="000B67C0"/>
    <w:rsid w:val="000B6DDA"/>
    <w:rsid w:val="000C0590"/>
    <w:rsid w:val="000C062D"/>
    <w:rsid w:val="000C0F6C"/>
    <w:rsid w:val="000C2699"/>
    <w:rsid w:val="000C3C42"/>
    <w:rsid w:val="000C41BD"/>
    <w:rsid w:val="000C4C75"/>
    <w:rsid w:val="000C7060"/>
    <w:rsid w:val="000C74D1"/>
    <w:rsid w:val="000C7A55"/>
    <w:rsid w:val="000C7E51"/>
    <w:rsid w:val="000D189F"/>
    <w:rsid w:val="000D302F"/>
    <w:rsid w:val="000D3809"/>
    <w:rsid w:val="000D48D1"/>
    <w:rsid w:val="000D57CD"/>
    <w:rsid w:val="000D6AB3"/>
    <w:rsid w:val="000D725B"/>
    <w:rsid w:val="000E0123"/>
    <w:rsid w:val="000E066E"/>
    <w:rsid w:val="000E0C88"/>
    <w:rsid w:val="000E1182"/>
    <w:rsid w:val="000E1745"/>
    <w:rsid w:val="000E2910"/>
    <w:rsid w:val="000E33A6"/>
    <w:rsid w:val="000E3A73"/>
    <w:rsid w:val="000E4282"/>
    <w:rsid w:val="000F0115"/>
    <w:rsid w:val="000F0226"/>
    <w:rsid w:val="000F066D"/>
    <w:rsid w:val="000F1532"/>
    <w:rsid w:val="000F39AA"/>
    <w:rsid w:val="000F482A"/>
    <w:rsid w:val="000F6D8D"/>
    <w:rsid w:val="000F7D40"/>
    <w:rsid w:val="001006CD"/>
    <w:rsid w:val="00100C6B"/>
    <w:rsid w:val="00100E3B"/>
    <w:rsid w:val="00101498"/>
    <w:rsid w:val="001022AE"/>
    <w:rsid w:val="00102863"/>
    <w:rsid w:val="001032F2"/>
    <w:rsid w:val="00104950"/>
    <w:rsid w:val="0010516C"/>
    <w:rsid w:val="0010556F"/>
    <w:rsid w:val="00106E43"/>
    <w:rsid w:val="00106F04"/>
    <w:rsid w:val="001078DE"/>
    <w:rsid w:val="00107986"/>
    <w:rsid w:val="00110F4A"/>
    <w:rsid w:val="001114D3"/>
    <w:rsid w:val="00111EBC"/>
    <w:rsid w:val="00112197"/>
    <w:rsid w:val="00112D8E"/>
    <w:rsid w:val="00113662"/>
    <w:rsid w:val="00113D42"/>
    <w:rsid w:val="00113F30"/>
    <w:rsid w:val="00114B07"/>
    <w:rsid w:val="00114F04"/>
    <w:rsid w:val="0011519F"/>
    <w:rsid w:val="001158B8"/>
    <w:rsid w:val="00115EE3"/>
    <w:rsid w:val="00116093"/>
    <w:rsid w:val="00116516"/>
    <w:rsid w:val="001175C8"/>
    <w:rsid w:val="00117CEB"/>
    <w:rsid w:val="001209F6"/>
    <w:rsid w:val="00120B1C"/>
    <w:rsid w:val="0012206B"/>
    <w:rsid w:val="00122834"/>
    <w:rsid w:val="00123905"/>
    <w:rsid w:val="00124277"/>
    <w:rsid w:val="00124C20"/>
    <w:rsid w:val="00125CFA"/>
    <w:rsid w:val="00125E27"/>
    <w:rsid w:val="00127026"/>
    <w:rsid w:val="001304FE"/>
    <w:rsid w:val="001313BF"/>
    <w:rsid w:val="001321B6"/>
    <w:rsid w:val="0013253E"/>
    <w:rsid w:val="001328B1"/>
    <w:rsid w:val="00134004"/>
    <w:rsid w:val="001340FD"/>
    <w:rsid w:val="001353CF"/>
    <w:rsid w:val="00135AF8"/>
    <w:rsid w:val="001375D0"/>
    <w:rsid w:val="00137B15"/>
    <w:rsid w:val="001411E0"/>
    <w:rsid w:val="00143070"/>
    <w:rsid w:val="00143086"/>
    <w:rsid w:val="001504D2"/>
    <w:rsid w:val="001515FF"/>
    <w:rsid w:val="00152591"/>
    <w:rsid w:val="00152686"/>
    <w:rsid w:val="00152A52"/>
    <w:rsid w:val="00152D25"/>
    <w:rsid w:val="00154395"/>
    <w:rsid w:val="00154B8D"/>
    <w:rsid w:val="0015568B"/>
    <w:rsid w:val="00155E7A"/>
    <w:rsid w:val="00156059"/>
    <w:rsid w:val="0015694C"/>
    <w:rsid w:val="001570A4"/>
    <w:rsid w:val="0015761C"/>
    <w:rsid w:val="001613C6"/>
    <w:rsid w:val="00161558"/>
    <w:rsid w:val="00161D2F"/>
    <w:rsid w:val="00161F0A"/>
    <w:rsid w:val="00162027"/>
    <w:rsid w:val="00162061"/>
    <w:rsid w:val="0016256E"/>
    <w:rsid w:val="00162820"/>
    <w:rsid w:val="00164325"/>
    <w:rsid w:val="00164BB0"/>
    <w:rsid w:val="00166544"/>
    <w:rsid w:val="00166681"/>
    <w:rsid w:val="001671D7"/>
    <w:rsid w:val="00167221"/>
    <w:rsid w:val="0017055F"/>
    <w:rsid w:val="001705AF"/>
    <w:rsid w:val="00170F39"/>
    <w:rsid w:val="001719F1"/>
    <w:rsid w:val="00171AC8"/>
    <w:rsid w:val="00171C2E"/>
    <w:rsid w:val="00176071"/>
    <w:rsid w:val="00176817"/>
    <w:rsid w:val="00176D3B"/>
    <w:rsid w:val="00177B88"/>
    <w:rsid w:val="00177F0B"/>
    <w:rsid w:val="00180D07"/>
    <w:rsid w:val="00180DE8"/>
    <w:rsid w:val="00181D47"/>
    <w:rsid w:val="00182441"/>
    <w:rsid w:val="00185CD3"/>
    <w:rsid w:val="00186F06"/>
    <w:rsid w:val="0019052E"/>
    <w:rsid w:val="00191121"/>
    <w:rsid w:val="0019132F"/>
    <w:rsid w:val="001914FE"/>
    <w:rsid w:val="00191A2A"/>
    <w:rsid w:val="00191E73"/>
    <w:rsid w:val="0019225E"/>
    <w:rsid w:val="00193098"/>
    <w:rsid w:val="00193DEF"/>
    <w:rsid w:val="00194752"/>
    <w:rsid w:val="00194FE8"/>
    <w:rsid w:val="0019714A"/>
    <w:rsid w:val="001A0BD2"/>
    <w:rsid w:val="001A248D"/>
    <w:rsid w:val="001A2FF2"/>
    <w:rsid w:val="001A36AD"/>
    <w:rsid w:val="001A3732"/>
    <w:rsid w:val="001A40CA"/>
    <w:rsid w:val="001A4827"/>
    <w:rsid w:val="001A60D7"/>
    <w:rsid w:val="001A62B5"/>
    <w:rsid w:val="001A7B97"/>
    <w:rsid w:val="001A7CDD"/>
    <w:rsid w:val="001B0038"/>
    <w:rsid w:val="001B04FB"/>
    <w:rsid w:val="001B0ABC"/>
    <w:rsid w:val="001B2287"/>
    <w:rsid w:val="001B298E"/>
    <w:rsid w:val="001B4342"/>
    <w:rsid w:val="001B48A8"/>
    <w:rsid w:val="001B4FA4"/>
    <w:rsid w:val="001B50C6"/>
    <w:rsid w:val="001B5A61"/>
    <w:rsid w:val="001B6B37"/>
    <w:rsid w:val="001B772E"/>
    <w:rsid w:val="001B7C3F"/>
    <w:rsid w:val="001C01B6"/>
    <w:rsid w:val="001C09CC"/>
    <w:rsid w:val="001C2C39"/>
    <w:rsid w:val="001C2F20"/>
    <w:rsid w:val="001C315D"/>
    <w:rsid w:val="001C41A7"/>
    <w:rsid w:val="001C469F"/>
    <w:rsid w:val="001C692E"/>
    <w:rsid w:val="001C7C6F"/>
    <w:rsid w:val="001D0382"/>
    <w:rsid w:val="001D0964"/>
    <w:rsid w:val="001D0C15"/>
    <w:rsid w:val="001D1310"/>
    <w:rsid w:val="001D1441"/>
    <w:rsid w:val="001D189D"/>
    <w:rsid w:val="001D22F9"/>
    <w:rsid w:val="001D55BC"/>
    <w:rsid w:val="001D5958"/>
    <w:rsid w:val="001D63ED"/>
    <w:rsid w:val="001D6CC9"/>
    <w:rsid w:val="001D750E"/>
    <w:rsid w:val="001D7AAC"/>
    <w:rsid w:val="001D7AC3"/>
    <w:rsid w:val="001E087A"/>
    <w:rsid w:val="001E0A68"/>
    <w:rsid w:val="001E1643"/>
    <w:rsid w:val="001E2363"/>
    <w:rsid w:val="001E2732"/>
    <w:rsid w:val="001E2F36"/>
    <w:rsid w:val="001E3550"/>
    <w:rsid w:val="001E4EAA"/>
    <w:rsid w:val="001E4EF8"/>
    <w:rsid w:val="001E7CAE"/>
    <w:rsid w:val="001F22AF"/>
    <w:rsid w:val="001F25B4"/>
    <w:rsid w:val="001F2791"/>
    <w:rsid w:val="001F2D6B"/>
    <w:rsid w:val="001F35FE"/>
    <w:rsid w:val="001F3761"/>
    <w:rsid w:val="001F3B23"/>
    <w:rsid w:val="001F4030"/>
    <w:rsid w:val="001F65C9"/>
    <w:rsid w:val="001F6BF5"/>
    <w:rsid w:val="001F7151"/>
    <w:rsid w:val="001F724F"/>
    <w:rsid w:val="001F7E55"/>
    <w:rsid w:val="002007F4"/>
    <w:rsid w:val="00201DA4"/>
    <w:rsid w:val="00201F7E"/>
    <w:rsid w:val="00202165"/>
    <w:rsid w:val="00202AA5"/>
    <w:rsid w:val="00202E42"/>
    <w:rsid w:val="00203512"/>
    <w:rsid w:val="00203E95"/>
    <w:rsid w:val="002055C2"/>
    <w:rsid w:val="0020691C"/>
    <w:rsid w:val="00207C36"/>
    <w:rsid w:val="00210159"/>
    <w:rsid w:val="00210C27"/>
    <w:rsid w:val="00210EE2"/>
    <w:rsid w:val="00210F0C"/>
    <w:rsid w:val="00210FF9"/>
    <w:rsid w:val="00211D04"/>
    <w:rsid w:val="002130C0"/>
    <w:rsid w:val="00213444"/>
    <w:rsid w:val="00213750"/>
    <w:rsid w:val="0021465D"/>
    <w:rsid w:val="00214FFF"/>
    <w:rsid w:val="00216488"/>
    <w:rsid w:val="0022066A"/>
    <w:rsid w:val="00220758"/>
    <w:rsid w:val="00220BB4"/>
    <w:rsid w:val="00220D6D"/>
    <w:rsid w:val="00220DA7"/>
    <w:rsid w:val="00220EB3"/>
    <w:rsid w:val="0022102A"/>
    <w:rsid w:val="002210A7"/>
    <w:rsid w:val="00221876"/>
    <w:rsid w:val="00222B44"/>
    <w:rsid w:val="00223030"/>
    <w:rsid w:val="0022304E"/>
    <w:rsid w:val="0022321F"/>
    <w:rsid w:val="0022376A"/>
    <w:rsid w:val="002251E7"/>
    <w:rsid w:val="0022567D"/>
    <w:rsid w:val="002260DF"/>
    <w:rsid w:val="002261AB"/>
    <w:rsid w:val="00226D17"/>
    <w:rsid w:val="002278DA"/>
    <w:rsid w:val="00230E6F"/>
    <w:rsid w:val="0023152A"/>
    <w:rsid w:val="00231CA8"/>
    <w:rsid w:val="002359F0"/>
    <w:rsid w:val="00237456"/>
    <w:rsid w:val="00237FBB"/>
    <w:rsid w:val="002401D7"/>
    <w:rsid w:val="0024079B"/>
    <w:rsid w:val="002407FB"/>
    <w:rsid w:val="00241F82"/>
    <w:rsid w:val="002423E4"/>
    <w:rsid w:val="002429B2"/>
    <w:rsid w:val="00242B74"/>
    <w:rsid w:val="00243152"/>
    <w:rsid w:val="00244C53"/>
    <w:rsid w:val="00244E43"/>
    <w:rsid w:val="0024574E"/>
    <w:rsid w:val="0024608C"/>
    <w:rsid w:val="00246849"/>
    <w:rsid w:val="00246ABE"/>
    <w:rsid w:val="002505EE"/>
    <w:rsid w:val="002511DB"/>
    <w:rsid w:val="002515BC"/>
    <w:rsid w:val="00251DCB"/>
    <w:rsid w:val="00252787"/>
    <w:rsid w:val="002529CF"/>
    <w:rsid w:val="002529D9"/>
    <w:rsid w:val="00253592"/>
    <w:rsid w:val="00253B05"/>
    <w:rsid w:val="002541AF"/>
    <w:rsid w:val="00254935"/>
    <w:rsid w:val="0025680C"/>
    <w:rsid w:val="00256D8D"/>
    <w:rsid w:val="00260909"/>
    <w:rsid w:val="00260ED1"/>
    <w:rsid w:val="00262414"/>
    <w:rsid w:val="002626AC"/>
    <w:rsid w:val="00262A58"/>
    <w:rsid w:val="00262BB1"/>
    <w:rsid w:val="00262FBA"/>
    <w:rsid w:val="002634F7"/>
    <w:rsid w:val="002638E1"/>
    <w:rsid w:val="00263AB5"/>
    <w:rsid w:val="0026476C"/>
    <w:rsid w:val="00267354"/>
    <w:rsid w:val="002673BB"/>
    <w:rsid w:val="00272CCF"/>
    <w:rsid w:val="00272DC5"/>
    <w:rsid w:val="00273128"/>
    <w:rsid w:val="00274ADB"/>
    <w:rsid w:val="00275314"/>
    <w:rsid w:val="00275723"/>
    <w:rsid w:val="00275737"/>
    <w:rsid w:val="00275C1F"/>
    <w:rsid w:val="00282814"/>
    <w:rsid w:val="0028469A"/>
    <w:rsid w:val="0028559B"/>
    <w:rsid w:val="00285DEB"/>
    <w:rsid w:val="00286211"/>
    <w:rsid w:val="00291E79"/>
    <w:rsid w:val="00292535"/>
    <w:rsid w:val="00293E9B"/>
    <w:rsid w:val="002952BD"/>
    <w:rsid w:val="00295D01"/>
    <w:rsid w:val="00297538"/>
    <w:rsid w:val="002977D2"/>
    <w:rsid w:val="002A072A"/>
    <w:rsid w:val="002A0BAF"/>
    <w:rsid w:val="002A1DD3"/>
    <w:rsid w:val="002A2AE8"/>
    <w:rsid w:val="002A337F"/>
    <w:rsid w:val="002A4CBB"/>
    <w:rsid w:val="002A4ECC"/>
    <w:rsid w:val="002B0314"/>
    <w:rsid w:val="002B06A7"/>
    <w:rsid w:val="002B1170"/>
    <w:rsid w:val="002B1FA0"/>
    <w:rsid w:val="002B2632"/>
    <w:rsid w:val="002B5DFC"/>
    <w:rsid w:val="002B7358"/>
    <w:rsid w:val="002B7AE9"/>
    <w:rsid w:val="002C095D"/>
    <w:rsid w:val="002C0FBC"/>
    <w:rsid w:val="002C117E"/>
    <w:rsid w:val="002C1E1B"/>
    <w:rsid w:val="002C2353"/>
    <w:rsid w:val="002C2455"/>
    <w:rsid w:val="002C4688"/>
    <w:rsid w:val="002C63CE"/>
    <w:rsid w:val="002C66BE"/>
    <w:rsid w:val="002C6FE1"/>
    <w:rsid w:val="002C78CC"/>
    <w:rsid w:val="002D0099"/>
    <w:rsid w:val="002D1C90"/>
    <w:rsid w:val="002D4D16"/>
    <w:rsid w:val="002D564D"/>
    <w:rsid w:val="002D56C0"/>
    <w:rsid w:val="002D57F6"/>
    <w:rsid w:val="002D59A1"/>
    <w:rsid w:val="002D59FC"/>
    <w:rsid w:val="002D61AC"/>
    <w:rsid w:val="002D6261"/>
    <w:rsid w:val="002D7072"/>
    <w:rsid w:val="002D7367"/>
    <w:rsid w:val="002D7E94"/>
    <w:rsid w:val="002D7F45"/>
    <w:rsid w:val="002E09E5"/>
    <w:rsid w:val="002E18C8"/>
    <w:rsid w:val="002E1B45"/>
    <w:rsid w:val="002E1B83"/>
    <w:rsid w:val="002E23CF"/>
    <w:rsid w:val="002E28DA"/>
    <w:rsid w:val="002E3529"/>
    <w:rsid w:val="002E4846"/>
    <w:rsid w:val="002E4C74"/>
    <w:rsid w:val="002E532D"/>
    <w:rsid w:val="002E5A3D"/>
    <w:rsid w:val="002E5E25"/>
    <w:rsid w:val="002E75E2"/>
    <w:rsid w:val="002E7956"/>
    <w:rsid w:val="002F0F21"/>
    <w:rsid w:val="002F2527"/>
    <w:rsid w:val="002F339D"/>
    <w:rsid w:val="002F5F2A"/>
    <w:rsid w:val="002F7550"/>
    <w:rsid w:val="002F7950"/>
    <w:rsid w:val="002F7A20"/>
    <w:rsid w:val="002F7E7D"/>
    <w:rsid w:val="0030099D"/>
    <w:rsid w:val="003009A4"/>
    <w:rsid w:val="00300A9C"/>
    <w:rsid w:val="00302399"/>
    <w:rsid w:val="003028EE"/>
    <w:rsid w:val="00302A7F"/>
    <w:rsid w:val="00304199"/>
    <w:rsid w:val="00304F9A"/>
    <w:rsid w:val="00305655"/>
    <w:rsid w:val="003072DC"/>
    <w:rsid w:val="00311D17"/>
    <w:rsid w:val="003127AD"/>
    <w:rsid w:val="00312B6B"/>
    <w:rsid w:val="0031338B"/>
    <w:rsid w:val="00313CF4"/>
    <w:rsid w:val="00317AE1"/>
    <w:rsid w:val="00320338"/>
    <w:rsid w:val="003206D0"/>
    <w:rsid w:val="00321286"/>
    <w:rsid w:val="00321412"/>
    <w:rsid w:val="00321542"/>
    <w:rsid w:val="00321E12"/>
    <w:rsid w:val="00326144"/>
    <w:rsid w:val="0032693D"/>
    <w:rsid w:val="00327212"/>
    <w:rsid w:val="003300CB"/>
    <w:rsid w:val="00331E53"/>
    <w:rsid w:val="00332045"/>
    <w:rsid w:val="00332144"/>
    <w:rsid w:val="003324B7"/>
    <w:rsid w:val="00332795"/>
    <w:rsid w:val="00335486"/>
    <w:rsid w:val="00335C7F"/>
    <w:rsid w:val="00337560"/>
    <w:rsid w:val="0033784C"/>
    <w:rsid w:val="0033794A"/>
    <w:rsid w:val="00341B48"/>
    <w:rsid w:val="0034218F"/>
    <w:rsid w:val="0034312F"/>
    <w:rsid w:val="003448E3"/>
    <w:rsid w:val="00344D26"/>
    <w:rsid w:val="00345080"/>
    <w:rsid w:val="0034517F"/>
    <w:rsid w:val="00346D4B"/>
    <w:rsid w:val="00346EB8"/>
    <w:rsid w:val="00347475"/>
    <w:rsid w:val="00347B40"/>
    <w:rsid w:val="00350F9C"/>
    <w:rsid w:val="00351C40"/>
    <w:rsid w:val="00352C2A"/>
    <w:rsid w:val="003539B0"/>
    <w:rsid w:val="00356380"/>
    <w:rsid w:val="0035675B"/>
    <w:rsid w:val="00356DEB"/>
    <w:rsid w:val="00356EB4"/>
    <w:rsid w:val="00357685"/>
    <w:rsid w:val="003601A5"/>
    <w:rsid w:val="00360292"/>
    <w:rsid w:val="0036087D"/>
    <w:rsid w:val="00361465"/>
    <w:rsid w:val="00361C51"/>
    <w:rsid w:val="0036271C"/>
    <w:rsid w:val="003637DC"/>
    <w:rsid w:val="003658F1"/>
    <w:rsid w:val="00366153"/>
    <w:rsid w:val="003662F8"/>
    <w:rsid w:val="0036720F"/>
    <w:rsid w:val="00367F44"/>
    <w:rsid w:val="00371057"/>
    <w:rsid w:val="00371BB7"/>
    <w:rsid w:val="0037228A"/>
    <w:rsid w:val="00372E22"/>
    <w:rsid w:val="00372FCE"/>
    <w:rsid w:val="00373823"/>
    <w:rsid w:val="003740C7"/>
    <w:rsid w:val="00374DC0"/>
    <w:rsid w:val="00374FED"/>
    <w:rsid w:val="00375743"/>
    <w:rsid w:val="00376EE3"/>
    <w:rsid w:val="003777E5"/>
    <w:rsid w:val="00377A67"/>
    <w:rsid w:val="00380383"/>
    <w:rsid w:val="00381F8F"/>
    <w:rsid w:val="003834AD"/>
    <w:rsid w:val="00387CBF"/>
    <w:rsid w:val="0039006B"/>
    <w:rsid w:val="00390623"/>
    <w:rsid w:val="003918E7"/>
    <w:rsid w:val="00391C4F"/>
    <w:rsid w:val="00391F74"/>
    <w:rsid w:val="00394A72"/>
    <w:rsid w:val="0039517A"/>
    <w:rsid w:val="00395748"/>
    <w:rsid w:val="00396658"/>
    <w:rsid w:val="00397860"/>
    <w:rsid w:val="00397955"/>
    <w:rsid w:val="00397D52"/>
    <w:rsid w:val="003A1EC2"/>
    <w:rsid w:val="003A777B"/>
    <w:rsid w:val="003B07E6"/>
    <w:rsid w:val="003B181A"/>
    <w:rsid w:val="003B453D"/>
    <w:rsid w:val="003B614B"/>
    <w:rsid w:val="003B6358"/>
    <w:rsid w:val="003B6E95"/>
    <w:rsid w:val="003B7898"/>
    <w:rsid w:val="003B7DED"/>
    <w:rsid w:val="003C02E6"/>
    <w:rsid w:val="003C1A7E"/>
    <w:rsid w:val="003C218C"/>
    <w:rsid w:val="003C2B1E"/>
    <w:rsid w:val="003C2CB1"/>
    <w:rsid w:val="003C3479"/>
    <w:rsid w:val="003C4EA7"/>
    <w:rsid w:val="003C5CA3"/>
    <w:rsid w:val="003C63FB"/>
    <w:rsid w:val="003C7B54"/>
    <w:rsid w:val="003D19F9"/>
    <w:rsid w:val="003D252C"/>
    <w:rsid w:val="003D2910"/>
    <w:rsid w:val="003D2CA6"/>
    <w:rsid w:val="003D3E4A"/>
    <w:rsid w:val="003D4816"/>
    <w:rsid w:val="003D50CB"/>
    <w:rsid w:val="003D60B2"/>
    <w:rsid w:val="003D622C"/>
    <w:rsid w:val="003D73BD"/>
    <w:rsid w:val="003D7575"/>
    <w:rsid w:val="003D77BC"/>
    <w:rsid w:val="003E052D"/>
    <w:rsid w:val="003E1156"/>
    <w:rsid w:val="003E1367"/>
    <w:rsid w:val="003E171D"/>
    <w:rsid w:val="003E1CFC"/>
    <w:rsid w:val="003E4BAA"/>
    <w:rsid w:val="003E4F0A"/>
    <w:rsid w:val="003E57D2"/>
    <w:rsid w:val="003E59A7"/>
    <w:rsid w:val="003E66AC"/>
    <w:rsid w:val="003E7213"/>
    <w:rsid w:val="003E75A0"/>
    <w:rsid w:val="003F0C8C"/>
    <w:rsid w:val="003F1567"/>
    <w:rsid w:val="003F1E3E"/>
    <w:rsid w:val="003F5379"/>
    <w:rsid w:val="003F57C5"/>
    <w:rsid w:val="003F5FE0"/>
    <w:rsid w:val="003F6078"/>
    <w:rsid w:val="003F68FD"/>
    <w:rsid w:val="003F6BF7"/>
    <w:rsid w:val="003F790E"/>
    <w:rsid w:val="003F7FE7"/>
    <w:rsid w:val="004004D2"/>
    <w:rsid w:val="004017AB"/>
    <w:rsid w:val="00402CCC"/>
    <w:rsid w:val="00403B41"/>
    <w:rsid w:val="00403F4A"/>
    <w:rsid w:val="00405008"/>
    <w:rsid w:val="00406DC9"/>
    <w:rsid w:val="00410EE2"/>
    <w:rsid w:val="00411522"/>
    <w:rsid w:val="00411E12"/>
    <w:rsid w:val="004148D7"/>
    <w:rsid w:val="00414E9C"/>
    <w:rsid w:val="00415BAD"/>
    <w:rsid w:val="00416E20"/>
    <w:rsid w:val="004176C2"/>
    <w:rsid w:val="0042137C"/>
    <w:rsid w:val="004217DA"/>
    <w:rsid w:val="00421BE3"/>
    <w:rsid w:val="00422915"/>
    <w:rsid w:val="004252FE"/>
    <w:rsid w:val="00425D2E"/>
    <w:rsid w:val="00426B85"/>
    <w:rsid w:val="00426EDB"/>
    <w:rsid w:val="00427346"/>
    <w:rsid w:val="004276E6"/>
    <w:rsid w:val="00427878"/>
    <w:rsid w:val="004303B5"/>
    <w:rsid w:val="00430FAE"/>
    <w:rsid w:val="00431A01"/>
    <w:rsid w:val="00431D07"/>
    <w:rsid w:val="004322D3"/>
    <w:rsid w:val="00432EB2"/>
    <w:rsid w:val="00433AD4"/>
    <w:rsid w:val="0043558F"/>
    <w:rsid w:val="004371FF"/>
    <w:rsid w:val="0043738C"/>
    <w:rsid w:val="0044121D"/>
    <w:rsid w:val="00441D9D"/>
    <w:rsid w:val="00443098"/>
    <w:rsid w:val="004443E1"/>
    <w:rsid w:val="00445450"/>
    <w:rsid w:val="00447465"/>
    <w:rsid w:val="00447D0B"/>
    <w:rsid w:val="00450215"/>
    <w:rsid w:val="00450E1D"/>
    <w:rsid w:val="004513EF"/>
    <w:rsid w:val="00451816"/>
    <w:rsid w:val="00451A7D"/>
    <w:rsid w:val="0045231F"/>
    <w:rsid w:val="00452849"/>
    <w:rsid w:val="00452BF0"/>
    <w:rsid w:val="00452C92"/>
    <w:rsid w:val="00453139"/>
    <w:rsid w:val="0045331A"/>
    <w:rsid w:val="004535A5"/>
    <w:rsid w:val="004539B0"/>
    <w:rsid w:val="00454E21"/>
    <w:rsid w:val="00455171"/>
    <w:rsid w:val="004552CA"/>
    <w:rsid w:val="0045577E"/>
    <w:rsid w:val="004560C8"/>
    <w:rsid w:val="0045710C"/>
    <w:rsid w:val="00457524"/>
    <w:rsid w:val="00457F61"/>
    <w:rsid w:val="0046096B"/>
    <w:rsid w:val="00460B2A"/>
    <w:rsid w:val="00461A18"/>
    <w:rsid w:val="00461D9C"/>
    <w:rsid w:val="004622C4"/>
    <w:rsid w:val="00462828"/>
    <w:rsid w:val="00462B54"/>
    <w:rsid w:val="004633A8"/>
    <w:rsid w:val="004634EF"/>
    <w:rsid w:val="00463EDC"/>
    <w:rsid w:val="004642B6"/>
    <w:rsid w:val="004648E3"/>
    <w:rsid w:val="004650A2"/>
    <w:rsid w:val="00465439"/>
    <w:rsid w:val="00465617"/>
    <w:rsid w:val="00470F8E"/>
    <w:rsid w:val="00471615"/>
    <w:rsid w:val="00471DD8"/>
    <w:rsid w:val="00472274"/>
    <w:rsid w:val="00472E7E"/>
    <w:rsid w:val="00474584"/>
    <w:rsid w:val="004745D3"/>
    <w:rsid w:val="00474B32"/>
    <w:rsid w:val="00474FB1"/>
    <w:rsid w:val="004752AF"/>
    <w:rsid w:val="00475F47"/>
    <w:rsid w:val="004763F2"/>
    <w:rsid w:val="00477360"/>
    <w:rsid w:val="0047751C"/>
    <w:rsid w:val="00480F48"/>
    <w:rsid w:val="00481019"/>
    <w:rsid w:val="0048291D"/>
    <w:rsid w:val="0048395E"/>
    <w:rsid w:val="00483F38"/>
    <w:rsid w:val="00486907"/>
    <w:rsid w:val="00487E61"/>
    <w:rsid w:val="0049012D"/>
    <w:rsid w:val="004911B2"/>
    <w:rsid w:val="00492C94"/>
    <w:rsid w:val="00492E44"/>
    <w:rsid w:val="004938B3"/>
    <w:rsid w:val="004946A5"/>
    <w:rsid w:val="00494ADF"/>
    <w:rsid w:val="00494B8E"/>
    <w:rsid w:val="00494FD8"/>
    <w:rsid w:val="00495619"/>
    <w:rsid w:val="00496009"/>
    <w:rsid w:val="00497B3D"/>
    <w:rsid w:val="004A0AFF"/>
    <w:rsid w:val="004A0CC3"/>
    <w:rsid w:val="004A2C7A"/>
    <w:rsid w:val="004A3202"/>
    <w:rsid w:val="004A346A"/>
    <w:rsid w:val="004A39BE"/>
    <w:rsid w:val="004A4923"/>
    <w:rsid w:val="004A5576"/>
    <w:rsid w:val="004A6DEE"/>
    <w:rsid w:val="004B0D4F"/>
    <w:rsid w:val="004B3201"/>
    <w:rsid w:val="004B3425"/>
    <w:rsid w:val="004B4A4A"/>
    <w:rsid w:val="004B5DB8"/>
    <w:rsid w:val="004B6131"/>
    <w:rsid w:val="004B630B"/>
    <w:rsid w:val="004B6BF2"/>
    <w:rsid w:val="004C1470"/>
    <w:rsid w:val="004C2409"/>
    <w:rsid w:val="004C2414"/>
    <w:rsid w:val="004C2D50"/>
    <w:rsid w:val="004C52BB"/>
    <w:rsid w:val="004C5575"/>
    <w:rsid w:val="004C569B"/>
    <w:rsid w:val="004C6B92"/>
    <w:rsid w:val="004C73A7"/>
    <w:rsid w:val="004D210B"/>
    <w:rsid w:val="004D2AE1"/>
    <w:rsid w:val="004D336F"/>
    <w:rsid w:val="004D4136"/>
    <w:rsid w:val="004D4B5D"/>
    <w:rsid w:val="004D51CB"/>
    <w:rsid w:val="004D57A9"/>
    <w:rsid w:val="004D5B1B"/>
    <w:rsid w:val="004D68E0"/>
    <w:rsid w:val="004D72F8"/>
    <w:rsid w:val="004D7A55"/>
    <w:rsid w:val="004E14FB"/>
    <w:rsid w:val="004E169C"/>
    <w:rsid w:val="004E2D6A"/>
    <w:rsid w:val="004E62A6"/>
    <w:rsid w:val="004E66DB"/>
    <w:rsid w:val="004E782A"/>
    <w:rsid w:val="004F0BF3"/>
    <w:rsid w:val="004F2BE4"/>
    <w:rsid w:val="004F321B"/>
    <w:rsid w:val="004F38E4"/>
    <w:rsid w:val="004F50B4"/>
    <w:rsid w:val="004F5930"/>
    <w:rsid w:val="004F59D2"/>
    <w:rsid w:val="005015FC"/>
    <w:rsid w:val="00501E10"/>
    <w:rsid w:val="00502166"/>
    <w:rsid w:val="005036F9"/>
    <w:rsid w:val="00503B34"/>
    <w:rsid w:val="00503F29"/>
    <w:rsid w:val="005049C4"/>
    <w:rsid w:val="00505153"/>
    <w:rsid w:val="0050574D"/>
    <w:rsid w:val="00506ACE"/>
    <w:rsid w:val="00507007"/>
    <w:rsid w:val="00510CA1"/>
    <w:rsid w:val="0051159C"/>
    <w:rsid w:val="0051464E"/>
    <w:rsid w:val="0051564D"/>
    <w:rsid w:val="005156A2"/>
    <w:rsid w:val="00516B73"/>
    <w:rsid w:val="00516F6F"/>
    <w:rsid w:val="00517114"/>
    <w:rsid w:val="00520976"/>
    <w:rsid w:val="00520A7F"/>
    <w:rsid w:val="005210F8"/>
    <w:rsid w:val="0052124F"/>
    <w:rsid w:val="005225DC"/>
    <w:rsid w:val="0052282C"/>
    <w:rsid w:val="0052381F"/>
    <w:rsid w:val="00524AAF"/>
    <w:rsid w:val="0052603C"/>
    <w:rsid w:val="005261BF"/>
    <w:rsid w:val="005265EF"/>
    <w:rsid w:val="00526F33"/>
    <w:rsid w:val="005304C2"/>
    <w:rsid w:val="005304FE"/>
    <w:rsid w:val="00530E46"/>
    <w:rsid w:val="00531673"/>
    <w:rsid w:val="00531AD4"/>
    <w:rsid w:val="00532149"/>
    <w:rsid w:val="00533535"/>
    <w:rsid w:val="00533E27"/>
    <w:rsid w:val="00533E34"/>
    <w:rsid w:val="00533EEE"/>
    <w:rsid w:val="005350F6"/>
    <w:rsid w:val="00535611"/>
    <w:rsid w:val="00535BD9"/>
    <w:rsid w:val="0053602A"/>
    <w:rsid w:val="0053724C"/>
    <w:rsid w:val="00537266"/>
    <w:rsid w:val="00537712"/>
    <w:rsid w:val="00537893"/>
    <w:rsid w:val="00540EAC"/>
    <w:rsid w:val="0054139C"/>
    <w:rsid w:val="00541560"/>
    <w:rsid w:val="00541DD7"/>
    <w:rsid w:val="00541F5D"/>
    <w:rsid w:val="005432D5"/>
    <w:rsid w:val="00544748"/>
    <w:rsid w:val="00544BE3"/>
    <w:rsid w:val="00546CD2"/>
    <w:rsid w:val="00547D3A"/>
    <w:rsid w:val="005529BE"/>
    <w:rsid w:val="00552FAE"/>
    <w:rsid w:val="0055516C"/>
    <w:rsid w:val="00555D69"/>
    <w:rsid w:val="005569A7"/>
    <w:rsid w:val="00560199"/>
    <w:rsid w:val="00560274"/>
    <w:rsid w:val="005604EF"/>
    <w:rsid w:val="00560E98"/>
    <w:rsid w:val="00562BEF"/>
    <w:rsid w:val="00562E23"/>
    <w:rsid w:val="00564CF2"/>
    <w:rsid w:val="00565209"/>
    <w:rsid w:val="00565F7F"/>
    <w:rsid w:val="00566AE3"/>
    <w:rsid w:val="00566CA8"/>
    <w:rsid w:val="00566F69"/>
    <w:rsid w:val="00567D98"/>
    <w:rsid w:val="0057211F"/>
    <w:rsid w:val="00572161"/>
    <w:rsid w:val="005725E0"/>
    <w:rsid w:val="005743F9"/>
    <w:rsid w:val="00574D9D"/>
    <w:rsid w:val="005754E3"/>
    <w:rsid w:val="0057647B"/>
    <w:rsid w:val="005768DD"/>
    <w:rsid w:val="00576A02"/>
    <w:rsid w:val="00576E00"/>
    <w:rsid w:val="00577419"/>
    <w:rsid w:val="00577CBC"/>
    <w:rsid w:val="00582D58"/>
    <w:rsid w:val="00583967"/>
    <w:rsid w:val="00585EEC"/>
    <w:rsid w:val="00586298"/>
    <w:rsid w:val="005870F4"/>
    <w:rsid w:val="0058711F"/>
    <w:rsid w:val="00587375"/>
    <w:rsid w:val="0059355D"/>
    <w:rsid w:val="00593CEE"/>
    <w:rsid w:val="0059413D"/>
    <w:rsid w:val="00595317"/>
    <w:rsid w:val="00596174"/>
    <w:rsid w:val="00596572"/>
    <w:rsid w:val="00596A47"/>
    <w:rsid w:val="0059788F"/>
    <w:rsid w:val="005A0DA5"/>
    <w:rsid w:val="005A14A2"/>
    <w:rsid w:val="005A1DE5"/>
    <w:rsid w:val="005A2CF2"/>
    <w:rsid w:val="005A2E92"/>
    <w:rsid w:val="005A3102"/>
    <w:rsid w:val="005A324D"/>
    <w:rsid w:val="005A4AE0"/>
    <w:rsid w:val="005A4F0E"/>
    <w:rsid w:val="005A524E"/>
    <w:rsid w:val="005A6B41"/>
    <w:rsid w:val="005A7E19"/>
    <w:rsid w:val="005B2023"/>
    <w:rsid w:val="005B30F7"/>
    <w:rsid w:val="005B35FF"/>
    <w:rsid w:val="005B41C6"/>
    <w:rsid w:val="005B6462"/>
    <w:rsid w:val="005B6E97"/>
    <w:rsid w:val="005B71B2"/>
    <w:rsid w:val="005C0232"/>
    <w:rsid w:val="005C07A6"/>
    <w:rsid w:val="005C390D"/>
    <w:rsid w:val="005C395F"/>
    <w:rsid w:val="005C461C"/>
    <w:rsid w:val="005C4733"/>
    <w:rsid w:val="005C590A"/>
    <w:rsid w:val="005C65A0"/>
    <w:rsid w:val="005C6B60"/>
    <w:rsid w:val="005C70A6"/>
    <w:rsid w:val="005C7482"/>
    <w:rsid w:val="005D0735"/>
    <w:rsid w:val="005D1E75"/>
    <w:rsid w:val="005D27D0"/>
    <w:rsid w:val="005D2976"/>
    <w:rsid w:val="005D2C9F"/>
    <w:rsid w:val="005D2D6C"/>
    <w:rsid w:val="005D2E79"/>
    <w:rsid w:val="005D345A"/>
    <w:rsid w:val="005D3483"/>
    <w:rsid w:val="005D3619"/>
    <w:rsid w:val="005D3ACC"/>
    <w:rsid w:val="005D3FDE"/>
    <w:rsid w:val="005D42CC"/>
    <w:rsid w:val="005D57E6"/>
    <w:rsid w:val="005D72CF"/>
    <w:rsid w:val="005E02A5"/>
    <w:rsid w:val="005E06AD"/>
    <w:rsid w:val="005E07E9"/>
    <w:rsid w:val="005E0CCF"/>
    <w:rsid w:val="005E13C5"/>
    <w:rsid w:val="005E322B"/>
    <w:rsid w:val="005E5111"/>
    <w:rsid w:val="005E5D21"/>
    <w:rsid w:val="005E6625"/>
    <w:rsid w:val="005E6FB0"/>
    <w:rsid w:val="005E736D"/>
    <w:rsid w:val="005F1840"/>
    <w:rsid w:val="005F18C9"/>
    <w:rsid w:val="005F1E42"/>
    <w:rsid w:val="005F3D25"/>
    <w:rsid w:val="005F4213"/>
    <w:rsid w:val="005F4D69"/>
    <w:rsid w:val="005F524C"/>
    <w:rsid w:val="005F54FB"/>
    <w:rsid w:val="00601949"/>
    <w:rsid w:val="00601BB0"/>
    <w:rsid w:val="006023E3"/>
    <w:rsid w:val="0060265E"/>
    <w:rsid w:val="00603A4E"/>
    <w:rsid w:val="00603E15"/>
    <w:rsid w:val="00604693"/>
    <w:rsid w:val="0060480A"/>
    <w:rsid w:val="006049D2"/>
    <w:rsid w:val="00604D7C"/>
    <w:rsid w:val="00604F31"/>
    <w:rsid w:val="006051D3"/>
    <w:rsid w:val="006052EB"/>
    <w:rsid w:val="00606CE8"/>
    <w:rsid w:val="00607B62"/>
    <w:rsid w:val="00610111"/>
    <w:rsid w:val="00612A03"/>
    <w:rsid w:val="0061325E"/>
    <w:rsid w:val="00613A1C"/>
    <w:rsid w:val="00614ECB"/>
    <w:rsid w:val="00615502"/>
    <w:rsid w:val="0061562D"/>
    <w:rsid w:val="00615686"/>
    <w:rsid w:val="00615BC8"/>
    <w:rsid w:val="00616057"/>
    <w:rsid w:val="00617970"/>
    <w:rsid w:val="00617DAF"/>
    <w:rsid w:val="006215CB"/>
    <w:rsid w:val="0062267F"/>
    <w:rsid w:val="00622F04"/>
    <w:rsid w:val="00625C24"/>
    <w:rsid w:val="006267EF"/>
    <w:rsid w:val="00626D54"/>
    <w:rsid w:val="00627DE5"/>
    <w:rsid w:val="006302E0"/>
    <w:rsid w:val="006306B7"/>
    <w:rsid w:val="00630D23"/>
    <w:rsid w:val="00630E39"/>
    <w:rsid w:val="00632E08"/>
    <w:rsid w:val="00633858"/>
    <w:rsid w:val="006356AA"/>
    <w:rsid w:val="006356F2"/>
    <w:rsid w:val="00636B68"/>
    <w:rsid w:val="00636CF6"/>
    <w:rsid w:val="006370C1"/>
    <w:rsid w:val="00640D95"/>
    <w:rsid w:val="0064197D"/>
    <w:rsid w:val="00642561"/>
    <w:rsid w:val="006447FA"/>
    <w:rsid w:val="00645F04"/>
    <w:rsid w:val="006472D0"/>
    <w:rsid w:val="00650682"/>
    <w:rsid w:val="00650ED7"/>
    <w:rsid w:val="006510B0"/>
    <w:rsid w:val="006511B4"/>
    <w:rsid w:val="0065144D"/>
    <w:rsid w:val="0065272D"/>
    <w:rsid w:val="0065438F"/>
    <w:rsid w:val="00654995"/>
    <w:rsid w:val="00654F2B"/>
    <w:rsid w:val="00655196"/>
    <w:rsid w:val="006569BD"/>
    <w:rsid w:val="00656D34"/>
    <w:rsid w:val="00657177"/>
    <w:rsid w:val="0065730D"/>
    <w:rsid w:val="00660C0C"/>
    <w:rsid w:val="00660DB8"/>
    <w:rsid w:val="00660DDF"/>
    <w:rsid w:val="00661F37"/>
    <w:rsid w:val="00664A57"/>
    <w:rsid w:val="006669C6"/>
    <w:rsid w:val="00666AF6"/>
    <w:rsid w:val="0066735E"/>
    <w:rsid w:val="006677C7"/>
    <w:rsid w:val="00667D6B"/>
    <w:rsid w:val="00670AF1"/>
    <w:rsid w:val="00670BCE"/>
    <w:rsid w:val="00671BAA"/>
    <w:rsid w:val="00672477"/>
    <w:rsid w:val="006725E5"/>
    <w:rsid w:val="006729C7"/>
    <w:rsid w:val="006730D1"/>
    <w:rsid w:val="00673422"/>
    <w:rsid w:val="0067373D"/>
    <w:rsid w:val="006743C0"/>
    <w:rsid w:val="006746A6"/>
    <w:rsid w:val="00674FAC"/>
    <w:rsid w:val="006751D5"/>
    <w:rsid w:val="00675286"/>
    <w:rsid w:val="00675451"/>
    <w:rsid w:val="00675D87"/>
    <w:rsid w:val="00676767"/>
    <w:rsid w:val="00680DC6"/>
    <w:rsid w:val="00681055"/>
    <w:rsid w:val="00681F72"/>
    <w:rsid w:val="00681FA6"/>
    <w:rsid w:val="006842C5"/>
    <w:rsid w:val="0068522B"/>
    <w:rsid w:val="006858BF"/>
    <w:rsid w:val="006859D4"/>
    <w:rsid w:val="00685A29"/>
    <w:rsid w:val="00686A76"/>
    <w:rsid w:val="00687263"/>
    <w:rsid w:val="00690A7C"/>
    <w:rsid w:val="00692A0A"/>
    <w:rsid w:val="00692A9C"/>
    <w:rsid w:val="0069301F"/>
    <w:rsid w:val="006932DD"/>
    <w:rsid w:val="006951AD"/>
    <w:rsid w:val="006952F2"/>
    <w:rsid w:val="00695A0E"/>
    <w:rsid w:val="00695C90"/>
    <w:rsid w:val="00697065"/>
    <w:rsid w:val="0069719B"/>
    <w:rsid w:val="006A019B"/>
    <w:rsid w:val="006A15AB"/>
    <w:rsid w:val="006A16A4"/>
    <w:rsid w:val="006A306D"/>
    <w:rsid w:val="006A4E7E"/>
    <w:rsid w:val="006A6054"/>
    <w:rsid w:val="006A6737"/>
    <w:rsid w:val="006A680C"/>
    <w:rsid w:val="006B0602"/>
    <w:rsid w:val="006B073D"/>
    <w:rsid w:val="006B0A15"/>
    <w:rsid w:val="006B354B"/>
    <w:rsid w:val="006B3BED"/>
    <w:rsid w:val="006B3E69"/>
    <w:rsid w:val="006B4C85"/>
    <w:rsid w:val="006B77C3"/>
    <w:rsid w:val="006B7990"/>
    <w:rsid w:val="006C062A"/>
    <w:rsid w:val="006C0E5D"/>
    <w:rsid w:val="006C1B9D"/>
    <w:rsid w:val="006C1D5F"/>
    <w:rsid w:val="006C2298"/>
    <w:rsid w:val="006C40C4"/>
    <w:rsid w:val="006C4938"/>
    <w:rsid w:val="006C4BD6"/>
    <w:rsid w:val="006C4D4E"/>
    <w:rsid w:val="006C513B"/>
    <w:rsid w:val="006C55D8"/>
    <w:rsid w:val="006C688F"/>
    <w:rsid w:val="006C72D1"/>
    <w:rsid w:val="006C78C7"/>
    <w:rsid w:val="006D0627"/>
    <w:rsid w:val="006D2B8F"/>
    <w:rsid w:val="006D3064"/>
    <w:rsid w:val="006D3386"/>
    <w:rsid w:val="006D47E9"/>
    <w:rsid w:val="006D4F85"/>
    <w:rsid w:val="006D5490"/>
    <w:rsid w:val="006D54F5"/>
    <w:rsid w:val="006D772D"/>
    <w:rsid w:val="006E0682"/>
    <w:rsid w:val="006E3354"/>
    <w:rsid w:val="006E3CCD"/>
    <w:rsid w:val="006E444F"/>
    <w:rsid w:val="006E452C"/>
    <w:rsid w:val="006E4F6C"/>
    <w:rsid w:val="006E5774"/>
    <w:rsid w:val="006E5D6A"/>
    <w:rsid w:val="006E66D3"/>
    <w:rsid w:val="006E6E43"/>
    <w:rsid w:val="006E6F95"/>
    <w:rsid w:val="006E7B95"/>
    <w:rsid w:val="006F0A9A"/>
    <w:rsid w:val="006F25AA"/>
    <w:rsid w:val="006F294C"/>
    <w:rsid w:val="006F2BA3"/>
    <w:rsid w:val="006F485F"/>
    <w:rsid w:val="006F56ED"/>
    <w:rsid w:val="006F6C35"/>
    <w:rsid w:val="006F70B2"/>
    <w:rsid w:val="0070047A"/>
    <w:rsid w:val="007010D2"/>
    <w:rsid w:val="0070339E"/>
    <w:rsid w:val="00703F7C"/>
    <w:rsid w:val="0070452E"/>
    <w:rsid w:val="007046A5"/>
    <w:rsid w:val="00705CA9"/>
    <w:rsid w:val="00706318"/>
    <w:rsid w:val="00706B30"/>
    <w:rsid w:val="00710A71"/>
    <w:rsid w:val="00711528"/>
    <w:rsid w:val="00711EA1"/>
    <w:rsid w:val="00712B66"/>
    <w:rsid w:val="00712D6E"/>
    <w:rsid w:val="00712E8B"/>
    <w:rsid w:val="0071436E"/>
    <w:rsid w:val="00714558"/>
    <w:rsid w:val="007145D1"/>
    <w:rsid w:val="007165DA"/>
    <w:rsid w:val="00720B20"/>
    <w:rsid w:val="00720C02"/>
    <w:rsid w:val="0072159F"/>
    <w:rsid w:val="007229DD"/>
    <w:rsid w:val="00723AB9"/>
    <w:rsid w:val="00724B8A"/>
    <w:rsid w:val="00726762"/>
    <w:rsid w:val="00727B63"/>
    <w:rsid w:val="007322CD"/>
    <w:rsid w:val="00732486"/>
    <w:rsid w:val="007343FE"/>
    <w:rsid w:val="007355AE"/>
    <w:rsid w:val="007360AC"/>
    <w:rsid w:val="00736AD0"/>
    <w:rsid w:val="00736D3D"/>
    <w:rsid w:val="00737831"/>
    <w:rsid w:val="00740135"/>
    <w:rsid w:val="007404C1"/>
    <w:rsid w:val="007408F9"/>
    <w:rsid w:val="00741084"/>
    <w:rsid w:val="00741209"/>
    <w:rsid w:val="00741DF6"/>
    <w:rsid w:val="00742628"/>
    <w:rsid w:val="00743534"/>
    <w:rsid w:val="00744607"/>
    <w:rsid w:val="00746134"/>
    <w:rsid w:val="007461B1"/>
    <w:rsid w:val="007468C7"/>
    <w:rsid w:val="007469DE"/>
    <w:rsid w:val="00747567"/>
    <w:rsid w:val="00747569"/>
    <w:rsid w:val="00754382"/>
    <w:rsid w:val="0075756B"/>
    <w:rsid w:val="007603BD"/>
    <w:rsid w:val="007604AA"/>
    <w:rsid w:val="0076089E"/>
    <w:rsid w:val="00760FC4"/>
    <w:rsid w:val="00761167"/>
    <w:rsid w:val="007613A4"/>
    <w:rsid w:val="00761C6D"/>
    <w:rsid w:val="00761F50"/>
    <w:rsid w:val="00763B33"/>
    <w:rsid w:val="00763BE2"/>
    <w:rsid w:val="00763CF0"/>
    <w:rsid w:val="007640C1"/>
    <w:rsid w:val="0076478E"/>
    <w:rsid w:val="00764EBB"/>
    <w:rsid w:val="007656F6"/>
    <w:rsid w:val="007665E0"/>
    <w:rsid w:val="00766A08"/>
    <w:rsid w:val="007673ED"/>
    <w:rsid w:val="0077024E"/>
    <w:rsid w:val="00770AFF"/>
    <w:rsid w:val="00770CEF"/>
    <w:rsid w:val="0077216A"/>
    <w:rsid w:val="00772AC8"/>
    <w:rsid w:val="00774094"/>
    <w:rsid w:val="00774200"/>
    <w:rsid w:val="007745F5"/>
    <w:rsid w:val="007757EA"/>
    <w:rsid w:val="0077597E"/>
    <w:rsid w:val="00777232"/>
    <w:rsid w:val="00777E16"/>
    <w:rsid w:val="00777F1E"/>
    <w:rsid w:val="007805DB"/>
    <w:rsid w:val="007806E7"/>
    <w:rsid w:val="00781531"/>
    <w:rsid w:val="00781A65"/>
    <w:rsid w:val="00781D24"/>
    <w:rsid w:val="00781FE1"/>
    <w:rsid w:val="00782179"/>
    <w:rsid w:val="0078229A"/>
    <w:rsid w:val="00783E05"/>
    <w:rsid w:val="007846A6"/>
    <w:rsid w:val="00784A08"/>
    <w:rsid w:val="00784AFA"/>
    <w:rsid w:val="00785AB8"/>
    <w:rsid w:val="00786BCE"/>
    <w:rsid w:val="007915AA"/>
    <w:rsid w:val="0079240D"/>
    <w:rsid w:val="0079479B"/>
    <w:rsid w:val="00794DC2"/>
    <w:rsid w:val="007A15F1"/>
    <w:rsid w:val="007A17EA"/>
    <w:rsid w:val="007A21E4"/>
    <w:rsid w:val="007A2F2B"/>
    <w:rsid w:val="007A3BCF"/>
    <w:rsid w:val="007A3FD5"/>
    <w:rsid w:val="007A4C88"/>
    <w:rsid w:val="007A4D95"/>
    <w:rsid w:val="007A5522"/>
    <w:rsid w:val="007A6999"/>
    <w:rsid w:val="007A76CD"/>
    <w:rsid w:val="007A7C37"/>
    <w:rsid w:val="007B00CF"/>
    <w:rsid w:val="007B07F5"/>
    <w:rsid w:val="007B0F78"/>
    <w:rsid w:val="007B114F"/>
    <w:rsid w:val="007B19AF"/>
    <w:rsid w:val="007B245D"/>
    <w:rsid w:val="007B3E84"/>
    <w:rsid w:val="007B4819"/>
    <w:rsid w:val="007B55FC"/>
    <w:rsid w:val="007B77A6"/>
    <w:rsid w:val="007B7943"/>
    <w:rsid w:val="007C04A2"/>
    <w:rsid w:val="007C0937"/>
    <w:rsid w:val="007C1407"/>
    <w:rsid w:val="007C1CF2"/>
    <w:rsid w:val="007C225B"/>
    <w:rsid w:val="007C54D9"/>
    <w:rsid w:val="007C7E07"/>
    <w:rsid w:val="007D12B6"/>
    <w:rsid w:val="007D1A37"/>
    <w:rsid w:val="007D31EB"/>
    <w:rsid w:val="007D375C"/>
    <w:rsid w:val="007D537A"/>
    <w:rsid w:val="007D5DBA"/>
    <w:rsid w:val="007D6285"/>
    <w:rsid w:val="007D6354"/>
    <w:rsid w:val="007D64EC"/>
    <w:rsid w:val="007D6B77"/>
    <w:rsid w:val="007D70DF"/>
    <w:rsid w:val="007D7186"/>
    <w:rsid w:val="007E022D"/>
    <w:rsid w:val="007E075D"/>
    <w:rsid w:val="007E1A85"/>
    <w:rsid w:val="007E1AA4"/>
    <w:rsid w:val="007E2107"/>
    <w:rsid w:val="007E241F"/>
    <w:rsid w:val="007E2A95"/>
    <w:rsid w:val="007E2FA6"/>
    <w:rsid w:val="007E3EFF"/>
    <w:rsid w:val="007E6763"/>
    <w:rsid w:val="007E703F"/>
    <w:rsid w:val="007E784E"/>
    <w:rsid w:val="007F0141"/>
    <w:rsid w:val="007F3C0C"/>
    <w:rsid w:val="007F6E57"/>
    <w:rsid w:val="007F7AD5"/>
    <w:rsid w:val="007F7E15"/>
    <w:rsid w:val="00800ED7"/>
    <w:rsid w:val="00800FC3"/>
    <w:rsid w:val="00802FF1"/>
    <w:rsid w:val="00804C1A"/>
    <w:rsid w:val="008067E0"/>
    <w:rsid w:val="00806A11"/>
    <w:rsid w:val="00807322"/>
    <w:rsid w:val="00807975"/>
    <w:rsid w:val="008079C9"/>
    <w:rsid w:val="00807D2F"/>
    <w:rsid w:val="008112DA"/>
    <w:rsid w:val="008113FB"/>
    <w:rsid w:val="0081347E"/>
    <w:rsid w:val="008145B0"/>
    <w:rsid w:val="008147B0"/>
    <w:rsid w:val="0081597A"/>
    <w:rsid w:val="008160F8"/>
    <w:rsid w:val="00816ECC"/>
    <w:rsid w:val="00821839"/>
    <w:rsid w:val="0082284A"/>
    <w:rsid w:val="008231BC"/>
    <w:rsid w:val="00823B7E"/>
    <w:rsid w:val="0082435B"/>
    <w:rsid w:val="00825884"/>
    <w:rsid w:val="00825AF3"/>
    <w:rsid w:val="008261A0"/>
    <w:rsid w:val="00826E8C"/>
    <w:rsid w:val="00827284"/>
    <w:rsid w:val="00827449"/>
    <w:rsid w:val="00830638"/>
    <w:rsid w:val="00830F70"/>
    <w:rsid w:val="00831150"/>
    <w:rsid w:val="008319DA"/>
    <w:rsid w:val="00831EF0"/>
    <w:rsid w:val="00831F80"/>
    <w:rsid w:val="00832C7C"/>
    <w:rsid w:val="008330F2"/>
    <w:rsid w:val="008358C0"/>
    <w:rsid w:val="00835A65"/>
    <w:rsid w:val="00836E72"/>
    <w:rsid w:val="008408D0"/>
    <w:rsid w:val="00841D94"/>
    <w:rsid w:val="00841EE4"/>
    <w:rsid w:val="008430A2"/>
    <w:rsid w:val="0084310B"/>
    <w:rsid w:val="0084366D"/>
    <w:rsid w:val="00844AE6"/>
    <w:rsid w:val="00844FA4"/>
    <w:rsid w:val="00846A03"/>
    <w:rsid w:val="00847491"/>
    <w:rsid w:val="008475F3"/>
    <w:rsid w:val="008477A1"/>
    <w:rsid w:val="00850CFD"/>
    <w:rsid w:val="00851D8F"/>
    <w:rsid w:val="008523F2"/>
    <w:rsid w:val="008527FE"/>
    <w:rsid w:val="008529A7"/>
    <w:rsid w:val="00854034"/>
    <w:rsid w:val="008555B5"/>
    <w:rsid w:val="00855FD9"/>
    <w:rsid w:val="008569EC"/>
    <w:rsid w:val="00856E62"/>
    <w:rsid w:val="00857765"/>
    <w:rsid w:val="008627F9"/>
    <w:rsid w:val="0086322C"/>
    <w:rsid w:val="00863677"/>
    <w:rsid w:val="00864605"/>
    <w:rsid w:val="00864A97"/>
    <w:rsid w:val="00864B99"/>
    <w:rsid w:val="00865195"/>
    <w:rsid w:val="008654D3"/>
    <w:rsid w:val="0086580D"/>
    <w:rsid w:val="00870CFA"/>
    <w:rsid w:val="00871230"/>
    <w:rsid w:val="0087290B"/>
    <w:rsid w:val="00872AC0"/>
    <w:rsid w:val="00872F21"/>
    <w:rsid w:val="0087309A"/>
    <w:rsid w:val="008743C8"/>
    <w:rsid w:val="00875210"/>
    <w:rsid w:val="008756DE"/>
    <w:rsid w:val="00877FAF"/>
    <w:rsid w:val="0088003B"/>
    <w:rsid w:val="008805C4"/>
    <w:rsid w:val="00881A4F"/>
    <w:rsid w:val="00881CDC"/>
    <w:rsid w:val="008829AA"/>
    <w:rsid w:val="00882D6C"/>
    <w:rsid w:val="00883E77"/>
    <w:rsid w:val="00884095"/>
    <w:rsid w:val="008841DB"/>
    <w:rsid w:val="0088492B"/>
    <w:rsid w:val="00885116"/>
    <w:rsid w:val="008863B1"/>
    <w:rsid w:val="00887731"/>
    <w:rsid w:val="00890503"/>
    <w:rsid w:val="00891828"/>
    <w:rsid w:val="00893504"/>
    <w:rsid w:val="0089510D"/>
    <w:rsid w:val="00895A09"/>
    <w:rsid w:val="00895C2A"/>
    <w:rsid w:val="00896180"/>
    <w:rsid w:val="00896C7C"/>
    <w:rsid w:val="008A0533"/>
    <w:rsid w:val="008A05B7"/>
    <w:rsid w:val="008A0B29"/>
    <w:rsid w:val="008A2196"/>
    <w:rsid w:val="008A2A0F"/>
    <w:rsid w:val="008A41AF"/>
    <w:rsid w:val="008A4527"/>
    <w:rsid w:val="008A4EA0"/>
    <w:rsid w:val="008A5180"/>
    <w:rsid w:val="008A5C0F"/>
    <w:rsid w:val="008A630D"/>
    <w:rsid w:val="008A6D3B"/>
    <w:rsid w:val="008B1211"/>
    <w:rsid w:val="008B3212"/>
    <w:rsid w:val="008B338C"/>
    <w:rsid w:val="008B432C"/>
    <w:rsid w:val="008B47F8"/>
    <w:rsid w:val="008B634F"/>
    <w:rsid w:val="008B6550"/>
    <w:rsid w:val="008B70F3"/>
    <w:rsid w:val="008B7812"/>
    <w:rsid w:val="008B7CFF"/>
    <w:rsid w:val="008B7DC1"/>
    <w:rsid w:val="008C0C53"/>
    <w:rsid w:val="008C0F83"/>
    <w:rsid w:val="008C122A"/>
    <w:rsid w:val="008C2051"/>
    <w:rsid w:val="008C375C"/>
    <w:rsid w:val="008C37B4"/>
    <w:rsid w:val="008C5101"/>
    <w:rsid w:val="008C68B3"/>
    <w:rsid w:val="008C7307"/>
    <w:rsid w:val="008C7F6F"/>
    <w:rsid w:val="008D436E"/>
    <w:rsid w:val="008D4AF4"/>
    <w:rsid w:val="008D4FBB"/>
    <w:rsid w:val="008D5701"/>
    <w:rsid w:val="008D6855"/>
    <w:rsid w:val="008D72E9"/>
    <w:rsid w:val="008D798D"/>
    <w:rsid w:val="008D7E53"/>
    <w:rsid w:val="008E0074"/>
    <w:rsid w:val="008E00D9"/>
    <w:rsid w:val="008E0415"/>
    <w:rsid w:val="008E0448"/>
    <w:rsid w:val="008E255A"/>
    <w:rsid w:val="008E26D0"/>
    <w:rsid w:val="008E3F05"/>
    <w:rsid w:val="008E4068"/>
    <w:rsid w:val="008E456F"/>
    <w:rsid w:val="008E4A27"/>
    <w:rsid w:val="008E4A70"/>
    <w:rsid w:val="008E4FF9"/>
    <w:rsid w:val="008F23FC"/>
    <w:rsid w:val="008F247E"/>
    <w:rsid w:val="008F2A17"/>
    <w:rsid w:val="008F3FED"/>
    <w:rsid w:val="008F4C01"/>
    <w:rsid w:val="008F576D"/>
    <w:rsid w:val="008F5C75"/>
    <w:rsid w:val="008F62CA"/>
    <w:rsid w:val="008F7D18"/>
    <w:rsid w:val="0090046B"/>
    <w:rsid w:val="009007D2"/>
    <w:rsid w:val="00900902"/>
    <w:rsid w:val="00901A01"/>
    <w:rsid w:val="00902339"/>
    <w:rsid w:val="00902F3B"/>
    <w:rsid w:val="0090403B"/>
    <w:rsid w:val="0090424A"/>
    <w:rsid w:val="00904455"/>
    <w:rsid w:val="00906AC6"/>
    <w:rsid w:val="0090738B"/>
    <w:rsid w:val="00907CC9"/>
    <w:rsid w:val="00911D88"/>
    <w:rsid w:val="00913252"/>
    <w:rsid w:val="009147EA"/>
    <w:rsid w:val="00915F76"/>
    <w:rsid w:val="0091750D"/>
    <w:rsid w:val="00920672"/>
    <w:rsid w:val="009208E3"/>
    <w:rsid w:val="009210DB"/>
    <w:rsid w:val="0092128F"/>
    <w:rsid w:val="00921437"/>
    <w:rsid w:val="00921D20"/>
    <w:rsid w:val="00922009"/>
    <w:rsid w:val="009221C1"/>
    <w:rsid w:val="009240A5"/>
    <w:rsid w:val="0092479F"/>
    <w:rsid w:val="00925ECF"/>
    <w:rsid w:val="0092695B"/>
    <w:rsid w:val="009278BC"/>
    <w:rsid w:val="00927BA4"/>
    <w:rsid w:val="00930697"/>
    <w:rsid w:val="00930E0D"/>
    <w:rsid w:val="009321DB"/>
    <w:rsid w:val="00932220"/>
    <w:rsid w:val="00932461"/>
    <w:rsid w:val="009325A6"/>
    <w:rsid w:val="00932EC0"/>
    <w:rsid w:val="00932FFF"/>
    <w:rsid w:val="0093328E"/>
    <w:rsid w:val="00934900"/>
    <w:rsid w:val="0093578E"/>
    <w:rsid w:val="00935805"/>
    <w:rsid w:val="0093597F"/>
    <w:rsid w:val="0093648E"/>
    <w:rsid w:val="00937CC1"/>
    <w:rsid w:val="00940778"/>
    <w:rsid w:val="00941261"/>
    <w:rsid w:val="009418E2"/>
    <w:rsid w:val="0094455E"/>
    <w:rsid w:val="00944750"/>
    <w:rsid w:val="00944EFD"/>
    <w:rsid w:val="00945575"/>
    <w:rsid w:val="009456AE"/>
    <w:rsid w:val="00946C94"/>
    <w:rsid w:val="0094703C"/>
    <w:rsid w:val="00950010"/>
    <w:rsid w:val="00950876"/>
    <w:rsid w:val="00950C2B"/>
    <w:rsid w:val="00950E3A"/>
    <w:rsid w:val="00951BFB"/>
    <w:rsid w:val="009520F6"/>
    <w:rsid w:val="009524B8"/>
    <w:rsid w:val="00953167"/>
    <w:rsid w:val="009538F8"/>
    <w:rsid w:val="0095390A"/>
    <w:rsid w:val="009558FB"/>
    <w:rsid w:val="00955C93"/>
    <w:rsid w:val="00955E89"/>
    <w:rsid w:val="009561EB"/>
    <w:rsid w:val="00957436"/>
    <w:rsid w:val="009578D6"/>
    <w:rsid w:val="009602E1"/>
    <w:rsid w:val="00960F9C"/>
    <w:rsid w:val="009616F7"/>
    <w:rsid w:val="00961AAB"/>
    <w:rsid w:val="009627A4"/>
    <w:rsid w:val="0096327D"/>
    <w:rsid w:val="009643FB"/>
    <w:rsid w:val="00964E86"/>
    <w:rsid w:val="009655A0"/>
    <w:rsid w:val="00966A20"/>
    <w:rsid w:val="00967525"/>
    <w:rsid w:val="00967EE9"/>
    <w:rsid w:val="00967F3F"/>
    <w:rsid w:val="009702A7"/>
    <w:rsid w:val="0097039E"/>
    <w:rsid w:val="00972FD9"/>
    <w:rsid w:val="0097451C"/>
    <w:rsid w:val="0097789D"/>
    <w:rsid w:val="00981CAB"/>
    <w:rsid w:val="00982167"/>
    <w:rsid w:val="0098351B"/>
    <w:rsid w:val="00983D77"/>
    <w:rsid w:val="00984243"/>
    <w:rsid w:val="009844FB"/>
    <w:rsid w:val="009856A7"/>
    <w:rsid w:val="00985DB7"/>
    <w:rsid w:val="00985DDF"/>
    <w:rsid w:val="00986942"/>
    <w:rsid w:val="009869A8"/>
    <w:rsid w:val="009903F1"/>
    <w:rsid w:val="00991705"/>
    <w:rsid w:val="00991E06"/>
    <w:rsid w:val="00991F2C"/>
    <w:rsid w:val="009921DC"/>
    <w:rsid w:val="0099529A"/>
    <w:rsid w:val="009962FD"/>
    <w:rsid w:val="009971A3"/>
    <w:rsid w:val="00997534"/>
    <w:rsid w:val="00997A7D"/>
    <w:rsid w:val="009A12D7"/>
    <w:rsid w:val="009A1C8C"/>
    <w:rsid w:val="009A5186"/>
    <w:rsid w:val="009A5AFC"/>
    <w:rsid w:val="009A7C68"/>
    <w:rsid w:val="009B1117"/>
    <w:rsid w:val="009B3BC9"/>
    <w:rsid w:val="009B4097"/>
    <w:rsid w:val="009B4B5F"/>
    <w:rsid w:val="009B5B4B"/>
    <w:rsid w:val="009B60B9"/>
    <w:rsid w:val="009B7AEA"/>
    <w:rsid w:val="009B7D6B"/>
    <w:rsid w:val="009C068F"/>
    <w:rsid w:val="009C0966"/>
    <w:rsid w:val="009C158B"/>
    <w:rsid w:val="009C5445"/>
    <w:rsid w:val="009C5D66"/>
    <w:rsid w:val="009C7B7D"/>
    <w:rsid w:val="009C7E15"/>
    <w:rsid w:val="009D0A1A"/>
    <w:rsid w:val="009D2A4C"/>
    <w:rsid w:val="009D2ABB"/>
    <w:rsid w:val="009D4964"/>
    <w:rsid w:val="009D5AB9"/>
    <w:rsid w:val="009D728B"/>
    <w:rsid w:val="009D73A0"/>
    <w:rsid w:val="009E04D0"/>
    <w:rsid w:val="009E2238"/>
    <w:rsid w:val="009E29D9"/>
    <w:rsid w:val="009E32DE"/>
    <w:rsid w:val="009E3E1D"/>
    <w:rsid w:val="009E4AEF"/>
    <w:rsid w:val="009E5C37"/>
    <w:rsid w:val="009E5C3B"/>
    <w:rsid w:val="009E5F8F"/>
    <w:rsid w:val="009E6087"/>
    <w:rsid w:val="009E67D4"/>
    <w:rsid w:val="009E732B"/>
    <w:rsid w:val="009E75C4"/>
    <w:rsid w:val="009F0126"/>
    <w:rsid w:val="009F0662"/>
    <w:rsid w:val="009F3098"/>
    <w:rsid w:val="009F3099"/>
    <w:rsid w:val="009F66DD"/>
    <w:rsid w:val="009F6CF7"/>
    <w:rsid w:val="009F7333"/>
    <w:rsid w:val="00A01104"/>
    <w:rsid w:val="00A02763"/>
    <w:rsid w:val="00A029AF"/>
    <w:rsid w:val="00A029D6"/>
    <w:rsid w:val="00A03FAA"/>
    <w:rsid w:val="00A069CA"/>
    <w:rsid w:val="00A06A04"/>
    <w:rsid w:val="00A1056C"/>
    <w:rsid w:val="00A1089F"/>
    <w:rsid w:val="00A110A1"/>
    <w:rsid w:val="00A11CE4"/>
    <w:rsid w:val="00A123B6"/>
    <w:rsid w:val="00A13EE6"/>
    <w:rsid w:val="00A14E72"/>
    <w:rsid w:val="00A16B62"/>
    <w:rsid w:val="00A1752F"/>
    <w:rsid w:val="00A20AC8"/>
    <w:rsid w:val="00A22B0D"/>
    <w:rsid w:val="00A24FD9"/>
    <w:rsid w:val="00A2524A"/>
    <w:rsid w:val="00A263F6"/>
    <w:rsid w:val="00A27721"/>
    <w:rsid w:val="00A3016F"/>
    <w:rsid w:val="00A31CE9"/>
    <w:rsid w:val="00A33E76"/>
    <w:rsid w:val="00A347EF"/>
    <w:rsid w:val="00A3569C"/>
    <w:rsid w:val="00A35C06"/>
    <w:rsid w:val="00A36114"/>
    <w:rsid w:val="00A3642A"/>
    <w:rsid w:val="00A36885"/>
    <w:rsid w:val="00A368F7"/>
    <w:rsid w:val="00A37596"/>
    <w:rsid w:val="00A37E4C"/>
    <w:rsid w:val="00A37F89"/>
    <w:rsid w:val="00A4069F"/>
    <w:rsid w:val="00A42918"/>
    <w:rsid w:val="00A42D38"/>
    <w:rsid w:val="00A43DB2"/>
    <w:rsid w:val="00A451E0"/>
    <w:rsid w:val="00A462FD"/>
    <w:rsid w:val="00A47FE8"/>
    <w:rsid w:val="00A5062C"/>
    <w:rsid w:val="00A50A6C"/>
    <w:rsid w:val="00A51A95"/>
    <w:rsid w:val="00A51C7B"/>
    <w:rsid w:val="00A529CE"/>
    <w:rsid w:val="00A53139"/>
    <w:rsid w:val="00A5344D"/>
    <w:rsid w:val="00A53640"/>
    <w:rsid w:val="00A541FA"/>
    <w:rsid w:val="00A552F5"/>
    <w:rsid w:val="00A55E00"/>
    <w:rsid w:val="00A561D6"/>
    <w:rsid w:val="00A57697"/>
    <w:rsid w:val="00A60328"/>
    <w:rsid w:val="00A63F45"/>
    <w:rsid w:val="00A654B0"/>
    <w:rsid w:val="00A65E9B"/>
    <w:rsid w:val="00A6648D"/>
    <w:rsid w:val="00A66752"/>
    <w:rsid w:val="00A67295"/>
    <w:rsid w:val="00A67339"/>
    <w:rsid w:val="00A6767C"/>
    <w:rsid w:val="00A678A0"/>
    <w:rsid w:val="00A7131C"/>
    <w:rsid w:val="00A71395"/>
    <w:rsid w:val="00A720AB"/>
    <w:rsid w:val="00A72D0A"/>
    <w:rsid w:val="00A73B4A"/>
    <w:rsid w:val="00A73C82"/>
    <w:rsid w:val="00A743AB"/>
    <w:rsid w:val="00A7530A"/>
    <w:rsid w:val="00A76DE6"/>
    <w:rsid w:val="00A76F81"/>
    <w:rsid w:val="00A771B9"/>
    <w:rsid w:val="00A82A5C"/>
    <w:rsid w:val="00A82FA7"/>
    <w:rsid w:val="00A84362"/>
    <w:rsid w:val="00A84E34"/>
    <w:rsid w:val="00A8523D"/>
    <w:rsid w:val="00A90417"/>
    <w:rsid w:val="00A90A18"/>
    <w:rsid w:val="00A90BB0"/>
    <w:rsid w:val="00A91709"/>
    <w:rsid w:val="00A9263D"/>
    <w:rsid w:val="00A929A2"/>
    <w:rsid w:val="00A92BE4"/>
    <w:rsid w:val="00A92E00"/>
    <w:rsid w:val="00A9357B"/>
    <w:rsid w:val="00A93DB7"/>
    <w:rsid w:val="00A94894"/>
    <w:rsid w:val="00A949AB"/>
    <w:rsid w:val="00A95988"/>
    <w:rsid w:val="00A9727F"/>
    <w:rsid w:val="00A97BF4"/>
    <w:rsid w:val="00AA0287"/>
    <w:rsid w:val="00AA04D5"/>
    <w:rsid w:val="00AA0A99"/>
    <w:rsid w:val="00AA0CA9"/>
    <w:rsid w:val="00AA2D46"/>
    <w:rsid w:val="00AA2DAC"/>
    <w:rsid w:val="00AA333C"/>
    <w:rsid w:val="00AA3AF9"/>
    <w:rsid w:val="00AA49ED"/>
    <w:rsid w:val="00AA5496"/>
    <w:rsid w:val="00AA5860"/>
    <w:rsid w:val="00AA6B1B"/>
    <w:rsid w:val="00AB0372"/>
    <w:rsid w:val="00AB14D5"/>
    <w:rsid w:val="00AB26C0"/>
    <w:rsid w:val="00AB2989"/>
    <w:rsid w:val="00AB29C7"/>
    <w:rsid w:val="00AB2D30"/>
    <w:rsid w:val="00AB3573"/>
    <w:rsid w:val="00AB35D2"/>
    <w:rsid w:val="00AB3758"/>
    <w:rsid w:val="00AB3C05"/>
    <w:rsid w:val="00AB3D4E"/>
    <w:rsid w:val="00AB3E0B"/>
    <w:rsid w:val="00AB4059"/>
    <w:rsid w:val="00AB423F"/>
    <w:rsid w:val="00AB42E3"/>
    <w:rsid w:val="00AB4375"/>
    <w:rsid w:val="00AB52F9"/>
    <w:rsid w:val="00AC0A6D"/>
    <w:rsid w:val="00AC3955"/>
    <w:rsid w:val="00AC39D4"/>
    <w:rsid w:val="00AC463D"/>
    <w:rsid w:val="00AC50E8"/>
    <w:rsid w:val="00AC5984"/>
    <w:rsid w:val="00AC63F1"/>
    <w:rsid w:val="00AD15C6"/>
    <w:rsid w:val="00AD1AB3"/>
    <w:rsid w:val="00AD1CA9"/>
    <w:rsid w:val="00AD345C"/>
    <w:rsid w:val="00AD3938"/>
    <w:rsid w:val="00AD4393"/>
    <w:rsid w:val="00AD664B"/>
    <w:rsid w:val="00AD69E8"/>
    <w:rsid w:val="00AD6A11"/>
    <w:rsid w:val="00AD6C47"/>
    <w:rsid w:val="00AD73D0"/>
    <w:rsid w:val="00AE0C26"/>
    <w:rsid w:val="00AE1ACA"/>
    <w:rsid w:val="00AE1DD5"/>
    <w:rsid w:val="00AE3084"/>
    <w:rsid w:val="00AE4F24"/>
    <w:rsid w:val="00AE7A03"/>
    <w:rsid w:val="00AF1A4D"/>
    <w:rsid w:val="00AF1D4F"/>
    <w:rsid w:val="00AF26C5"/>
    <w:rsid w:val="00AF2BB7"/>
    <w:rsid w:val="00AF32CF"/>
    <w:rsid w:val="00AF3C88"/>
    <w:rsid w:val="00AF4047"/>
    <w:rsid w:val="00AF439A"/>
    <w:rsid w:val="00AF5249"/>
    <w:rsid w:val="00AF540C"/>
    <w:rsid w:val="00AF65A3"/>
    <w:rsid w:val="00AF6764"/>
    <w:rsid w:val="00AF707F"/>
    <w:rsid w:val="00AF720C"/>
    <w:rsid w:val="00B00030"/>
    <w:rsid w:val="00B01167"/>
    <w:rsid w:val="00B012A3"/>
    <w:rsid w:val="00B01C28"/>
    <w:rsid w:val="00B0214E"/>
    <w:rsid w:val="00B03F1B"/>
    <w:rsid w:val="00B04A2D"/>
    <w:rsid w:val="00B05071"/>
    <w:rsid w:val="00B05437"/>
    <w:rsid w:val="00B0614A"/>
    <w:rsid w:val="00B06504"/>
    <w:rsid w:val="00B07694"/>
    <w:rsid w:val="00B1140C"/>
    <w:rsid w:val="00B12F1F"/>
    <w:rsid w:val="00B13473"/>
    <w:rsid w:val="00B13B56"/>
    <w:rsid w:val="00B14857"/>
    <w:rsid w:val="00B1523C"/>
    <w:rsid w:val="00B17A34"/>
    <w:rsid w:val="00B20604"/>
    <w:rsid w:val="00B21370"/>
    <w:rsid w:val="00B21805"/>
    <w:rsid w:val="00B221A1"/>
    <w:rsid w:val="00B22C21"/>
    <w:rsid w:val="00B22EF8"/>
    <w:rsid w:val="00B2356A"/>
    <w:rsid w:val="00B23AF1"/>
    <w:rsid w:val="00B23F18"/>
    <w:rsid w:val="00B24ACB"/>
    <w:rsid w:val="00B24DF5"/>
    <w:rsid w:val="00B25AFD"/>
    <w:rsid w:val="00B26A5B"/>
    <w:rsid w:val="00B26EFD"/>
    <w:rsid w:val="00B279F5"/>
    <w:rsid w:val="00B3334B"/>
    <w:rsid w:val="00B336D0"/>
    <w:rsid w:val="00B362E0"/>
    <w:rsid w:val="00B3648C"/>
    <w:rsid w:val="00B376A6"/>
    <w:rsid w:val="00B402EC"/>
    <w:rsid w:val="00B40CCF"/>
    <w:rsid w:val="00B4115A"/>
    <w:rsid w:val="00B413EA"/>
    <w:rsid w:val="00B416B8"/>
    <w:rsid w:val="00B436B5"/>
    <w:rsid w:val="00B43720"/>
    <w:rsid w:val="00B44F4C"/>
    <w:rsid w:val="00B45678"/>
    <w:rsid w:val="00B45D0D"/>
    <w:rsid w:val="00B460AA"/>
    <w:rsid w:val="00B474BF"/>
    <w:rsid w:val="00B50FCA"/>
    <w:rsid w:val="00B53D7C"/>
    <w:rsid w:val="00B55F49"/>
    <w:rsid w:val="00B57644"/>
    <w:rsid w:val="00B60039"/>
    <w:rsid w:val="00B60569"/>
    <w:rsid w:val="00B63570"/>
    <w:rsid w:val="00B63607"/>
    <w:rsid w:val="00B66656"/>
    <w:rsid w:val="00B670D2"/>
    <w:rsid w:val="00B67719"/>
    <w:rsid w:val="00B7019C"/>
    <w:rsid w:val="00B7038E"/>
    <w:rsid w:val="00B71773"/>
    <w:rsid w:val="00B7276B"/>
    <w:rsid w:val="00B72E5D"/>
    <w:rsid w:val="00B73170"/>
    <w:rsid w:val="00B738D9"/>
    <w:rsid w:val="00B74E1F"/>
    <w:rsid w:val="00B75A1D"/>
    <w:rsid w:val="00B763D2"/>
    <w:rsid w:val="00B764C1"/>
    <w:rsid w:val="00B771BE"/>
    <w:rsid w:val="00B77F85"/>
    <w:rsid w:val="00B800D7"/>
    <w:rsid w:val="00B80333"/>
    <w:rsid w:val="00B83CE9"/>
    <w:rsid w:val="00B86ECC"/>
    <w:rsid w:val="00B86FEF"/>
    <w:rsid w:val="00B873D6"/>
    <w:rsid w:val="00B905EA"/>
    <w:rsid w:val="00B90CAF"/>
    <w:rsid w:val="00B91DF7"/>
    <w:rsid w:val="00B926C9"/>
    <w:rsid w:val="00B92F23"/>
    <w:rsid w:val="00B92FB8"/>
    <w:rsid w:val="00B9334E"/>
    <w:rsid w:val="00B9344B"/>
    <w:rsid w:val="00B93B6E"/>
    <w:rsid w:val="00B94160"/>
    <w:rsid w:val="00B94B4D"/>
    <w:rsid w:val="00B94BF1"/>
    <w:rsid w:val="00B9627F"/>
    <w:rsid w:val="00B9712B"/>
    <w:rsid w:val="00B97885"/>
    <w:rsid w:val="00B97C7D"/>
    <w:rsid w:val="00B97EBE"/>
    <w:rsid w:val="00BA18FB"/>
    <w:rsid w:val="00BA1D4A"/>
    <w:rsid w:val="00BA3208"/>
    <w:rsid w:val="00BA355B"/>
    <w:rsid w:val="00BA404A"/>
    <w:rsid w:val="00BA4102"/>
    <w:rsid w:val="00BA4C22"/>
    <w:rsid w:val="00BA526D"/>
    <w:rsid w:val="00BA582A"/>
    <w:rsid w:val="00BA6808"/>
    <w:rsid w:val="00BA683E"/>
    <w:rsid w:val="00BA7401"/>
    <w:rsid w:val="00BA7679"/>
    <w:rsid w:val="00BA77A0"/>
    <w:rsid w:val="00BA7D53"/>
    <w:rsid w:val="00BB7B70"/>
    <w:rsid w:val="00BC09C2"/>
    <w:rsid w:val="00BC0A37"/>
    <w:rsid w:val="00BC1619"/>
    <w:rsid w:val="00BC3061"/>
    <w:rsid w:val="00BC3422"/>
    <w:rsid w:val="00BC44F9"/>
    <w:rsid w:val="00BC5042"/>
    <w:rsid w:val="00BC5DE7"/>
    <w:rsid w:val="00BC771D"/>
    <w:rsid w:val="00BC798A"/>
    <w:rsid w:val="00BD0C66"/>
    <w:rsid w:val="00BD0E0E"/>
    <w:rsid w:val="00BD1053"/>
    <w:rsid w:val="00BD1187"/>
    <w:rsid w:val="00BD14CC"/>
    <w:rsid w:val="00BD24B3"/>
    <w:rsid w:val="00BD2AC2"/>
    <w:rsid w:val="00BD3BD0"/>
    <w:rsid w:val="00BD564E"/>
    <w:rsid w:val="00BD5FF1"/>
    <w:rsid w:val="00BD6E18"/>
    <w:rsid w:val="00BD6FBA"/>
    <w:rsid w:val="00BE005F"/>
    <w:rsid w:val="00BE18C9"/>
    <w:rsid w:val="00BE1E66"/>
    <w:rsid w:val="00BE2C84"/>
    <w:rsid w:val="00BE3801"/>
    <w:rsid w:val="00BE4BA7"/>
    <w:rsid w:val="00BE5BFF"/>
    <w:rsid w:val="00BE6089"/>
    <w:rsid w:val="00BE667A"/>
    <w:rsid w:val="00BE67D1"/>
    <w:rsid w:val="00BE6C61"/>
    <w:rsid w:val="00BE7622"/>
    <w:rsid w:val="00BE7AB3"/>
    <w:rsid w:val="00BF06BA"/>
    <w:rsid w:val="00BF1202"/>
    <w:rsid w:val="00BF21ED"/>
    <w:rsid w:val="00BF4682"/>
    <w:rsid w:val="00BF6542"/>
    <w:rsid w:val="00BF7553"/>
    <w:rsid w:val="00BF7781"/>
    <w:rsid w:val="00C001AA"/>
    <w:rsid w:val="00C024B2"/>
    <w:rsid w:val="00C04768"/>
    <w:rsid w:val="00C0489C"/>
    <w:rsid w:val="00C04910"/>
    <w:rsid w:val="00C0603F"/>
    <w:rsid w:val="00C065CA"/>
    <w:rsid w:val="00C06A29"/>
    <w:rsid w:val="00C06D08"/>
    <w:rsid w:val="00C070F6"/>
    <w:rsid w:val="00C07E80"/>
    <w:rsid w:val="00C1087B"/>
    <w:rsid w:val="00C10FE9"/>
    <w:rsid w:val="00C122A0"/>
    <w:rsid w:val="00C13D9C"/>
    <w:rsid w:val="00C146C5"/>
    <w:rsid w:val="00C14C2E"/>
    <w:rsid w:val="00C1576D"/>
    <w:rsid w:val="00C15CB5"/>
    <w:rsid w:val="00C16172"/>
    <w:rsid w:val="00C16AF8"/>
    <w:rsid w:val="00C17BF8"/>
    <w:rsid w:val="00C17D96"/>
    <w:rsid w:val="00C17F7E"/>
    <w:rsid w:val="00C20101"/>
    <w:rsid w:val="00C20677"/>
    <w:rsid w:val="00C2147B"/>
    <w:rsid w:val="00C21831"/>
    <w:rsid w:val="00C220B3"/>
    <w:rsid w:val="00C2247C"/>
    <w:rsid w:val="00C2287A"/>
    <w:rsid w:val="00C23F19"/>
    <w:rsid w:val="00C248C3"/>
    <w:rsid w:val="00C24DAA"/>
    <w:rsid w:val="00C2538D"/>
    <w:rsid w:val="00C261D1"/>
    <w:rsid w:val="00C27472"/>
    <w:rsid w:val="00C3082E"/>
    <w:rsid w:val="00C31269"/>
    <w:rsid w:val="00C31B70"/>
    <w:rsid w:val="00C324AF"/>
    <w:rsid w:val="00C328B8"/>
    <w:rsid w:val="00C3379A"/>
    <w:rsid w:val="00C33C12"/>
    <w:rsid w:val="00C33F8C"/>
    <w:rsid w:val="00C33FB6"/>
    <w:rsid w:val="00C34707"/>
    <w:rsid w:val="00C34DAF"/>
    <w:rsid w:val="00C35022"/>
    <w:rsid w:val="00C365CC"/>
    <w:rsid w:val="00C375FA"/>
    <w:rsid w:val="00C377A8"/>
    <w:rsid w:val="00C37ACE"/>
    <w:rsid w:val="00C37EC0"/>
    <w:rsid w:val="00C401CB"/>
    <w:rsid w:val="00C40EA2"/>
    <w:rsid w:val="00C42125"/>
    <w:rsid w:val="00C42940"/>
    <w:rsid w:val="00C42F1B"/>
    <w:rsid w:val="00C4303A"/>
    <w:rsid w:val="00C430CC"/>
    <w:rsid w:val="00C460E0"/>
    <w:rsid w:val="00C462CB"/>
    <w:rsid w:val="00C462F5"/>
    <w:rsid w:val="00C464D9"/>
    <w:rsid w:val="00C47752"/>
    <w:rsid w:val="00C47803"/>
    <w:rsid w:val="00C5011C"/>
    <w:rsid w:val="00C5037C"/>
    <w:rsid w:val="00C50484"/>
    <w:rsid w:val="00C523EE"/>
    <w:rsid w:val="00C52406"/>
    <w:rsid w:val="00C55608"/>
    <w:rsid w:val="00C55E1C"/>
    <w:rsid w:val="00C56DD8"/>
    <w:rsid w:val="00C575DB"/>
    <w:rsid w:val="00C57791"/>
    <w:rsid w:val="00C608A6"/>
    <w:rsid w:val="00C637E6"/>
    <w:rsid w:val="00C6478B"/>
    <w:rsid w:val="00C66D6E"/>
    <w:rsid w:val="00C670EC"/>
    <w:rsid w:val="00C67740"/>
    <w:rsid w:val="00C70592"/>
    <w:rsid w:val="00C71802"/>
    <w:rsid w:val="00C72E7B"/>
    <w:rsid w:val="00C74CF9"/>
    <w:rsid w:val="00C757E8"/>
    <w:rsid w:val="00C7591A"/>
    <w:rsid w:val="00C75ECA"/>
    <w:rsid w:val="00C7676B"/>
    <w:rsid w:val="00C775B6"/>
    <w:rsid w:val="00C77B83"/>
    <w:rsid w:val="00C8038B"/>
    <w:rsid w:val="00C8049F"/>
    <w:rsid w:val="00C80506"/>
    <w:rsid w:val="00C80A61"/>
    <w:rsid w:val="00C8117A"/>
    <w:rsid w:val="00C811B4"/>
    <w:rsid w:val="00C84E00"/>
    <w:rsid w:val="00C8567D"/>
    <w:rsid w:val="00C85919"/>
    <w:rsid w:val="00C85DC1"/>
    <w:rsid w:val="00C86F20"/>
    <w:rsid w:val="00C87936"/>
    <w:rsid w:val="00C87B88"/>
    <w:rsid w:val="00C90233"/>
    <w:rsid w:val="00C90708"/>
    <w:rsid w:val="00C90E1B"/>
    <w:rsid w:val="00C918E3"/>
    <w:rsid w:val="00C92105"/>
    <w:rsid w:val="00C92498"/>
    <w:rsid w:val="00C92C8C"/>
    <w:rsid w:val="00C932FC"/>
    <w:rsid w:val="00C9334B"/>
    <w:rsid w:val="00C949BE"/>
    <w:rsid w:val="00C94CEB"/>
    <w:rsid w:val="00C95729"/>
    <w:rsid w:val="00C95EEA"/>
    <w:rsid w:val="00C9610C"/>
    <w:rsid w:val="00C96445"/>
    <w:rsid w:val="00C96EED"/>
    <w:rsid w:val="00C96F64"/>
    <w:rsid w:val="00C974D6"/>
    <w:rsid w:val="00C974EA"/>
    <w:rsid w:val="00CA01C0"/>
    <w:rsid w:val="00CA05D1"/>
    <w:rsid w:val="00CA3322"/>
    <w:rsid w:val="00CA5561"/>
    <w:rsid w:val="00CA62FA"/>
    <w:rsid w:val="00CB068E"/>
    <w:rsid w:val="00CB20EC"/>
    <w:rsid w:val="00CB2AC0"/>
    <w:rsid w:val="00CB3842"/>
    <w:rsid w:val="00CB4C80"/>
    <w:rsid w:val="00CB774A"/>
    <w:rsid w:val="00CB7C91"/>
    <w:rsid w:val="00CC07F6"/>
    <w:rsid w:val="00CC1603"/>
    <w:rsid w:val="00CC3AF8"/>
    <w:rsid w:val="00CC5808"/>
    <w:rsid w:val="00CC5B17"/>
    <w:rsid w:val="00CC64E4"/>
    <w:rsid w:val="00CC6F71"/>
    <w:rsid w:val="00CC7A14"/>
    <w:rsid w:val="00CC7CD7"/>
    <w:rsid w:val="00CD0BFB"/>
    <w:rsid w:val="00CD1137"/>
    <w:rsid w:val="00CD2FBE"/>
    <w:rsid w:val="00CD3DE7"/>
    <w:rsid w:val="00CD450D"/>
    <w:rsid w:val="00CD4E2D"/>
    <w:rsid w:val="00CD5C96"/>
    <w:rsid w:val="00CD656B"/>
    <w:rsid w:val="00CD749B"/>
    <w:rsid w:val="00CE0735"/>
    <w:rsid w:val="00CE1459"/>
    <w:rsid w:val="00CE2BA3"/>
    <w:rsid w:val="00CE2E2B"/>
    <w:rsid w:val="00CE35D7"/>
    <w:rsid w:val="00CE3B96"/>
    <w:rsid w:val="00CE3E2C"/>
    <w:rsid w:val="00CE422E"/>
    <w:rsid w:val="00CE586D"/>
    <w:rsid w:val="00CE6FFC"/>
    <w:rsid w:val="00CE734D"/>
    <w:rsid w:val="00CF018F"/>
    <w:rsid w:val="00CF1460"/>
    <w:rsid w:val="00CF2003"/>
    <w:rsid w:val="00CF20CE"/>
    <w:rsid w:val="00CF2800"/>
    <w:rsid w:val="00CF39E5"/>
    <w:rsid w:val="00CF3CC2"/>
    <w:rsid w:val="00CF4064"/>
    <w:rsid w:val="00CF4453"/>
    <w:rsid w:val="00CF49EA"/>
    <w:rsid w:val="00CF6DCF"/>
    <w:rsid w:val="00CF7456"/>
    <w:rsid w:val="00CF7A84"/>
    <w:rsid w:val="00D00B10"/>
    <w:rsid w:val="00D011E6"/>
    <w:rsid w:val="00D015C5"/>
    <w:rsid w:val="00D01EF5"/>
    <w:rsid w:val="00D02314"/>
    <w:rsid w:val="00D02CD0"/>
    <w:rsid w:val="00D05160"/>
    <w:rsid w:val="00D10CF1"/>
    <w:rsid w:val="00D15FAC"/>
    <w:rsid w:val="00D169C1"/>
    <w:rsid w:val="00D17271"/>
    <w:rsid w:val="00D208B8"/>
    <w:rsid w:val="00D22410"/>
    <w:rsid w:val="00D23235"/>
    <w:rsid w:val="00D23931"/>
    <w:rsid w:val="00D24620"/>
    <w:rsid w:val="00D259AE"/>
    <w:rsid w:val="00D25E41"/>
    <w:rsid w:val="00D27D7F"/>
    <w:rsid w:val="00D30242"/>
    <w:rsid w:val="00D32A46"/>
    <w:rsid w:val="00D33832"/>
    <w:rsid w:val="00D340E9"/>
    <w:rsid w:val="00D3410C"/>
    <w:rsid w:val="00D341FB"/>
    <w:rsid w:val="00D349DE"/>
    <w:rsid w:val="00D35094"/>
    <w:rsid w:val="00D351BE"/>
    <w:rsid w:val="00D35312"/>
    <w:rsid w:val="00D37471"/>
    <w:rsid w:val="00D37AE2"/>
    <w:rsid w:val="00D41E5D"/>
    <w:rsid w:val="00D421C5"/>
    <w:rsid w:val="00D42A29"/>
    <w:rsid w:val="00D44879"/>
    <w:rsid w:val="00D45902"/>
    <w:rsid w:val="00D459B5"/>
    <w:rsid w:val="00D47575"/>
    <w:rsid w:val="00D47D54"/>
    <w:rsid w:val="00D511EB"/>
    <w:rsid w:val="00D51ADB"/>
    <w:rsid w:val="00D5203E"/>
    <w:rsid w:val="00D5233E"/>
    <w:rsid w:val="00D526D8"/>
    <w:rsid w:val="00D53421"/>
    <w:rsid w:val="00D53476"/>
    <w:rsid w:val="00D53EFF"/>
    <w:rsid w:val="00D5409D"/>
    <w:rsid w:val="00D543AE"/>
    <w:rsid w:val="00D544D7"/>
    <w:rsid w:val="00D54A42"/>
    <w:rsid w:val="00D54CBC"/>
    <w:rsid w:val="00D564FE"/>
    <w:rsid w:val="00D57D3E"/>
    <w:rsid w:val="00D60246"/>
    <w:rsid w:val="00D60898"/>
    <w:rsid w:val="00D6096D"/>
    <w:rsid w:val="00D62159"/>
    <w:rsid w:val="00D625C6"/>
    <w:rsid w:val="00D627A3"/>
    <w:rsid w:val="00D62A01"/>
    <w:rsid w:val="00D637BB"/>
    <w:rsid w:val="00D63BA9"/>
    <w:rsid w:val="00D645C1"/>
    <w:rsid w:val="00D64600"/>
    <w:rsid w:val="00D6545F"/>
    <w:rsid w:val="00D654DD"/>
    <w:rsid w:val="00D661C9"/>
    <w:rsid w:val="00D66D88"/>
    <w:rsid w:val="00D67A72"/>
    <w:rsid w:val="00D7195E"/>
    <w:rsid w:val="00D71C52"/>
    <w:rsid w:val="00D7404F"/>
    <w:rsid w:val="00D77497"/>
    <w:rsid w:val="00D804B5"/>
    <w:rsid w:val="00D81FD7"/>
    <w:rsid w:val="00D832CF"/>
    <w:rsid w:val="00D83307"/>
    <w:rsid w:val="00D84946"/>
    <w:rsid w:val="00D85AF0"/>
    <w:rsid w:val="00D85D15"/>
    <w:rsid w:val="00D861C0"/>
    <w:rsid w:val="00D86FAF"/>
    <w:rsid w:val="00D87BFA"/>
    <w:rsid w:val="00D9076C"/>
    <w:rsid w:val="00D924D2"/>
    <w:rsid w:val="00D928AD"/>
    <w:rsid w:val="00D92E1C"/>
    <w:rsid w:val="00D93205"/>
    <w:rsid w:val="00D93277"/>
    <w:rsid w:val="00D93D8B"/>
    <w:rsid w:val="00D94492"/>
    <w:rsid w:val="00D94E8A"/>
    <w:rsid w:val="00D95A16"/>
    <w:rsid w:val="00D97EFA"/>
    <w:rsid w:val="00DA0159"/>
    <w:rsid w:val="00DA0ED5"/>
    <w:rsid w:val="00DA27CC"/>
    <w:rsid w:val="00DA30B5"/>
    <w:rsid w:val="00DA33FA"/>
    <w:rsid w:val="00DA3821"/>
    <w:rsid w:val="00DA3980"/>
    <w:rsid w:val="00DA40B8"/>
    <w:rsid w:val="00DA43E3"/>
    <w:rsid w:val="00DA5A93"/>
    <w:rsid w:val="00DA5B14"/>
    <w:rsid w:val="00DA77B7"/>
    <w:rsid w:val="00DB10A8"/>
    <w:rsid w:val="00DB13B8"/>
    <w:rsid w:val="00DB161A"/>
    <w:rsid w:val="00DB1655"/>
    <w:rsid w:val="00DB2100"/>
    <w:rsid w:val="00DB211F"/>
    <w:rsid w:val="00DB48F6"/>
    <w:rsid w:val="00DB4A70"/>
    <w:rsid w:val="00DB4C61"/>
    <w:rsid w:val="00DB4CD7"/>
    <w:rsid w:val="00DB50D1"/>
    <w:rsid w:val="00DB50E4"/>
    <w:rsid w:val="00DB562D"/>
    <w:rsid w:val="00DB592A"/>
    <w:rsid w:val="00DB5AE1"/>
    <w:rsid w:val="00DB5C9D"/>
    <w:rsid w:val="00DB7A96"/>
    <w:rsid w:val="00DC2A6F"/>
    <w:rsid w:val="00DC331B"/>
    <w:rsid w:val="00DC4CDD"/>
    <w:rsid w:val="00DC54DA"/>
    <w:rsid w:val="00DC5F15"/>
    <w:rsid w:val="00DC620A"/>
    <w:rsid w:val="00DC7355"/>
    <w:rsid w:val="00DC7497"/>
    <w:rsid w:val="00DD0426"/>
    <w:rsid w:val="00DD056B"/>
    <w:rsid w:val="00DD3039"/>
    <w:rsid w:val="00DD3F0F"/>
    <w:rsid w:val="00DD4BDB"/>
    <w:rsid w:val="00DD4C7E"/>
    <w:rsid w:val="00DD63FA"/>
    <w:rsid w:val="00DD7AD1"/>
    <w:rsid w:val="00DD7CC7"/>
    <w:rsid w:val="00DE0618"/>
    <w:rsid w:val="00DE0970"/>
    <w:rsid w:val="00DE1306"/>
    <w:rsid w:val="00DE2179"/>
    <w:rsid w:val="00DE5118"/>
    <w:rsid w:val="00DE5922"/>
    <w:rsid w:val="00DE5B08"/>
    <w:rsid w:val="00DE67CD"/>
    <w:rsid w:val="00DE6A39"/>
    <w:rsid w:val="00DE76C1"/>
    <w:rsid w:val="00DF02AE"/>
    <w:rsid w:val="00DF1E31"/>
    <w:rsid w:val="00DF3CCB"/>
    <w:rsid w:val="00DF525E"/>
    <w:rsid w:val="00DF59F3"/>
    <w:rsid w:val="00DF70FC"/>
    <w:rsid w:val="00DF7B3C"/>
    <w:rsid w:val="00E002FE"/>
    <w:rsid w:val="00E03EC6"/>
    <w:rsid w:val="00E05233"/>
    <w:rsid w:val="00E05508"/>
    <w:rsid w:val="00E060A0"/>
    <w:rsid w:val="00E07721"/>
    <w:rsid w:val="00E07890"/>
    <w:rsid w:val="00E07FB1"/>
    <w:rsid w:val="00E104CF"/>
    <w:rsid w:val="00E117E4"/>
    <w:rsid w:val="00E12171"/>
    <w:rsid w:val="00E12F6B"/>
    <w:rsid w:val="00E131E6"/>
    <w:rsid w:val="00E13D48"/>
    <w:rsid w:val="00E14841"/>
    <w:rsid w:val="00E15299"/>
    <w:rsid w:val="00E15696"/>
    <w:rsid w:val="00E15827"/>
    <w:rsid w:val="00E15B85"/>
    <w:rsid w:val="00E1675A"/>
    <w:rsid w:val="00E215B7"/>
    <w:rsid w:val="00E22781"/>
    <w:rsid w:val="00E22F88"/>
    <w:rsid w:val="00E231C2"/>
    <w:rsid w:val="00E23FC5"/>
    <w:rsid w:val="00E258D8"/>
    <w:rsid w:val="00E26935"/>
    <w:rsid w:val="00E26B8C"/>
    <w:rsid w:val="00E33184"/>
    <w:rsid w:val="00E3472F"/>
    <w:rsid w:val="00E34CC9"/>
    <w:rsid w:val="00E34EDF"/>
    <w:rsid w:val="00E34F92"/>
    <w:rsid w:val="00E359A3"/>
    <w:rsid w:val="00E361DE"/>
    <w:rsid w:val="00E36CA3"/>
    <w:rsid w:val="00E402B6"/>
    <w:rsid w:val="00E41C9F"/>
    <w:rsid w:val="00E42440"/>
    <w:rsid w:val="00E42663"/>
    <w:rsid w:val="00E42736"/>
    <w:rsid w:val="00E42EB7"/>
    <w:rsid w:val="00E435A2"/>
    <w:rsid w:val="00E46FA6"/>
    <w:rsid w:val="00E47A02"/>
    <w:rsid w:val="00E5026F"/>
    <w:rsid w:val="00E51656"/>
    <w:rsid w:val="00E51A7E"/>
    <w:rsid w:val="00E51B6F"/>
    <w:rsid w:val="00E53316"/>
    <w:rsid w:val="00E54040"/>
    <w:rsid w:val="00E5482B"/>
    <w:rsid w:val="00E54F7D"/>
    <w:rsid w:val="00E566E2"/>
    <w:rsid w:val="00E56FC3"/>
    <w:rsid w:val="00E571FB"/>
    <w:rsid w:val="00E576A1"/>
    <w:rsid w:val="00E60329"/>
    <w:rsid w:val="00E62264"/>
    <w:rsid w:val="00E624C6"/>
    <w:rsid w:val="00E635E2"/>
    <w:rsid w:val="00E64448"/>
    <w:rsid w:val="00E64CB5"/>
    <w:rsid w:val="00E65299"/>
    <w:rsid w:val="00E6617E"/>
    <w:rsid w:val="00E66380"/>
    <w:rsid w:val="00E66D32"/>
    <w:rsid w:val="00E67F15"/>
    <w:rsid w:val="00E70683"/>
    <w:rsid w:val="00E709E1"/>
    <w:rsid w:val="00E7107D"/>
    <w:rsid w:val="00E710A4"/>
    <w:rsid w:val="00E7150A"/>
    <w:rsid w:val="00E719DD"/>
    <w:rsid w:val="00E71CBC"/>
    <w:rsid w:val="00E73191"/>
    <w:rsid w:val="00E73355"/>
    <w:rsid w:val="00E7379D"/>
    <w:rsid w:val="00E73FE4"/>
    <w:rsid w:val="00E74CF7"/>
    <w:rsid w:val="00E75901"/>
    <w:rsid w:val="00E75F02"/>
    <w:rsid w:val="00E76394"/>
    <w:rsid w:val="00E771A4"/>
    <w:rsid w:val="00E77433"/>
    <w:rsid w:val="00E776C9"/>
    <w:rsid w:val="00E779A8"/>
    <w:rsid w:val="00E77C33"/>
    <w:rsid w:val="00E813A6"/>
    <w:rsid w:val="00E8251D"/>
    <w:rsid w:val="00E84532"/>
    <w:rsid w:val="00E84A04"/>
    <w:rsid w:val="00E84A8B"/>
    <w:rsid w:val="00E859AF"/>
    <w:rsid w:val="00E868A3"/>
    <w:rsid w:val="00E87CEB"/>
    <w:rsid w:val="00E87D6B"/>
    <w:rsid w:val="00E87E42"/>
    <w:rsid w:val="00E90909"/>
    <w:rsid w:val="00E90CCA"/>
    <w:rsid w:val="00E91708"/>
    <w:rsid w:val="00E93179"/>
    <w:rsid w:val="00E937AC"/>
    <w:rsid w:val="00E94216"/>
    <w:rsid w:val="00E94396"/>
    <w:rsid w:val="00E94DF9"/>
    <w:rsid w:val="00E95375"/>
    <w:rsid w:val="00E954D9"/>
    <w:rsid w:val="00E95B3E"/>
    <w:rsid w:val="00E95C80"/>
    <w:rsid w:val="00E96227"/>
    <w:rsid w:val="00E963F9"/>
    <w:rsid w:val="00E97A04"/>
    <w:rsid w:val="00E97C9F"/>
    <w:rsid w:val="00EA01B2"/>
    <w:rsid w:val="00EA1223"/>
    <w:rsid w:val="00EA2987"/>
    <w:rsid w:val="00EA435B"/>
    <w:rsid w:val="00EA5575"/>
    <w:rsid w:val="00EA595C"/>
    <w:rsid w:val="00EA6AE2"/>
    <w:rsid w:val="00EA6B68"/>
    <w:rsid w:val="00EA6FF7"/>
    <w:rsid w:val="00EA7212"/>
    <w:rsid w:val="00EA7730"/>
    <w:rsid w:val="00EB07DA"/>
    <w:rsid w:val="00EB2918"/>
    <w:rsid w:val="00EB2C50"/>
    <w:rsid w:val="00EB34A4"/>
    <w:rsid w:val="00EB3FDE"/>
    <w:rsid w:val="00EB40A6"/>
    <w:rsid w:val="00EB4B71"/>
    <w:rsid w:val="00EB4CD8"/>
    <w:rsid w:val="00EB531A"/>
    <w:rsid w:val="00EB5A1E"/>
    <w:rsid w:val="00EB6F84"/>
    <w:rsid w:val="00EC0AB1"/>
    <w:rsid w:val="00EC324C"/>
    <w:rsid w:val="00EC35DE"/>
    <w:rsid w:val="00EC4F52"/>
    <w:rsid w:val="00EC6058"/>
    <w:rsid w:val="00EC6FDE"/>
    <w:rsid w:val="00ED11BC"/>
    <w:rsid w:val="00ED15E8"/>
    <w:rsid w:val="00ED25EF"/>
    <w:rsid w:val="00ED2B9C"/>
    <w:rsid w:val="00ED3176"/>
    <w:rsid w:val="00ED449C"/>
    <w:rsid w:val="00EE061C"/>
    <w:rsid w:val="00EE24B7"/>
    <w:rsid w:val="00EE3B58"/>
    <w:rsid w:val="00EE4A61"/>
    <w:rsid w:val="00EE57C6"/>
    <w:rsid w:val="00EE5C50"/>
    <w:rsid w:val="00EE67C7"/>
    <w:rsid w:val="00EE6CE7"/>
    <w:rsid w:val="00EF01DD"/>
    <w:rsid w:val="00EF0B6C"/>
    <w:rsid w:val="00EF20F2"/>
    <w:rsid w:val="00EF27B0"/>
    <w:rsid w:val="00EF3A84"/>
    <w:rsid w:val="00EF703F"/>
    <w:rsid w:val="00EF7AB2"/>
    <w:rsid w:val="00F004F7"/>
    <w:rsid w:val="00F00B7D"/>
    <w:rsid w:val="00F01021"/>
    <w:rsid w:val="00F0450C"/>
    <w:rsid w:val="00F04911"/>
    <w:rsid w:val="00F06C9C"/>
    <w:rsid w:val="00F07045"/>
    <w:rsid w:val="00F070D2"/>
    <w:rsid w:val="00F10C2D"/>
    <w:rsid w:val="00F1188B"/>
    <w:rsid w:val="00F13EE1"/>
    <w:rsid w:val="00F144CD"/>
    <w:rsid w:val="00F1491D"/>
    <w:rsid w:val="00F14C9D"/>
    <w:rsid w:val="00F177A8"/>
    <w:rsid w:val="00F22485"/>
    <w:rsid w:val="00F228FE"/>
    <w:rsid w:val="00F22C1F"/>
    <w:rsid w:val="00F22F30"/>
    <w:rsid w:val="00F2330D"/>
    <w:rsid w:val="00F23DB4"/>
    <w:rsid w:val="00F25719"/>
    <w:rsid w:val="00F2579E"/>
    <w:rsid w:val="00F27BBA"/>
    <w:rsid w:val="00F27D8F"/>
    <w:rsid w:val="00F314B7"/>
    <w:rsid w:val="00F325B9"/>
    <w:rsid w:val="00F3336E"/>
    <w:rsid w:val="00F33C12"/>
    <w:rsid w:val="00F34B21"/>
    <w:rsid w:val="00F34CD1"/>
    <w:rsid w:val="00F35279"/>
    <w:rsid w:val="00F352A8"/>
    <w:rsid w:val="00F359D6"/>
    <w:rsid w:val="00F36292"/>
    <w:rsid w:val="00F37725"/>
    <w:rsid w:val="00F41C2D"/>
    <w:rsid w:val="00F439CD"/>
    <w:rsid w:val="00F43FFE"/>
    <w:rsid w:val="00F4543F"/>
    <w:rsid w:val="00F47189"/>
    <w:rsid w:val="00F529B1"/>
    <w:rsid w:val="00F52FB0"/>
    <w:rsid w:val="00F55004"/>
    <w:rsid w:val="00F556FD"/>
    <w:rsid w:val="00F55C76"/>
    <w:rsid w:val="00F55E09"/>
    <w:rsid w:val="00F570DA"/>
    <w:rsid w:val="00F60564"/>
    <w:rsid w:val="00F63088"/>
    <w:rsid w:val="00F6358B"/>
    <w:rsid w:val="00F649FD"/>
    <w:rsid w:val="00F65817"/>
    <w:rsid w:val="00F65A0B"/>
    <w:rsid w:val="00F65C7B"/>
    <w:rsid w:val="00F67590"/>
    <w:rsid w:val="00F67E05"/>
    <w:rsid w:val="00F701DF"/>
    <w:rsid w:val="00F70AAF"/>
    <w:rsid w:val="00F70C86"/>
    <w:rsid w:val="00F7130E"/>
    <w:rsid w:val="00F713D3"/>
    <w:rsid w:val="00F713E2"/>
    <w:rsid w:val="00F718B6"/>
    <w:rsid w:val="00F71E93"/>
    <w:rsid w:val="00F72474"/>
    <w:rsid w:val="00F7272B"/>
    <w:rsid w:val="00F74216"/>
    <w:rsid w:val="00F747C9"/>
    <w:rsid w:val="00F75C8C"/>
    <w:rsid w:val="00F81AAC"/>
    <w:rsid w:val="00F81DE9"/>
    <w:rsid w:val="00F82475"/>
    <w:rsid w:val="00F8324D"/>
    <w:rsid w:val="00F835BA"/>
    <w:rsid w:val="00F83A74"/>
    <w:rsid w:val="00F83FF5"/>
    <w:rsid w:val="00F84BD0"/>
    <w:rsid w:val="00F84E0B"/>
    <w:rsid w:val="00F859AC"/>
    <w:rsid w:val="00F875D5"/>
    <w:rsid w:val="00F903D2"/>
    <w:rsid w:val="00F9126E"/>
    <w:rsid w:val="00F92400"/>
    <w:rsid w:val="00F92C38"/>
    <w:rsid w:val="00F92DD1"/>
    <w:rsid w:val="00F9460A"/>
    <w:rsid w:val="00F95125"/>
    <w:rsid w:val="00F9568B"/>
    <w:rsid w:val="00F95794"/>
    <w:rsid w:val="00FA0A40"/>
    <w:rsid w:val="00FA0CB3"/>
    <w:rsid w:val="00FA180E"/>
    <w:rsid w:val="00FA2F03"/>
    <w:rsid w:val="00FA3272"/>
    <w:rsid w:val="00FA3342"/>
    <w:rsid w:val="00FA5EAA"/>
    <w:rsid w:val="00FA61E2"/>
    <w:rsid w:val="00FA6828"/>
    <w:rsid w:val="00FA7D6F"/>
    <w:rsid w:val="00FB02A4"/>
    <w:rsid w:val="00FB1C5C"/>
    <w:rsid w:val="00FB3283"/>
    <w:rsid w:val="00FB5CBB"/>
    <w:rsid w:val="00FB6287"/>
    <w:rsid w:val="00FB653B"/>
    <w:rsid w:val="00FB72C9"/>
    <w:rsid w:val="00FB7C52"/>
    <w:rsid w:val="00FC0609"/>
    <w:rsid w:val="00FC0A4E"/>
    <w:rsid w:val="00FC0BEC"/>
    <w:rsid w:val="00FC249D"/>
    <w:rsid w:val="00FC2665"/>
    <w:rsid w:val="00FC26BF"/>
    <w:rsid w:val="00FC295F"/>
    <w:rsid w:val="00FC58C8"/>
    <w:rsid w:val="00FC6750"/>
    <w:rsid w:val="00FC7A81"/>
    <w:rsid w:val="00FD0869"/>
    <w:rsid w:val="00FD1416"/>
    <w:rsid w:val="00FD1618"/>
    <w:rsid w:val="00FD19CD"/>
    <w:rsid w:val="00FD29AC"/>
    <w:rsid w:val="00FD3946"/>
    <w:rsid w:val="00FD3E3D"/>
    <w:rsid w:val="00FD53E3"/>
    <w:rsid w:val="00FD6E7C"/>
    <w:rsid w:val="00FE12F6"/>
    <w:rsid w:val="00FE2B2C"/>
    <w:rsid w:val="00FE3C3C"/>
    <w:rsid w:val="00FE3E53"/>
    <w:rsid w:val="00FE5C1A"/>
    <w:rsid w:val="00FE5ED5"/>
    <w:rsid w:val="00FE7154"/>
    <w:rsid w:val="00FE75B2"/>
    <w:rsid w:val="00FE78CE"/>
    <w:rsid w:val="00FF0672"/>
    <w:rsid w:val="00FF0B7B"/>
    <w:rsid w:val="00FF2514"/>
    <w:rsid w:val="00FF3A13"/>
    <w:rsid w:val="00FF4DCA"/>
    <w:rsid w:val="00FF4EAB"/>
    <w:rsid w:val="00FF52ED"/>
    <w:rsid w:val="00FF54B9"/>
    <w:rsid w:val="00FF54D0"/>
    <w:rsid w:val="00FF6BCC"/>
    <w:rsid w:val="6894C0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D5"/>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outlineLvl w:val="0"/>
    </w:pPr>
    <w:rPr>
      <w:b/>
      <w:sz w:val="32"/>
      <w:szCs w:val="32"/>
    </w:rPr>
  </w:style>
  <w:style w:type="paragraph" w:styleId="Heading2">
    <w:name w:val="heading 2"/>
    <w:basedOn w:val="Normal"/>
    <w:next w:val="Normal"/>
    <w:link w:val="Heading2Char"/>
    <w:uiPriority w:val="9"/>
    <w:qFormat/>
    <w:rsid w:val="000A714C"/>
    <w:pPr>
      <w:keepNext/>
      <w:spacing w:before="360"/>
      <w:outlineLvl w:val="1"/>
    </w:pPr>
    <w:rPr>
      <w:rFonts w:cs="Arial"/>
      <w:b/>
      <w:bCs/>
      <w:kern w:val="32"/>
      <w:sz w:val="28"/>
      <w:szCs w:val="28"/>
    </w:rPr>
  </w:style>
  <w:style w:type="paragraph" w:styleId="Heading3">
    <w:name w:val="heading 3"/>
    <w:basedOn w:val="Normal"/>
    <w:next w:val="Normal"/>
    <w:link w:val="Heading3Char"/>
    <w:uiPriority w:val="9"/>
    <w:unhideWhenUsed/>
    <w:qFormat/>
    <w:rsid w:val="00FF0672"/>
    <w:pPr>
      <w:keepNext/>
      <w:spacing w:after="240" w:line="240" w:lineRule="auto"/>
      <w:ind w:left="567" w:hanging="567"/>
      <w:outlineLvl w:val="2"/>
    </w:pPr>
    <w:rPr>
      <w:rFonts w:cs="Arial"/>
      <w:b/>
      <w:bCs/>
      <w:iCs/>
      <w:sz w:val="24"/>
      <w:szCs w:val="18"/>
    </w:rPr>
  </w:style>
  <w:style w:type="paragraph" w:styleId="Heading4">
    <w:name w:val="heading 4"/>
    <w:basedOn w:val="Heading3"/>
    <w:next w:val="Normal"/>
    <w:link w:val="Heading4Char"/>
    <w:uiPriority w:val="9"/>
    <w:unhideWhenUsed/>
    <w:qFormat/>
    <w:rsid w:val="00FF0672"/>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8B7812"/>
    <w:rPr>
      <w:rFonts w:ascii="Calibri" w:hAnsi="Calibri"/>
      <w:color w:val="1F497D"/>
      <w:u w:val="single"/>
    </w:rPr>
  </w:style>
  <w:style w:type="paragraph" w:customStyle="1" w:styleId="ListBullet1">
    <w:name w:val="ListBullet1"/>
    <w:basedOn w:val="Normal"/>
    <w:qFormat/>
    <w:rsid w:val="00E709E1"/>
    <w:pPr>
      <w:numPr>
        <w:numId w:val="2"/>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F0672"/>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FF0672"/>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semiHidden/>
    <w:unhideWhenUsed/>
    <w:rsid w:val="007F7AD5"/>
    <w:pPr>
      <w:tabs>
        <w:tab w:val="clear" w:pos="567"/>
        <w:tab w:val="clear" w:pos="1134"/>
      </w:tabs>
      <w:spacing w:before="100" w:beforeAutospacing="1" w:after="100" w:afterAutospacing="1" w:line="240" w:lineRule="auto"/>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31"/>
      </w:numPr>
      <w:contextualSpacing/>
    </w:pPr>
  </w:style>
  <w:style w:type="paragraph" w:styleId="ListBullet2">
    <w:name w:val="List Bullet 2"/>
    <w:basedOn w:val="Normal"/>
    <w:uiPriority w:val="99"/>
    <w:semiHidden/>
    <w:unhideWhenUsed/>
    <w:rsid w:val="00546CD2"/>
    <w:pPr>
      <w:numPr>
        <w:numId w:val="32"/>
      </w:numPr>
      <w:contextualSpacing/>
    </w:pPr>
  </w:style>
  <w:style w:type="paragraph" w:styleId="ListBullet3">
    <w:name w:val="List Bullet 3"/>
    <w:basedOn w:val="Normal"/>
    <w:uiPriority w:val="99"/>
    <w:semiHidden/>
    <w:unhideWhenUsed/>
    <w:rsid w:val="00546CD2"/>
    <w:pPr>
      <w:numPr>
        <w:numId w:val="33"/>
      </w:numPr>
      <w:contextualSpacing/>
    </w:pPr>
  </w:style>
  <w:style w:type="paragraph" w:styleId="ListBullet4">
    <w:name w:val="List Bullet 4"/>
    <w:basedOn w:val="Normal"/>
    <w:uiPriority w:val="99"/>
    <w:semiHidden/>
    <w:unhideWhenUsed/>
    <w:rsid w:val="00546CD2"/>
    <w:pPr>
      <w:numPr>
        <w:numId w:val="34"/>
      </w:numPr>
      <w:contextualSpacing/>
    </w:pPr>
  </w:style>
  <w:style w:type="paragraph" w:styleId="ListBullet5">
    <w:name w:val="List Bullet 5"/>
    <w:basedOn w:val="Normal"/>
    <w:uiPriority w:val="99"/>
    <w:semiHidden/>
    <w:unhideWhenUsed/>
    <w:rsid w:val="00546CD2"/>
    <w:pPr>
      <w:numPr>
        <w:numId w:val="35"/>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36"/>
      </w:numPr>
      <w:contextualSpacing/>
    </w:pPr>
  </w:style>
  <w:style w:type="paragraph" w:styleId="ListNumber2">
    <w:name w:val="List Number 2"/>
    <w:basedOn w:val="Normal"/>
    <w:uiPriority w:val="99"/>
    <w:semiHidden/>
    <w:unhideWhenUsed/>
    <w:rsid w:val="00546CD2"/>
    <w:pPr>
      <w:numPr>
        <w:numId w:val="37"/>
      </w:numPr>
      <w:contextualSpacing/>
    </w:pPr>
  </w:style>
  <w:style w:type="paragraph" w:styleId="ListNumber3">
    <w:name w:val="List Number 3"/>
    <w:basedOn w:val="Normal"/>
    <w:uiPriority w:val="99"/>
    <w:semiHidden/>
    <w:unhideWhenUsed/>
    <w:rsid w:val="00546CD2"/>
    <w:pPr>
      <w:numPr>
        <w:numId w:val="38"/>
      </w:numPr>
      <w:contextualSpacing/>
    </w:pPr>
  </w:style>
  <w:style w:type="paragraph" w:styleId="ListNumber4">
    <w:name w:val="List Number 4"/>
    <w:basedOn w:val="Normal"/>
    <w:uiPriority w:val="99"/>
    <w:semiHidden/>
    <w:unhideWhenUsed/>
    <w:rsid w:val="00546CD2"/>
    <w:pPr>
      <w:numPr>
        <w:numId w:val="39"/>
      </w:numPr>
      <w:contextualSpacing/>
    </w:pPr>
  </w:style>
  <w:style w:type="paragraph" w:styleId="ListNumber5">
    <w:name w:val="List Number 5"/>
    <w:basedOn w:val="Normal"/>
    <w:uiPriority w:val="99"/>
    <w:semiHidden/>
    <w:unhideWhenUsed/>
    <w:rsid w:val="00546CD2"/>
    <w:pPr>
      <w:numPr>
        <w:numId w:val="40"/>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character" w:customStyle="1" w:styleId="eop">
    <w:name w:val="eop"/>
    <w:basedOn w:val="DefaultParagraphFont"/>
    <w:rsid w:val="00DB50D1"/>
  </w:style>
  <w:style w:type="table" w:customStyle="1" w:styleId="TableGrid7">
    <w:name w:val="Table Grid7"/>
    <w:basedOn w:val="TableNormal"/>
    <w:rsid w:val="00DB50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50D1"/>
    <w:pPr>
      <w:tabs>
        <w:tab w:val="clear" w:pos="567"/>
        <w:tab w:val="clear" w:pos="1134"/>
      </w:tabs>
      <w:spacing w:before="100" w:beforeAutospacing="1" w:after="100" w:afterAutospacing="1" w:line="240" w:lineRule="auto"/>
    </w:pPr>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476098888">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form/apply-approve-new-enterprise-agreement-form-f16" TargetMode="External"/><Relationship Id="rId18" Type="http://schemas.openxmlformats.org/officeDocument/2006/relationships/image" Target="media/image1.png"/><Relationship Id="rId26" Type="http://schemas.openxmlformats.org/officeDocument/2006/relationships/hyperlink" Target="https://www.legislation.gov.au/C2009A00028/latest/versions" TargetMode="External"/><Relationship Id="rId39" Type="http://schemas.openxmlformats.org/officeDocument/2006/relationships/hyperlink" Target="https://www.fwc.gov.au/documents/resources/nes-compassionate-leave.pdf" TargetMode="External"/><Relationship Id="rId21" Type="http://schemas.openxmlformats.org/officeDocument/2006/relationships/header" Target="header1.xml"/><Relationship Id="rId34" Type="http://schemas.openxmlformats.org/officeDocument/2006/relationships/hyperlink" Target="https://www.fwc.gov.au/documents/resources/nes-flexible-working-arrangements.pdf" TargetMode="External"/><Relationship Id="rId42" Type="http://schemas.openxmlformats.org/officeDocument/2006/relationships/hyperlink" Target="https://www.fwc.gov.au/documents/resources/nes-long-service-leave.pdf" TargetMode="External"/><Relationship Id="rId47" Type="http://schemas.openxmlformats.org/officeDocument/2006/relationships/hyperlink" Target="https://www.fwc.gov.au/documents/resources/nes-fair-work-information-statement.pdf" TargetMode="External"/><Relationship Id="rId50" Type="http://schemas.openxmlformats.org/officeDocument/2006/relationships/hyperlink" Target="https://www.legislation.gov.au/C2009A00028/latest/versions" TargetMode="External"/><Relationship Id="rId55" Type="http://schemas.openxmlformats.org/officeDocument/2006/relationships/hyperlink" Target="https://www.legislation.gov.au/C2009A00028/latest/versions" TargetMode="External"/><Relationship Id="rId63" Type="http://schemas.openxmlformats.org/officeDocument/2006/relationships/hyperlink" Target="https://www.fwc.gov.au/hearings-decisions/practice-notes/practice-note-lawyers-paid-agents"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commission-approval-process" TargetMode="External"/><Relationship Id="rId29" Type="http://schemas.openxmlformats.org/officeDocument/2006/relationships/hyperlink" Target="https://www.fwc.gov.au/agreements-awards/awards/find-aw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F2024L00379/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hyperlink" Target="https://www.fwc.gov.au/documents/resources/nes-annual-leave.pdf" TargetMode="External"/><Relationship Id="rId40" Type="http://schemas.openxmlformats.org/officeDocument/2006/relationships/hyperlink" Target="https://www.fwc.gov.au/documents/resources/nes-family-domestic-violence-leave.pdf" TargetMode="External"/><Relationship Id="rId45" Type="http://schemas.openxmlformats.org/officeDocument/2006/relationships/hyperlink" Target="https://www.fwc.gov.au/documents/resources/nes-notice-of-termination.pdf" TargetMode="External"/><Relationship Id="rId53" Type="http://schemas.openxmlformats.org/officeDocument/2006/relationships/hyperlink" Target="https://www.legislation.gov.au/C2009A00028/latest/versions" TargetMode="External"/><Relationship Id="rId58" Type="http://schemas.openxmlformats.org/officeDocument/2006/relationships/hyperlink" Target="https://www.legislation.gov.au/C2009A00028/latest/versions" TargetMode="External"/><Relationship Id="rId66"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wc.gov.au/disputes-at-work/how-the-commission-works/commission-offices" TargetMode="External"/><Relationship Id="rId23" Type="http://schemas.openxmlformats.org/officeDocument/2006/relationships/hyperlink" Target="https://www.legislation.gov.au/C2009A00028/latest/versions" TargetMode="External"/><Relationship Id="rId28" Type="http://schemas.openxmlformats.org/officeDocument/2006/relationships/hyperlink" Target="https://www.legislation.gov.au/C2009A00028/latest/versions" TargetMode="External"/><Relationship Id="rId36" Type="http://schemas.openxmlformats.org/officeDocument/2006/relationships/hyperlink" Target="https://www.fwc.gov.au/documents/resources/nes-parental-leave.pdf" TargetMode="External"/><Relationship Id="rId49" Type="http://schemas.openxmlformats.org/officeDocument/2006/relationships/hyperlink" Target="https://www.legislation.gov.au/Details/F2023L00551" TargetMode="External"/><Relationship Id="rId57" Type="http://schemas.openxmlformats.org/officeDocument/2006/relationships/hyperlink" Target="https://www.legislation.gov.au/C2009A00028/latest/versions" TargetMode="External"/><Relationship Id="rId61" Type="http://schemas.openxmlformats.org/officeDocument/2006/relationships/hyperlink" Target="https://www.legislation.gov.au/C2009A00028/latest/versions"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legislation.gov.au/C2009A00028/latest/versions" TargetMode="External"/><Relationship Id="rId44" Type="http://schemas.openxmlformats.org/officeDocument/2006/relationships/hyperlink" Target="https://www.fwc.gov.au/documents/resources/nes-superannuation-contributions.pdf" TargetMode="External"/><Relationship Id="rId52" Type="http://schemas.openxmlformats.org/officeDocument/2006/relationships/hyperlink" Target="https://www.legislation.gov.au/F2009L02356/latest/versions" TargetMode="External"/><Relationship Id="rId60" Type="http://schemas.openxmlformats.org/officeDocument/2006/relationships/hyperlink" Target="https://www.legislation.gov.au/F2024L00379/latest/versions" TargetMode="External"/><Relationship Id="rId65" Type="http://schemas.openxmlformats.org/officeDocument/2006/relationships/hyperlink" Target="http://www.fwc.gov.au/documents/forms/form-f17b-privac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pply-or-lodge/apply-now" TargetMode="External"/><Relationship Id="rId22" Type="http://schemas.openxmlformats.org/officeDocument/2006/relationships/footer" Target="footer2.xml"/><Relationship Id="rId27" Type="http://schemas.openxmlformats.org/officeDocument/2006/relationships/hyperlink" Target="https://www.legislation.gov.au/C2009A00028/latest/versions" TargetMode="External"/><Relationship Id="rId30" Type="http://schemas.openxmlformats.org/officeDocument/2006/relationships/hyperlink" Target="https://www.legislation.gov.au/C2009A00028/latest/versions" TargetMode="External"/><Relationship Id="rId35" Type="http://schemas.openxmlformats.org/officeDocument/2006/relationships/hyperlink" Target="https://www.fwc.gov.au/documents/resources/nes-casual-conversion.pdf" TargetMode="External"/><Relationship Id="rId43" Type="http://schemas.openxmlformats.org/officeDocument/2006/relationships/hyperlink" Target="https://www.fwc.gov.au/documents/resources/nes-public-holidays.pdf" TargetMode="External"/><Relationship Id="rId48" Type="http://schemas.openxmlformats.org/officeDocument/2006/relationships/hyperlink" Target="https://www.legislation.gov.au/C2009A00028/latest/versions" TargetMode="External"/><Relationship Id="rId56" Type="http://schemas.openxmlformats.org/officeDocument/2006/relationships/hyperlink" Target="https://www.legislation.gov.au/C2009A00028/latest/versions" TargetMode="External"/><Relationship Id="rId64" Type="http://schemas.openxmlformats.org/officeDocument/2006/relationships/hyperlink" Target="https://www.legislation.gov.au/F2024L00379/latest/versions" TargetMode="External"/><Relationship Id="rId69"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legislation.gov.au/C2009A00028/latest/versions" TargetMode="External"/><Relationship Id="rId3" Type="http://schemas.openxmlformats.org/officeDocument/2006/relationships/customXml" Target="../customXml/item3.xml"/><Relationship Id="rId12" Type="http://schemas.openxmlformats.org/officeDocument/2006/relationships/hyperlink" Target="https://www.legislation.gov.au/C2009A00028/latest/versions" TargetMode="External"/><Relationship Id="rId17" Type="http://schemas.openxmlformats.org/officeDocument/2006/relationships/hyperlink" Target="https://www.fwc.gov.au/" TargetMode="External"/><Relationship Id="rId25" Type="http://schemas.openxmlformats.org/officeDocument/2006/relationships/hyperlink" Target="https://www.legislation.gov.au/C2009A00028/latest/versions" TargetMode="External"/><Relationship Id="rId33" Type="http://schemas.openxmlformats.org/officeDocument/2006/relationships/hyperlink" Target="https://www.fwc.gov.au/documents/resources/nes-maximum-weekly-hours.pdf" TargetMode="External"/><Relationship Id="rId38" Type="http://schemas.openxmlformats.org/officeDocument/2006/relationships/hyperlink" Target="https://www.fwc.gov.au/documents/resources/nes-personal-and-carers-leave.pdf" TargetMode="External"/><Relationship Id="rId46" Type="http://schemas.openxmlformats.org/officeDocument/2006/relationships/hyperlink" Target="https://www.fwc.gov.au/documents/resources/nes-redundancy-pay.pdf" TargetMode="External"/><Relationship Id="rId59" Type="http://schemas.openxmlformats.org/officeDocument/2006/relationships/hyperlink" Target="https://www.legislation.gov.au/C2009A00028/latest/versions" TargetMode="External"/><Relationship Id="rId67" Type="http://schemas.openxmlformats.org/officeDocument/2006/relationships/footer" Target="footer3.xml"/><Relationship Id="rId20" Type="http://schemas.openxmlformats.org/officeDocument/2006/relationships/footer" Target="footer1.xml"/><Relationship Id="rId41" Type="http://schemas.openxmlformats.org/officeDocument/2006/relationships/hyperlink" Target="https://www.fwc.gov.au/documents/resources/nes-community-service-leave.pdf" TargetMode="External"/><Relationship Id="rId54" Type="http://schemas.openxmlformats.org/officeDocument/2006/relationships/hyperlink" Target="https://www.legislation.gov.au/C2009A00028/latest/versions" TargetMode="External"/><Relationship Id="rId62" Type="http://schemas.openxmlformats.org/officeDocument/2006/relationships/hyperlink" Target="https://www.legislation.gov.au/F2024L00379/latest/versions"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2024-02-21T03:26:28+00:00</CPDCPublishedDate>
    <CPDCTargetLocations xmlns="53a98cf3-46d4-4466-8023-bde65c48be9a">blob|/$web/documents/forms/form-f17b.docx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D60B601-B0FA-4F3F-BF52-FE8DB8FD16AB}">
  <ds:schemaRefs>
    <ds:schemaRef ds:uri="http://schemas.openxmlformats.org/officeDocument/2006/bibliography"/>
  </ds:schemaRefs>
</ds:datastoreItem>
</file>

<file path=customXml/itemProps2.xml><?xml version="1.0" encoding="utf-8"?>
<ds:datastoreItem xmlns:ds="http://schemas.openxmlformats.org/officeDocument/2006/customXml" ds:itemID="{79E9E785-796B-4B39-A90D-C3566979E3D6}">
  <ds:schemaRefs>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www.w3.org/XML/1998/namespace"/>
    <ds:schemaRef ds:uri="http://purl.org/dc/dcmitype/"/>
  </ds:schemaRefs>
</ds:datastoreItem>
</file>

<file path=customXml/itemProps3.xml><?xml version="1.0" encoding="utf-8"?>
<ds:datastoreItem xmlns:ds="http://schemas.openxmlformats.org/officeDocument/2006/customXml" ds:itemID="{BA3B2BDA-796F-4962-AE0E-6123D5C2E04B}"/>
</file>

<file path=customXml/itemProps4.xml><?xml version="1.0" encoding="utf-8"?>
<ds:datastoreItem xmlns:ds="http://schemas.openxmlformats.org/officeDocument/2006/customXml" ds:itemID="{B0598071-6BF9-4EE9-AC0B-C61C9559C52B}">
  <ds:schemaRefs>
    <ds:schemaRef ds:uri="http://schemas.microsoft.com/sharepoint/v3/contenttype/forms"/>
  </ds:schemaRefs>
</ds:datastoreItem>
</file>

<file path=customXml/itemProps5.xml><?xml version="1.0" encoding="utf-8"?>
<ds:datastoreItem xmlns:ds="http://schemas.openxmlformats.org/officeDocument/2006/customXml" ds:itemID="{4DFACAC6-063D-4157-B51A-82490ABD43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Form F17B: Employer’s declaration in support of an application for approval of a single-enterprise agreement (other than a greenfields agreement) – notification time on or after 6 June 2023</vt:lpstr>
    </vt:vector>
  </TitlesOfParts>
  <Manager/>
  <Company/>
  <LinksUpToDate>false</LinksUpToDate>
  <CharactersWithSpaces>39845</CharactersWithSpaces>
  <SharedDoc>false</SharedDoc>
  <HLinks>
    <vt:vector size="270" baseType="variant">
      <vt:variant>
        <vt:i4>3932247</vt:i4>
      </vt:variant>
      <vt:variant>
        <vt:i4>138</vt:i4>
      </vt:variant>
      <vt:variant>
        <vt:i4>0</vt:i4>
      </vt:variant>
      <vt:variant>
        <vt:i4>5</vt:i4>
      </vt:variant>
      <vt:variant>
        <vt:lpwstr>http://www.fwc.gov.au/documents/forms/Form_F17-privacy.pdf</vt:lpwstr>
      </vt:variant>
      <vt:variant>
        <vt:lpwstr/>
      </vt:variant>
      <vt:variant>
        <vt:i4>655387</vt:i4>
      </vt:variant>
      <vt:variant>
        <vt:i4>135</vt:i4>
      </vt:variant>
      <vt:variant>
        <vt:i4>0</vt:i4>
      </vt:variant>
      <vt:variant>
        <vt:i4>5</vt:i4>
      </vt:variant>
      <vt:variant>
        <vt:lpwstr>https://www.legislation.gov.au/Series/F2013L02054</vt:lpwstr>
      </vt:variant>
      <vt:variant>
        <vt:lpwstr/>
      </vt:variant>
      <vt:variant>
        <vt:i4>3997806</vt:i4>
      </vt:variant>
      <vt:variant>
        <vt:i4>132</vt:i4>
      </vt:variant>
      <vt:variant>
        <vt:i4>0</vt:i4>
      </vt:variant>
      <vt:variant>
        <vt:i4>5</vt:i4>
      </vt:variant>
      <vt:variant>
        <vt:lpwstr>https://www.fwc.gov.au/hearings-decisions/practice-notes/practice-note-lawyers-paid-agents</vt:lpwstr>
      </vt:variant>
      <vt:variant>
        <vt:lpwstr/>
      </vt:variant>
      <vt:variant>
        <vt:i4>655387</vt:i4>
      </vt:variant>
      <vt:variant>
        <vt:i4>129</vt:i4>
      </vt:variant>
      <vt:variant>
        <vt:i4>0</vt:i4>
      </vt:variant>
      <vt:variant>
        <vt:i4>5</vt:i4>
      </vt:variant>
      <vt:variant>
        <vt:lpwstr>https://www.legislation.gov.au/Series/F2013L02054</vt:lpwstr>
      </vt:variant>
      <vt:variant>
        <vt:lpwstr/>
      </vt:variant>
      <vt:variant>
        <vt:i4>196628</vt:i4>
      </vt:variant>
      <vt:variant>
        <vt:i4>126</vt:i4>
      </vt:variant>
      <vt:variant>
        <vt:i4>0</vt:i4>
      </vt:variant>
      <vt:variant>
        <vt:i4>5</vt:i4>
      </vt:variant>
      <vt:variant>
        <vt:lpwstr>https://www.legislation.gov.au/Series/C2009A00028</vt:lpwstr>
      </vt:variant>
      <vt:variant>
        <vt:lpwstr/>
      </vt:variant>
      <vt:variant>
        <vt:i4>655387</vt:i4>
      </vt:variant>
      <vt:variant>
        <vt:i4>123</vt:i4>
      </vt:variant>
      <vt:variant>
        <vt:i4>0</vt:i4>
      </vt:variant>
      <vt:variant>
        <vt:i4>5</vt:i4>
      </vt:variant>
      <vt:variant>
        <vt:lpwstr>https://www.legislation.gov.au/Series/F2013L02054</vt:lpwstr>
      </vt:variant>
      <vt:variant>
        <vt:lpwstr/>
      </vt:variant>
      <vt:variant>
        <vt:i4>4653083</vt:i4>
      </vt:variant>
      <vt:variant>
        <vt:i4>120</vt:i4>
      </vt:variant>
      <vt:variant>
        <vt:i4>0</vt:i4>
      </vt:variant>
      <vt:variant>
        <vt:i4>5</vt:i4>
      </vt:variant>
      <vt:variant>
        <vt:lpwstr>http://www.legislation.gov.au/Series/C2009A00028</vt:lpwstr>
      </vt:variant>
      <vt:variant>
        <vt:lpwstr/>
      </vt:variant>
      <vt:variant>
        <vt:i4>4653083</vt:i4>
      </vt:variant>
      <vt:variant>
        <vt:i4>117</vt:i4>
      </vt:variant>
      <vt:variant>
        <vt:i4>0</vt:i4>
      </vt:variant>
      <vt:variant>
        <vt:i4>5</vt:i4>
      </vt:variant>
      <vt:variant>
        <vt:lpwstr>http://www.legislation.gov.au/Series/C2009A00028</vt:lpwstr>
      </vt:variant>
      <vt:variant>
        <vt:lpwstr/>
      </vt:variant>
      <vt:variant>
        <vt:i4>4653083</vt:i4>
      </vt:variant>
      <vt:variant>
        <vt:i4>114</vt:i4>
      </vt:variant>
      <vt:variant>
        <vt:i4>0</vt:i4>
      </vt:variant>
      <vt:variant>
        <vt:i4>5</vt:i4>
      </vt:variant>
      <vt:variant>
        <vt:lpwstr>http://www.legislation.gov.au/Series/C2009A00028</vt:lpwstr>
      </vt:variant>
      <vt:variant>
        <vt:lpwstr/>
      </vt:variant>
      <vt:variant>
        <vt:i4>4653083</vt:i4>
      </vt:variant>
      <vt:variant>
        <vt:i4>111</vt:i4>
      </vt:variant>
      <vt:variant>
        <vt:i4>0</vt:i4>
      </vt:variant>
      <vt:variant>
        <vt:i4>5</vt:i4>
      </vt:variant>
      <vt:variant>
        <vt:lpwstr>http://www.legislation.gov.au/Series/C2009A00028</vt:lpwstr>
      </vt:variant>
      <vt:variant>
        <vt:lpwstr/>
      </vt:variant>
      <vt:variant>
        <vt:i4>4653083</vt:i4>
      </vt:variant>
      <vt:variant>
        <vt:i4>108</vt:i4>
      </vt:variant>
      <vt:variant>
        <vt:i4>0</vt:i4>
      </vt:variant>
      <vt:variant>
        <vt:i4>5</vt:i4>
      </vt:variant>
      <vt:variant>
        <vt:lpwstr>http://www.legislation.gov.au/Series/C2009A00028</vt:lpwstr>
      </vt:variant>
      <vt:variant>
        <vt:lpwstr/>
      </vt:variant>
      <vt:variant>
        <vt:i4>4653083</vt:i4>
      </vt:variant>
      <vt:variant>
        <vt:i4>105</vt:i4>
      </vt:variant>
      <vt:variant>
        <vt:i4>0</vt:i4>
      </vt:variant>
      <vt:variant>
        <vt:i4>5</vt:i4>
      </vt:variant>
      <vt:variant>
        <vt:lpwstr>http://www.legislation.gov.au/Series/C2009A00028</vt:lpwstr>
      </vt:variant>
      <vt:variant>
        <vt:lpwstr/>
      </vt:variant>
      <vt:variant>
        <vt:i4>4653083</vt:i4>
      </vt:variant>
      <vt:variant>
        <vt:i4>102</vt:i4>
      </vt:variant>
      <vt:variant>
        <vt:i4>0</vt:i4>
      </vt:variant>
      <vt:variant>
        <vt:i4>5</vt:i4>
      </vt:variant>
      <vt:variant>
        <vt:lpwstr>http://www.legislation.gov.au/Series/C2009A00028</vt:lpwstr>
      </vt:variant>
      <vt:variant>
        <vt:lpwstr/>
      </vt:variant>
      <vt:variant>
        <vt:i4>5177363</vt:i4>
      </vt:variant>
      <vt:variant>
        <vt:i4>96</vt:i4>
      </vt:variant>
      <vt:variant>
        <vt:i4>0</vt:i4>
      </vt:variant>
      <vt:variant>
        <vt:i4>5</vt:i4>
      </vt:variant>
      <vt:variant>
        <vt:lpwstr>http://www.legislation.gov.au/Series/F2009L02356</vt:lpwstr>
      </vt:variant>
      <vt:variant>
        <vt:lpwstr/>
      </vt:variant>
      <vt:variant>
        <vt:i4>4653083</vt:i4>
      </vt:variant>
      <vt:variant>
        <vt:i4>93</vt:i4>
      </vt:variant>
      <vt:variant>
        <vt:i4>0</vt:i4>
      </vt:variant>
      <vt:variant>
        <vt:i4>5</vt:i4>
      </vt:variant>
      <vt:variant>
        <vt:lpwstr>http://www.legislation.gov.au/Series/C2009A00028</vt:lpwstr>
      </vt:variant>
      <vt:variant>
        <vt:lpwstr/>
      </vt:variant>
      <vt:variant>
        <vt:i4>4653083</vt:i4>
      </vt:variant>
      <vt:variant>
        <vt:i4>90</vt:i4>
      </vt:variant>
      <vt:variant>
        <vt:i4>0</vt:i4>
      </vt:variant>
      <vt:variant>
        <vt:i4>5</vt:i4>
      </vt:variant>
      <vt:variant>
        <vt:lpwstr>http://www.legislation.gov.au/Series/C2009A00028</vt:lpwstr>
      </vt:variant>
      <vt:variant>
        <vt:lpwstr/>
      </vt:variant>
      <vt:variant>
        <vt:i4>4653083</vt:i4>
      </vt:variant>
      <vt:variant>
        <vt:i4>87</vt:i4>
      </vt:variant>
      <vt:variant>
        <vt:i4>0</vt:i4>
      </vt:variant>
      <vt:variant>
        <vt:i4>5</vt:i4>
      </vt:variant>
      <vt:variant>
        <vt:lpwstr>http://www.legislation.gov.au/Series/C2009A00028</vt:lpwstr>
      </vt:variant>
      <vt:variant>
        <vt:lpwstr/>
      </vt:variant>
      <vt:variant>
        <vt:i4>786506</vt:i4>
      </vt:variant>
      <vt:variant>
        <vt:i4>84</vt:i4>
      </vt:variant>
      <vt:variant>
        <vt:i4>0</vt:i4>
      </vt:variant>
      <vt:variant>
        <vt:i4>5</vt:i4>
      </vt:variant>
      <vt:variant>
        <vt:lpwstr>https://www.fwc.gov.au/documents/awardmod/download/statement.pdf</vt:lpwstr>
      </vt:variant>
      <vt:variant>
        <vt:lpwstr/>
      </vt:variant>
      <vt:variant>
        <vt:i4>7995450</vt:i4>
      </vt:variant>
      <vt:variant>
        <vt:i4>81</vt:i4>
      </vt:variant>
      <vt:variant>
        <vt:i4>0</vt:i4>
      </vt:variant>
      <vt:variant>
        <vt:i4>5</vt:i4>
      </vt:variant>
      <vt:variant>
        <vt:lpwstr>https://www.fwc.gov.au/documents/awardmod/download/redundancy.pdf</vt:lpwstr>
      </vt:variant>
      <vt:variant>
        <vt:lpwstr>page=2</vt:lpwstr>
      </vt:variant>
      <vt:variant>
        <vt:i4>6488116</vt:i4>
      </vt:variant>
      <vt:variant>
        <vt:i4>78</vt:i4>
      </vt:variant>
      <vt:variant>
        <vt:i4>0</vt:i4>
      </vt:variant>
      <vt:variant>
        <vt:i4>5</vt:i4>
      </vt:variant>
      <vt:variant>
        <vt:lpwstr>https://www.fwc.gov.au/documents/awardmod/download/termination.pdf</vt:lpwstr>
      </vt:variant>
      <vt:variant>
        <vt:lpwstr/>
      </vt:variant>
      <vt:variant>
        <vt:i4>3080295</vt:i4>
      </vt:variant>
      <vt:variant>
        <vt:i4>75</vt:i4>
      </vt:variant>
      <vt:variant>
        <vt:i4>0</vt:i4>
      </vt:variant>
      <vt:variant>
        <vt:i4>5</vt:i4>
      </vt:variant>
      <vt:variant>
        <vt:lpwstr>https://www.fwc.gov.au/documents/awardmod/download/holidays.pdf</vt:lpwstr>
      </vt:variant>
      <vt:variant>
        <vt:lpwstr/>
      </vt:variant>
      <vt:variant>
        <vt:i4>6946874</vt:i4>
      </vt:variant>
      <vt:variant>
        <vt:i4>72</vt:i4>
      </vt:variant>
      <vt:variant>
        <vt:i4>0</vt:i4>
      </vt:variant>
      <vt:variant>
        <vt:i4>5</vt:i4>
      </vt:variant>
      <vt:variant>
        <vt:lpwstr>https://www.fwc.gov.au/documents/awardmod/download/lsl.pdf</vt:lpwstr>
      </vt:variant>
      <vt:variant>
        <vt:lpwstr/>
      </vt:variant>
      <vt:variant>
        <vt:i4>65617</vt:i4>
      </vt:variant>
      <vt:variant>
        <vt:i4>69</vt:i4>
      </vt:variant>
      <vt:variant>
        <vt:i4>0</vt:i4>
      </vt:variant>
      <vt:variant>
        <vt:i4>5</vt:i4>
      </vt:variant>
      <vt:variant>
        <vt:lpwstr>https://www.fwc.gov.au/documents/awardmod/download/community.pdf</vt:lpwstr>
      </vt:variant>
      <vt:variant>
        <vt:lpwstr/>
      </vt:variant>
      <vt:variant>
        <vt:i4>1572951</vt:i4>
      </vt:variant>
      <vt:variant>
        <vt:i4>66</vt:i4>
      </vt:variant>
      <vt:variant>
        <vt:i4>0</vt:i4>
      </vt:variant>
      <vt:variant>
        <vt:i4>5</vt:i4>
      </vt:variant>
      <vt:variant>
        <vt:lpwstr>https://www.fwc.gov.au/documents/awardmod/download/violence.pdf</vt:lpwstr>
      </vt:variant>
      <vt:variant>
        <vt:lpwstr>page=5</vt:lpwstr>
      </vt:variant>
      <vt:variant>
        <vt:i4>2949244</vt:i4>
      </vt:variant>
      <vt:variant>
        <vt:i4>63</vt:i4>
      </vt:variant>
      <vt:variant>
        <vt:i4>0</vt:i4>
      </vt:variant>
      <vt:variant>
        <vt:i4>5</vt:i4>
      </vt:variant>
      <vt:variant>
        <vt:lpwstr>https://www.fwc.gov.au/documents/awardmod/download/compassionate.pdf</vt:lpwstr>
      </vt:variant>
      <vt:variant>
        <vt:lpwstr>page=4</vt:lpwstr>
      </vt:variant>
      <vt:variant>
        <vt:i4>3801191</vt:i4>
      </vt:variant>
      <vt:variant>
        <vt:i4>60</vt:i4>
      </vt:variant>
      <vt:variant>
        <vt:i4>0</vt:i4>
      </vt:variant>
      <vt:variant>
        <vt:i4>5</vt:i4>
      </vt:variant>
      <vt:variant>
        <vt:lpwstr>https://www.fwc.gov.au/documents/awardmod/download/personal.pdf</vt:lpwstr>
      </vt:variant>
      <vt:variant>
        <vt:lpwstr/>
      </vt:variant>
      <vt:variant>
        <vt:i4>5767172</vt:i4>
      </vt:variant>
      <vt:variant>
        <vt:i4>57</vt:i4>
      </vt:variant>
      <vt:variant>
        <vt:i4>0</vt:i4>
      </vt:variant>
      <vt:variant>
        <vt:i4>5</vt:i4>
      </vt:variant>
      <vt:variant>
        <vt:lpwstr>https://www.fwc.gov.au/documents/awardmod/download/annual.pdf</vt:lpwstr>
      </vt:variant>
      <vt:variant>
        <vt:lpwstr/>
      </vt:variant>
      <vt:variant>
        <vt:i4>3866735</vt:i4>
      </vt:variant>
      <vt:variant>
        <vt:i4>54</vt:i4>
      </vt:variant>
      <vt:variant>
        <vt:i4>0</vt:i4>
      </vt:variant>
      <vt:variant>
        <vt:i4>5</vt:i4>
      </vt:variant>
      <vt:variant>
        <vt:lpwstr>https://www.fwc.gov.au/documents/awardmod/download/parental.pdf</vt:lpwstr>
      </vt:variant>
      <vt:variant>
        <vt:lpwstr/>
      </vt:variant>
      <vt:variant>
        <vt:i4>3145824</vt:i4>
      </vt:variant>
      <vt:variant>
        <vt:i4>51</vt:i4>
      </vt:variant>
      <vt:variant>
        <vt:i4>0</vt:i4>
      </vt:variant>
      <vt:variant>
        <vt:i4>5</vt:i4>
      </vt:variant>
      <vt:variant>
        <vt:lpwstr>https://www.fwc.gov.au/documents/awardmod/download/flexible.pdf</vt:lpwstr>
      </vt:variant>
      <vt:variant>
        <vt:lpwstr/>
      </vt:variant>
      <vt:variant>
        <vt:i4>262228</vt:i4>
      </vt:variant>
      <vt:variant>
        <vt:i4>48</vt:i4>
      </vt:variant>
      <vt:variant>
        <vt:i4>0</vt:i4>
      </vt:variant>
      <vt:variant>
        <vt:i4>5</vt:i4>
      </vt:variant>
      <vt:variant>
        <vt:lpwstr>https://www.fwc.gov.au/documents/awardmod/download/hours.pdf</vt:lpwstr>
      </vt:variant>
      <vt:variant>
        <vt:lpwstr/>
      </vt:variant>
      <vt:variant>
        <vt:i4>4653083</vt:i4>
      </vt:variant>
      <vt:variant>
        <vt:i4>45</vt:i4>
      </vt:variant>
      <vt:variant>
        <vt:i4>0</vt:i4>
      </vt:variant>
      <vt:variant>
        <vt:i4>5</vt:i4>
      </vt:variant>
      <vt:variant>
        <vt:lpwstr>http://www.legislation.gov.au/Series/C2009A00028</vt:lpwstr>
      </vt:variant>
      <vt:variant>
        <vt:lpwstr/>
      </vt:variant>
      <vt:variant>
        <vt:i4>4653083</vt:i4>
      </vt:variant>
      <vt:variant>
        <vt:i4>42</vt:i4>
      </vt:variant>
      <vt:variant>
        <vt:i4>0</vt:i4>
      </vt:variant>
      <vt:variant>
        <vt:i4>5</vt:i4>
      </vt:variant>
      <vt:variant>
        <vt:lpwstr>http://www.legislation.gov.au/Series/C2009A00028</vt:lpwstr>
      </vt:variant>
      <vt:variant>
        <vt:lpwstr/>
      </vt:variant>
      <vt:variant>
        <vt:i4>4653083</vt:i4>
      </vt:variant>
      <vt:variant>
        <vt:i4>39</vt:i4>
      </vt:variant>
      <vt:variant>
        <vt:i4>0</vt:i4>
      </vt:variant>
      <vt:variant>
        <vt:i4>5</vt:i4>
      </vt:variant>
      <vt:variant>
        <vt:lpwstr>http://www.legislation.gov.au/Series/C2009A00028</vt:lpwstr>
      </vt:variant>
      <vt:variant>
        <vt:lpwstr/>
      </vt:variant>
      <vt:variant>
        <vt:i4>3866741</vt:i4>
      </vt:variant>
      <vt:variant>
        <vt:i4>36</vt:i4>
      </vt:variant>
      <vt:variant>
        <vt:i4>0</vt:i4>
      </vt:variant>
      <vt:variant>
        <vt:i4>5</vt:i4>
      </vt:variant>
      <vt:variant>
        <vt:lpwstr>https://www.fwc.gov.au/agreements-awards/awards/find-award</vt:lpwstr>
      </vt:variant>
      <vt:variant>
        <vt:lpwstr/>
      </vt:variant>
      <vt:variant>
        <vt:i4>4653083</vt:i4>
      </vt:variant>
      <vt:variant>
        <vt:i4>33</vt:i4>
      </vt:variant>
      <vt:variant>
        <vt:i4>0</vt:i4>
      </vt:variant>
      <vt:variant>
        <vt:i4>5</vt:i4>
      </vt:variant>
      <vt:variant>
        <vt:lpwstr>http://www.legislation.gov.au/Series/C2009A00028</vt:lpwstr>
      </vt:variant>
      <vt:variant>
        <vt:lpwstr/>
      </vt:variant>
      <vt:variant>
        <vt:i4>4653083</vt:i4>
      </vt:variant>
      <vt:variant>
        <vt:i4>30</vt:i4>
      </vt:variant>
      <vt:variant>
        <vt:i4>0</vt:i4>
      </vt:variant>
      <vt:variant>
        <vt:i4>5</vt:i4>
      </vt:variant>
      <vt:variant>
        <vt:lpwstr>http://www.legislation.gov.au/Series/C2009A00028</vt:lpwstr>
      </vt:variant>
      <vt:variant>
        <vt:lpwstr/>
      </vt:variant>
      <vt:variant>
        <vt:i4>4653083</vt:i4>
      </vt:variant>
      <vt:variant>
        <vt:i4>27</vt:i4>
      </vt:variant>
      <vt:variant>
        <vt:i4>0</vt:i4>
      </vt:variant>
      <vt:variant>
        <vt:i4>5</vt:i4>
      </vt:variant>
      <vt:variant>
        <vt:lpwstr>http://www.legislation.gov.au/Series/C2009A00028</vt:lpwstr>
      </vt:variant>
      <vt:variant>
        <vt:lpwstr/>
      </vt:variant>
      <vt:variant>
        <vt:i4>4653083</vt:i4>
      </vt:variant>
      <vt:variant>
        <vt:i4>24</vt:i4>
      </vt:variant>
      <vt:variant>
        <vt:i4>0</vt:i4>
      </vt:variant>
      <vt:variant>
        <vt:i4>5</vt:i4>
      </vt:variant>
      <vt:variant>
        <vt:lpwstr>http://www.legislation.gov.au/Series/C2009A00028</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2424885</vt:i4>
      </vt:variant>
      <vt:variant>
        <vt:i4>18</vt:i4>
      </vt:variant>
      <vt:variant>
        <vt:i4>0</vt:i4>
      </vt:variant>
      <vt:variant>
        <vt:i4>5</vt:i4>
      </vt:variant>
      <vt:variant>
        <vt:lpwstr>https://www.fwc.gov.au/</vt:lpwstr>
      </vt:variant>
      <vt:variant>
        <vt:lpwstr/>
      </vt:variant>
      <vt:variant>
        <vt:i4>6422588</vt:i4>
      </vt:variant>
      <vt:variant>
        <vt:i4>15</vt:i4>
      </vt:variant>
      <vt:variant>
        <vt:i4>0</vt:i4>
      </vt:variant>
      <vt:variant>
        <vt:i4>5</vt:i4>
      </vt:variant>
      <vt:variant>
        <vt:lpwstr>https://www.fwc.gov.au/commission-approval-process</vt:lpwstr>
      </vt:variant>
      <vt:variant>
        <vt:lpwstr/>
      </vt:variant>
      <vt:variant>
        <vt:i4>6946851</vt:i4>
      </vt:variant>
      <vt:variant>
        <vt:i4>12</vt:i4>
      </vt:variant>
      <vt:variant>
        <vt:i4>0</vt:i4>
      </vt:variant>
      <vt:variant>
        <vt:i4>5</vt:i4>
      </vt:variant>
      <vt:variant>
        <vt:lpwstr>https://www.fwc.gov.au/disputes-at-work/how-the-commission-works/commission-offices</vt:lpwstr>
      </vt:variant>
      <vt:variant>
        <vt:lpwstr/>
      </vt:variant>
      <vt:variant>
        <vt:i4>7405669</vt:i4>
      </vt:variant>
      <vt:variant>
        <vt:i4>9</vt:i4>
      </vt:variant>
      <vt:variant>
        <vt:i4>0</vt:i4>
      </vt:variant>
      <vt:variant>
        <vt:i4>5</vt:i4>
      </vt:variant>
      <vt:variant>
        <vt:lpwstr>https://www.fwc.gov.au/disputes-at-work/how-the-commission-works/lodge-application/online-lodgment-service</vt:lpwstr>
      </vt:variant>
      <vt:variant>
        <vt:lpwstr/>
      </vt:variant>
      <vt:variant>
        <vt:i4>2490485</vt:i4>
      </vt:variant>
      <vt:variant>
        <vt:i4>3</vt:i4>
      </vt:variant>
      <vt:variant>
        <vt:i4>0</vt:i4>
      </vt:variant>
      <vt:variant>
        <vt:i4>5</vt:i4>
      </vt:variant>
      <vt:variant>
        <vt:lpwstr>https://www.fwc.gov.au/form/apply-approve-new-enterprise-agreement-form-f16</vt:lpwstr>
      </vt:variant>
      <vt:variant>
        <vt:lpwstr/>
      </vt:variant>
      <vt:variant>
        <vt:i4>4653083</vt:i4>
      </vt:variant>
      <vt:variant>
        <vt:i4>0</vt:i4>
      </vt:variant>
      <vt:variant>
        <vt:i4>0</vt:i4>
      </vt:variant>
      <vt:variant>
        <vt:i4>5</vt:i4>
      </vt:variant>
      <vt:variant>
        <vt:lpwstr>http://www.legislation.gov.au/Series/C2009A00028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F17B: Employer’s declaration in support of an application for approval of a single-enterprise agreement (other than a greenfields agreement) – notification time on or after 6 June 2023</dc:title>
  <dc:subject/>
  <dc:creator/>
  <cp:keywords/>
  <cp:lastModifiedBy/>
  <cp:revision>1</cp:revision>
  <dcterms:created xsi:type="dcterms:W3CDTF">2024-10-07T02:06:00Z</dcterms:created>
  <dcterms:modified xsi:type="dcterms:W3CDTF">2024-10-07T02:06:00Z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ies>
</file>