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B10872" w:rsidTr="008532FE">
        <w:tc>
          <w:tcPr>
            <w:tcW w:w="10988" w:type="dxa"/>
            <w:tcBorders>
              <w:bottom w:val="nil"/>
            </w:tcBorders>
          </w:tcPr>
          <w:p w:rsidR="00B10872" w:rsidRPr="00B10872" w:rsidRDefault="00B10872" w:rsidP="00B10872">
            <w:pPr>
              <w:pStyle w:val="FWAFormHeading1"/>
              <w:rPr>
                <w:sz w:val="24"/>
              </w:rPr>
            </w:pPr>
            <w:bookmarkStart w:id="0" w:name="_GoBack"/>
            <w:bookmarkEnd w:id="0"/>
            <w:r w:rsidRPr="00B10872">
              <w:rPr>
                <w:sz w:val="24"/>
              </w:rPr>
              <w:t>FAIR WORK COMMISSION</w:t>
            </w:r>
          </w:p>
          <w:p w:rsidR="00B10872" w:rsidRPr="00B10872" w:rsidRDefault="00B10872" w:rsidP="00B10872">
            <w:pPr>
              <w:rPr>
                <w:i/>
              </w:rPr>
            </w:pPr>
          </w:p>
        </w:tc>
      </w:tr>
      <w:tr w:rsidR="00B10872" w:rsidTr="008532FE">
        <w:tc>
          <w:tcPr>
            <w:tcW w:w="10988" w:type="dxa"/>
            <w:tcBorders>
              <w:top w:val="nil"/>
              <w:bottom w:val="nil"/>
            </w:tcBorders>
          </w:tcPr>
          <w:p w:rsidR="00B10872" w:rsidRDefault="00B10872" w:rsidP="00A600DB">
            <w:r w:rsidRPr="00E51D49">
              <w:rPr>
                <w:b/>
              </w:rPr>
              <w:t>Matter No:</w:t>
            </w:r>
            <w:r>
              <w:rPr>
                <w:b/>
              </w:rPr>
              <w:t xml:space="preserve"> </w:t>
            </w:r>
            <w:r w:rsidRPr="00E51D49">
              <w:t>[</w:t>
            </w:r>
            <w:r w:rsidRPr="00E51D49">
              <w:rPr>
                <w:i/>
              </w:rPr>
              <w:t>Insert</w:t>
            </w:r>
            <w:r>
              <w:rPr>
                <w:i/>
              </w:rPr>
              <w:t xml:space="preserve"> Fair Work Commission</w:t>
            </w:r>
            <w:r w:rsidRPr="00E51D49">
              <w:rPr>
                <w:i/>
              </w:rPr>
              <w:t xml:space="preserve"> matter number </w:t>
            </w:r>
            <w:r w:rsidR="00A600DB">
              <w:rPr>
                <w:i/>
              </w:rPr>
              <w:t xml:space="preserve">from </w:t>
            </w:r>
            <w:r w:rsidRPr="00E51D49">
              <w:rPr>
                <w:i/>
              </w:rPr>
              <w:t>main application</w:t>
            </w:r>
            <w:r w:rsidRPr="00E51D49">
              <w:t>]</w:t>
            </w:r>
          </w:p>
        </w:tc>
      </w:tr>
      <w:tr w:rsidR="00B10872" w:rsidTr="008532FE">
        <w:tc>
          <w:tcPr>
            <w:tcW w:w="10988" w:type="dxa"/>
            <w:tcBorders>
              <w:top w:val="nil"/>
              <w:bottom w:val="nil"/>
            </w:tcBorders>
          </w:tcPr>
          <w:p w:rsidR="00B10872" w:rsidRDefault="00B10872" w:rsidP="00A600DB">
            <w:r w:rsidRPr="00E51D49">
              <w:rPr>
                <w:b/>
              </w:rPr>
              <w:t xml:space="preserve">Applicant: </w:t>
            </w:r>
            <w:r w:rsidRPr="00E51D49">
              <w:t>[</w:t>
            </w:r>
            <w:r w:rsidRPr="00E51D49">
              <w:rPr>
                <w:i/>
              </w:rPr>
              <w:t>Insert name of applicant from main application</w:t>
            </w:r>
            <w:r w:rsidRPr="00E51D49">
              <w:t>]</w:t>
            </w:r>
          </w:p>
        </w:tc>
      </w:tr>
      <w:tr w:rsidR="00B10872" w:rsidTr="008532FE">
        <w:tc>
          <w:tcPr>
            <w:tcW w:w="10988" w:type="dxa"/>
            <w:tcBorders>
              <w:top w:val="nil"/>
            </w:tcBorders>
          </w:tcPr>
          <w:p w:rsidR="00B10872" w:rsidRDefault="00B10872" w:rsidP="00A600DB">
            <w:r w:rsidRPr="00E51D49">
              <w:rPr>
                <w:b/>
              </w:rPr>
              <w:t xml:space="preserve">Respondent: </w:t>
            </w:r>
            <w:r w:rsidRPr="00E51D49">
              <w:t>[</w:t>
            </w:r>
            <w:r w:rsidRPr="00E51D49">
              <w:rPr>
                <w:i/>
              </w:rPr>
              <w:t>Insert name(s) of respondent(s)</w:t>
            </w:r>
            <w:r w:rsidRPr="00E51D49">
              <w:t>]</w:t>
            </w:r>
          </w:p>
        </w:tc>
      </w:tr>
    </w:tbl>
    <w:p w:rsidR="001E1E1B" w:rsidRDefault="004D62C5" w:rsidP="00B10872"/>
    <w:p w:rsidR="00B10872" w:rsidRPr="00E51D49" w:rsidRDefault="00B10872" w:rsidP="00B10872">
      <w:pPr>
        <w:rPr>
          <w:b/>
        </w:rPr>
      </w:pPr>
      <w:r w:rsidRPr="00E51D49">
        <w:rPr>
          <w:b/>
        </w:rPr>
        <w:t>STATUTORY DECLARATION</w:t>
      </w:r>
    </w:p>
    <w:p w:rsidR="00B10872" w:rsidRPr="00E51D49" w:rsidRDefault="00B10872" w:rsidP="00B10872">
      <w:r w:rsidRPr="00E51D49">
        <w:rPr>
          <w:i/>
        </w:rPr>
        <w:t>Statutory Declarations Act 1959</w:t>
      </w:r>
    </w:p>
    <w:p w:rsidR="00B10872" w:rsidRDefault="00B10872" w:rsidP="00B10872"/>
    <w:p w:rsidR="00B10872" w:rsidRDefault="00B10872" w:rsidP="00B10872">
      <w:r>
        <w:t>I, [</w:t>
      </w:r>
      <w:r w:rsidRPr="003F0611">
        <w:rPr>
          <w:i/>
        </w:rPr>
        <w:t>insert name of person making declaration</w:t>
      </w:r>
      <w:r>
        <w:t>]</w:t>
      </w:r>
    </w:p>
    <w:p w:rsidR="00B10872" w:rsidRDefault="00B10872" w:rsidP="00B10872">
      <w:r>
        <w:t>of [</w:t>
      </w:r>
      <w:r>
        <w:rPr>
          <w:i/>
        </w:rPr>
        <w:t xml:space="preserve">insert </w:t>
      </w:r>
      <w:r w:rsidRPr="003F0611">
        <w:rPr>
          <w:i/>
        </w:rPr>
        <w:t>address</w:t>
      </w:r>
      <w:r>
        <w:t>], [</w:t>
      </w:r>
      <w:r w:rsidRPr="00037E50">
        <w:rPr>
          <w:i/>
        </w:rPr>
        <w:t xml:space="preserve">insert </w:t>
      </w:r>
      <w:r w:rsidRPr="003F0611">
        <w:rPr>
          <w:i/>
        </w:rPr>
        <w:t>occupation</w:t>
      </w:r>
      <w:r>
        <w:t>]</w:t>
      </w:r>
    </w:p>
    <w:p w:rsidR="00B10872" w:rsidRDefault="00B10872" w:rsidP="00B10872"/>
    <w:p w:rsidR="00B10872" w:rsidRPr="00E51D49" w:rsidRDefault="00B10872" w:rsidP="00B10872">
      <w:r w:rsidRPr="00E51D49">
        <w:t xml:space="preserve">make the following declaration under the </w:t>
      </w:r>
      <w:r w:rsidRPr="003F0611">
        <w:rPr>
          <w:i/>
        </w:rPr>
        <w:t>Statutory Declarations Act 1959</w:t>
      </w:r>
      <w:r>
        <w:t>:</w:t>
      </w:r>
    </w:p>
    <w:p w:rsidR="00B10872" w:rsidRDefault="00B10872" w:rsidP="00B10872"/>
    <w:p w:rsidR="00B10872" w:rsidRDefault="00B10872" w:rsidP="00B10872">
      <w:pPr>
        <w:pStyle w:val="ListParagraph"/>
        <w:numPr>
          <w:ilvl w:val="0"/>
          <w:numId w:val="1"/>
        </w:numPr>
        <w:ind w:left="567" w:hanging="567"/>
      </w:pPr>
      <w:r w:rsidRPr="004F2E0C">
        <w:t>[</w:t>
      </w:r>
      <w:r>
        <w:rPr>
          <w:i/>
        </w:rPr>
        <w:t>S</w:t>
      </w:r>
      <w:r w:rsidRPr="00B10872">
        <w:rPr>
          <w:i/>
        </w:rPr>
        <w:t>et out the matters declared in numbered paragraphs</w:t>
      </w:r>
      <w:r w:rsidRPr="004F2E0C">
        <w:t>]</w:t>
      </w:r>
    </w:p>
    <w:p w:rsidR="00B10872" w:rsidRDefault="00B10872" w:rsidP="00B10872"/>
    <w:p w:rsidR="00B10872" w:rsidRDefault="00B10872" w:rsidP="00B10872">
      <w:pPr>
        <w:pStyle w:val="ListParagraph"/>
        <w:numPr>
          <w:ilvl w:val="0"/>
          <w:numId w:val="1"/>
        </w:numPr>
        <w:ind w:left="567" w:hanging="567"/>
      </w:pPr>
    </w:p>
    <w:p w:rsidR="00B10872" w:rsidRPr="00E51D49" w:rsidRDefault="00B10872" w:rsidP="00B10872">
      <w:pPr>
        <w:rPr>
          <w:i/>
        </w:rPr>
      </w:pPr>
    </w:p>
    <w:p w:rsidR="00B10872" w:rsidRDefault="00B10872" w:rsidP="00B10872">
      <w:r w:rsidRPr="00E51D49">
        <w:t xml:space="preserve">I understand that a person who intentionally makes a false statement in a statutory declaration is guilty of an offence under section 11 of the </w:t>
      </w:r>
      <w:r w:rsidRPr="00E51D49">
        <w:rPr>
          <w:i/>
        </w:rPr>
        <w:t>Statutory Declarations Act 1959</w:t>
      </w:r>
      <w:r w:rsidRPr="00E51D49">
        <w:t>, and I believe that the statements in this declaration are true in every particular.</w:t>
      </w:r>
    </w:p>
    <w:p w:rsidR="00B10872" w:rsidRDefault="00B10872" w:rsidP="00B10872"/>
    <w:p w:rsidR="00B10872" w:rsidRDefault="00B10872" w:rsidP="00B10872">
      <w:r>
        <w:t>[</w:t>
      </w:r>
      <w:r w:rsidRPr="008532FE">
        <w:rPr>
          <w:i/>
        </w:rPr>
        <w:t xml:space="preserve">Signature of person making </w:t>
      </w:r>
      <w:r>
        <w:rPr>
          <w:i/>
        </w:rPr>
        <w:t xml:space="preserve">the </w:t>
      </w:r>
      <w:r w:rsidRPr="008532FE">
        <w:rPr>
          <w:i/>
        </w:rPr>
        <w:t>declaration</w:t>
      </w:r>
      <w:r>
        <w:t xml:space="preserve">] </w:t>
      </w:r>
    </w:p>
    <w:p w:rsidR="00B10872" w:rsidRDefault="00B10872" w:rsidP="00B10872">
      <w:pPr>
        <w:spacing w:after="120"/>
      </w:pPr>
      <w:r>
        <w:t>_________________________</w:t>
      </w:r>
    </w:p>
    <w:p w:rsidR="00B10872" w:rsidRDefault="00B10872" w:rsidP="00B10872">
      <w:r>
        <w:t>[</w:t>
      </w:r>
      <w:r w:rsidRPr="008532FE">
        <w:rPr>
          <w:i/>
        </w:rPr>
        <w:t>Optional: insert email address and/or telephone number of person making the declaration</w:t>
      </w:r>
      <w:r>
        <w:t>]</w:t>
      </w:r>
    </w:p>
    <w:p w:rsidR="00B10872" w:rsidRDefault="00B10872" w:rsidP="00B10872"/>
    <w:p w:rsidR="00B10872" w:rsidRDefault="00B10872" w:rsidP="00B10872">
      <w:r>
        <w:t>Declared at [</w:t>
      </w:r>
      <w:r w:rsidRPr="003F0611">
        <w:rPr>
          <w:i/>
        </w:rPr>
        <w:t>insert place</w:t>
      </w:r>
      <w:r>
        <w:t>] on [</w:t>
      </w:r>
      <w:r w:rsidRPr="003F0611">
        <w:rPr>
          <w:i/>
        </w:rPr>
        <w:t xml:space="preserve">insert </w:t>
      </w:r>
      <w:r>
        <w:rPr>
          <w:i/>
        </w:rPr>
        <w:t>day</w:t>
      </w:r>
      <w:r>
        <w:t>] of [</w:t>
      </w:r>
      <w:r w:rsidRPr="00037E50">
        <w:rPr>
          <w:i/>
        </w:rPr>
        <w:t>insert month</w:t>
      </w:r>
      <w:r>
        <w:t>] [</w:t>
      </w:r>
      <w:r w:rsidRPr="00037E50">
        <w:rPr>
          <w:i/>
        </w:rPr>
        <w:t>insert year</w:t>
      </w:r>
      <w:r>
        <w:t>]</w:t>
      </w:r>
    </w:p>
    <w:p w:rsidR="00B10872" w:rsidRDefault="00B10872" w:rsidP="00B10872"/>
    <w:p w:rsidR="00B10872" w:rsidRDefault="00B10872" w:rsidP="00B10872">
      <w:r>
        <w:t>Before me,</w:t>
      </w:r>
    </w:p>
    <w:p w:rsidR="00B10872" w:rsidRDefault="00B10872" w:rsidP="00B10872"/>
    <w:p w:rsidR="00B10872" w:rsidRDefault="00B10872" w:rsidP="00A600DB">
      <w:r>
        <w:t>[</w:t>
      </w:r>
      <w:r w:rsidRPr="008532FE">
        <w:rPr>
          <w:i/>
        </w:rPr>
        <w:t xml:space="preserve">Signature of </w:t>
      </w:r>
      <w:r w:rsidR="00A2584C">
        <w:rPr>
          <w:i/>
        </w:rPr>
        <w:t xml:space="preserve">person before whom the declaration is made (the </w:t>
      </w:r>
      <w:r>
        <w:rPr>
          <w:i/>
        </w:rPr>
        <w:t>w</w:t>
      </w:r>
      <w:r w:rsidRPr="008532FE">
        <w:rPr>
          <w:i/>
        </w:rPr>
        <w:t>itness</w:t>
      </w:r>
      <w:r w:rsidR="00A2584C">
        <w:rPr>
          <w:i/>
        </w:rPr>
        <w:t>)</w:t>
      </w:r>
      <w:r>
        <w:t>]</w:t>
      </w:r>
    </w:p>
    <w:p w:rsidR="00B10872" w:rsidRDefault="00B10872" w:rsidP="00A600DB">
      <w:pPr>
        <w:spacing w:after="120"/>
      </w:pPr>
      <w:r>
        <w:t>_________________________</w:t>
      </w:r>
    </w:p>
    <w:p w:rsidR="00B10872" w:rsidRDefault="00B10872" w:rsidP="00B10872">
      <w:r>
        <w:t>[</w:t>
      </w:r>
      <w:r>
        <w:rPr>
          <w:i/>
        </w:rPr>
        <w:t>I</w:t>
      </w:r>
      <w:r w:rsidRPr="008532FE">
        <w:rPr>
          <w:i/>
        </w:rPr>
        <w:t xml:space="preserve">nsert full name of </w:t>
      </w:r>
      <w:r w:rsidR="00A2584C">
        <w:rPr>
          <w:i/>
        </w:rPr>
        <w:t>person before whom the declaration is made</w:t>
      </w:r>
      <w:r>
        <w:t>]</w:t>
      </w:r>
    </w:p>
    <w:p w:rsidR="00B10872" w:rsidRDefault="00B10872" w:rsidP="00B10872">
      <w:r>
        <w:t>[</w:t>
      </w:r>
      <w:r w:rsidRPr="00B10872">
        <w:rPr>
          <w:i/>
        </w:rPr>
        <w:t>I</w:t>
      </w:r>
      <w:r w:rsidRPr="008532FE">
        <w:rPr>
          <w:i/>
        </w:rPr>
        <w:t>nsert qualification of</w:t>
      </w:r>
      <w:r w:rsidR="00A2584C">
        <w:rPr>
          <w:i/>
        </w:rPr>
        <w:t xml:space="preserve"> person before whom the declaration is made</w:t>
      </w:r>
      <w:r>
        <w:t>]</w:t>
      </w:r>
    </w:p>
    <w:p w:rsidR="00B10872" w:rsidRDefault="00B10872" w:rsidP="00B10872">
      <w:r>
        <w:t>[</w:t>
      </w:r>
      <w:r w:rsidRPr="00B10872">
        <w:rPr>
          <w:i/>
        </w:rPr>
        <w:t>I</w:t>
      </w:r>
      <w:r w:rsidRPr="008532FE">
        <w:rPr>
          <w:i/>
        </w:rPr>
        <w:t>nsert address of</w:t>
      </w:r>
      <w:r w:rsidR="00A2584C">
        <w:rPr>
          <w:i/>
        </w:rPr>
        <w:t xml:space="preserve"> person before whom the declaration is made</w:t>
      </w:r>
      <w:r>
        <w:t>]</w:t>
      </w:r>
    </w:p>
    <w:p w:rsidR="00B10872" w:rsidRDefault="00B10872" w:rsidP="00B10872">
      <w:r>
        <w:t>[</w:t>
      </w:r>
      <w:r w:rsidRPr="00B10872">
        <w:rPr>
          <w:i/>
        </w:rPr>
        <w:t>O</w:t>
      </w:r>
      <w:r w:rsidRPr="005E27B9">
        <w:rPr>
          <w:i/>
        </w:rPr>
        <w:t>ptional: insert email address and/or telephone number of</w:t>
      </w:r>
      <w:r w:rsidR="00A2584C">
        <w:rPr>
          <w:i/>
        </w:rPr>
        <w:t xml:space="preserve"> person before whom the declaration is made</w:t>
      </w:r>
      <w:r>
        <w:t>]</w:t>
      </w:r>
    </w:p>
    <w:p w:rsidR="00B10872" w:rsidRDefault="00B10872" w:rsidP="00B10872">
      <w:pPr>
        <w:rPr>
          <w:sz w:val="20"/>
          <w:szCs w:val="20"/>
        </w:rPr>
      </w:pPr>
    </w:p>
    <w:p w:rsidR="00B10872" w:rsidRPr="00882A51" w:rsidRDefault="00B10872" w:rsidP="00B10872">
      <w:pPr>
        <w:ind w:left="709" w:hanging="709"/>
        <w:rPr>
          <w:sz w:val="20"/>
          <w:szCs w:val="20"/>
        </w:rPr>
      </w:pPr>
      <w:r w:rsidRPr="00882A51">
        <w:rPr>
          <w:sz w:val="20"/>
          <w:szCs w:val="20"/>
        </w:rPr>
        <w:t>Note 1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882A51">
        <w:rPr>
          <w:sz w:val="20"/>
          <w:szCs w:val="20"/>
        </w:rPr>
        <w:t xml:space="preserve">A person who intentionally makes a false statement in a statutory declaration is guilty of an offence, the punishment for which is imprisonment for a term of 4 years — see section 11 of the </w:t>
      </w:r>
      <w:r w:rsidRPr="00882A51">
        <w:rPr>
          <w:i/>
          <w:sz w:val="20"/>
          <w:szCs w:val="20"/>
        </w:rPr>
        <w:t>Statutory Declarations Act 1959</w:t>
      </w:r>
      <w:r w:rsidRPr="00882A51">
        <w:rPr>
          <w:sz w:val="20"/>
          <w:szCs w:val="20"/>
        </w:rPr>
        <w:t>.</w:t>
      </w:r>
    </w:p>
    <w:p w:rsidR="00B10872" w:rsidRPr="006802F4" w:rsidRDefault="00B10872" w:rsidP="00B10872">
      <w:pPr>
        <w:rPr>
          <w:sz w:val="16"/>
          <w:szCs w:val="16"/>
        </w:rPr>
      </w:pPr>
    </w:p>
    <w:p w:rsidR="00B10872" w:rsidRDefault="00B10872" w:rsidP="00B10872">
      <w:pPr>
        <w:ind w:left="709" w:hanging="709"/>
        <w:rPr>
          <w:sz w:val="20"/>
          <w:szCs w:val="20"/>
        </w:rPr>
      </w:pPr>
      <w:r w:rsidRPr="00882A51">
        <w:rPr>
          <w:sz w:val="20"/>
          <w:szCs w:val="20"/>
        </w:rPr>
        <w:t>Note 2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</w:r>
      <w:r w:rsidRPr="00882A51">
        <w:rPr>
          <w:sz w:val="20"/>
          <w:szCs w:val="20"/>
        </w:rPr>
        <w:t xml:space="preserve">Chapter 2 of the </w:t>
      </w:r>
      <w:r w:rsidRPr="00882A51">
        <w:rPr>
          <w:i/>
          <w:sz w:val="20"/>
          <w:szCs w:val="20"/>
        </w:rPr>
        <w:t>Criminal Code</w:t>
      </w:r>
      <w:r w:rsidRPr="00882A51">
        <w:rPr>
          <w:sz w:val="20"/>
          <w:szCs w:val="20"/>
        </w:rPr>
        <w:t xml:space="preserve"> applies to all offences against the </w:t>
      </w:r>
      <w:r w:rsidRPr="00882A51">
        <w:rPr>
          <w:i/>
          <w:sz w:val="20"/>
          <w:szCs w:val="20"/>
        </w:rPr>
        <w:t>Statutory Declarations Act 1959</w:t>
      </w:r>
      <w:r w:rsidRPr="00882A51">
        <w:rPr>
          <w:sz w:val="20"/>
          <w:szCs w:val="20"/>
        </w:rPr>
        <w:t xml:space="preserve"> — see section 5A of the </w:t>
      </w:r>
      <w:r w:rsidRPr="00882A51">
        <w:rPr>
          <w:i/>
          <w:sz w:val="20"/>
          <w:szCs w:val="20"/>
        </w:rPr>
        <w:t>Statutory Declarations Act 1959</w:t>
      </w:r>
      <w:r w:rsidRPr="00882A51">
        <w:rPr>
          <w:sz w:val="20"/>
          <w:szCs w:val="20"/>
        </w:rPr>
        <w:t>.</w:t>
      </w:r>
    </w:p>
    <w:p w:rsidR="00A600DB" w:rsidRPr="00882A51" w:rsidRDefault="00A600DB" w:rsidP="00B10872">
      <w:pPr>
        <w:ind w:left="709" w:hanging="709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573"/>
      </w:tblGrid>
      <w:tr w:rsidR="00B10872" w:rsidRPr="003F0611" w:rsidTr="00A600DB">
        <w:tc>
          <w:tcPr>
            <w:tcW w:w="3067" w:type="pct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72" w:rsidRPr="003F0611" w:rsidRDefault="00B10872" w:rsidP="008532FE">
            <w:pPr>
              <w:pStyle w:val="fwaformbodytext"/>
              <w:rPr>
                <w:b/>
                <w:bCs/>
              </w:rPr>
            </w:pPr>
            <w:r w:rsidRPr="003F0611">
              <w:rPr>
                <w:b/>
                <w:bCs/>
              </w:rPr>
              <w:t xml:space="preserve">Lodged by: </w:t>
            </w:r>
            <w:r w:rsidRPr="003F0611">
              <w:rPr>
                <w:bCs/>
                <w:i/>
              </w:rPr>
              <w:t>[party e.g. Applicant]</w:t>
            </w:r>
          </w:p>
        </w:tc>
        <w:tc>
          <w:tcPr>
            <w:tcW w:w="1933" w:type="pc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72" w:rsidRPr="003F0611" w:rsidRDefault="00B10872" w:rsidP="008532FE">
            <w:pPr>
              <w:spacing w:before="40" w:after="40"/>
            </w:pPr>
            <w:r w:rsidRPr="003F0611">
              <w:t>Telephone:</w:t>
            </w:r>
          </w:p>
        </w:tc>
      </w:tr>
      <w:tr w:rsidR="00B10872" w:rsidRPr="003F0611" w:rsidTr="00A600DB">
        <w:tc>
          <w:tcPr>
            <w:tcW w:w="30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72" w:rsidRPr="00A600DB" w:rsidRDefault="00B10872" w:rsidP="008532FE">
            <w:pPr>
              <w:pStyle w:val="fwaformbodytext"/>
              <w:rPr>
                <w:b/>
              </w:rPr>
            </w:pPr>
            <w:r w:rsidRPr="00A600DB">
              <w:rPr>
                <w:b/>
              </w:rPr>
              <w:t>Address for Service:</w:t>
            </w:r>
          </w:p>
        </w:tc>
        <w:tc>
          <w:tcPr>
            <w:tcW w:w="1933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872" w:rsidRPr="003F0611" w:rsidRDefault="00B10872" w:rsidP="008532FE">
            <w:pPr>
              <w:spacing w:before="40" w:after="40"/>
            </w:pPr>
            <w:r w:rsidRPr="003F0611">
              <w:t>Fa</w:t>
            </w:r>
            <w:r w:rsidR="00A600DB">
              <w:t>x</w:t>
            </w:r>
            <w:r w:rsidRPr="003F0611">
              <w:t>:</w:t>
            </w:r>
          </w:p>
          <w:p w:rsidR="00B10872" w:rsidRPr="003F0611" w:rsidRDefault="00B10872" w:rsidP="008532FE">
            <w:pPr>
              <w:spacing w:before="40" w:after="40"/>
            </w:pPr>
            <w:r w:rsidRPr="003F0611">
              <w:t>Email:</w:t>
            </w:r>
          </w:p>
        </w:tc>
      </w:tr>
    </w:tbl>
    <w:p w:rsidR="00810860" w:rsidRDefault="00810860">
      <w:pPr>
        <w:sectPr w:rsidR="008108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10860" w:rsidRPr="00536E69" w:rsidRDefault="00810860" w:rsidP="00810860">
      <w:pPr>
        <w:rPr>
          <w:rFonts w:ascii="Arial" w:hAnsi="Arial" w:cs="Arial"/>
          <w:b/>
        </w:rPr>
      </w:pPr>
      <w:r w:rsidRPr="00536E69">
        <w:rPr>
          <w:rFonts w:ascii="Arial" w:hAnsi="Arial" w:cs="Arial"/>
          <w:b/>
        </w:rPr>
        <w:lastRenderedPageBreak/>
        <w:t>Qualification to witness a statutory declaration</w:t>
      </w:r>
    </w:p>
    <w:p w:rsidR="00810860" w:rsidRDefault="00810860" w:rsidP="006819A8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EC4126">
        <w:rPr>
          <w:rFonts w:ascii="Arial" w:hAnsi="Arial" w:cs="Arial"/>
          <w:b/>
          <w:sz w:val="20"/>
          <w:szCs w:val="20"/>
        </w:rPr>
        <w:t xml:space="preserve">A statutory declaration under the </w:t>
      </w:r>
      <w:r w:rsidRPr="00EC4126">
        <w:rPr>
          <w:rFonts w:ascii="Arial" w:hAnsi="Arial" w:cs="Arial"/>
          <w:b/>
          <w:i/>
          <w:sz w:val="20"/>
          <w:szCs w:val="20"/>
        </w:rPr>
        <w:t>Statutory Declarations Act 1959</w:t>
      </w:r>
      <w:r w:rsidRPr="00EC4126">
        <w:rPr>
          <w:rFonts w:ascii="Arial" w:hAnsi="Arial" w:cs="Arial"/>
          <w:b/>
          <w:sz w:val="20"/>
          <w:szCs w:val="20"/>
        </w:rPr>
        <w:t xml:space="preserve"> may be made before–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2237"/>
        <w:gridCol w:w="2268"/>
        <w:gridCol w:w="850"/>
        <w:gridCol w:w="1560"/>
        <w:gridCol w:w="3650"/>
      </w:tblGrid>
      <w:tr w:rsidR="00810860" w:rsidTr="008532FE">
        <w:tc>
          <w:tcPr>
            <w:tcW w:w="423" w:type="dxa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10565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10860" w:rsidRPr="00190982" w:rsidRDefault="00810860" w:rsidP="008532F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</w:rPr>
              <w:t>a person</w:t>
            </w: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who </w:t>
            </w:r>
            <w:r w:rsidRPr="0019098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currently licensed or registered under a law to practise in one of the following occupations:</w:t>
            </w:r>
          </w:p>
        </w:tc>
      </w:tr>
      <w:tr w:rsidR="00810860" w:rsidTr="008532FE">
        <w:tc>
          <w:tcPr>
            <w:tcW w:w="423" w:type="dxa"/>
            <w:tcBorders>
              <w:bottom w:val="nil"/>
              <w:right w:val="nil"/>
            </w:tcBorders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37" w:type="dxa"/>
            <w:tcBorders>
              <w:left w:val="nil"/>
              <w:bottom w:val="nil"/>
              <w:right w:val="nil"/>
            </w:tcBorders>
          </w:tcPr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Architect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Legal practitioner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Nurse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Patent attorney</w:t>
            </w:r>
          </w:p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Trade marks attorney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Chiropractor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Medical practitioner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Occupational therapist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Pharmacist</w:t>
            </w:r>
          </w:p>
          <w:p w:rsidR="00810860" w:rsidRPr="00190982" w:rsidRDefault="00810860" w:rsidP="00810860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Veterinary surgeon</w:t>
            </w: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Dentist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Midwife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Optometrist</w:t>
            </w:r>
          </w:p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Physiotherapist</w:t>
            </w:r>
          </w:p>
        </w:tc>
        <w:tc>
          <w:tcPr>
            <w:tcW w:w="3650" w:type="dxa"/>
            <w:tcBorders>
              <w:left w:val="nil"/>
              <w:bottom w:val="nil"/>
              <w:right w:val="single" w:sz="4" w:space="0" w:color="000000"/>
            </w:tcBorders>
          </w:tcPr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Financial adviser or financial planner </w:t>
            </w:r>
          </w:p>
          <w:p w:rsidR="00810860" w:rsidRDefault="00810860" w:rsidP="008532FE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Migration agent registered under Division 3 of Part 3 of the </w:t>
            </w:r>
            <w:r>
              <w:rPr>
                <w:rFonts w:ascii="Arial" w:hAnsi="Arial" w:cs="Arial"/>
                <w:i/>
                <w:sz w:val="18"/>
                <w:szCs w:val="18"/>
                <w:lang w:eastAsia="en-AU"/>
              </w:rPr>
              <w:t xml:space="preserve">Migration Act </w:t>
            </w:r>
            <w:r w:rsidRPr="008532FE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1958</w:t>
            </w:r>
          </w:p>
          <w:p w:rsidR="00810860" w:rsidRPr="00190982" w:rsidRDefault="00810860" w:rsidP="00810860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Psychologist</w:t>
            </w:r>
          </w:p>
        </w:tc>
      </w:tr>
      <w:tr w:rsidR="00810860" w:rsidTr="008532FE">
        <w:tc>
          <w:tcPr>
            <w:tcW w:w="423" w:type="dxa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10565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</w:rPr>
              <w:t>a person</w:t>
            </w: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who </w:t>
            </w:r>
            <w:r w:rsidRPr="0019098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 xml:space="preserve"> enrolled on the roll of the Supreme Court of a State or Territory, or the High Court of Australia, as a legal practitioner (however described)</w:t>
            </w:r>
            <w:r>
              <w:rPr>
                <w:rFonts w:ascii="Arial" w:hAnsi="Arial" w:cs="Arial"/>
                <w:b/>
                <w:sz w:val="20"/>
                <w:szCs w:val="20"/>
                <w:lang w:eastAsia="en-AU"/>
              </w:rPr>
              <w:t>; or</w:t>
            </w:r>
          </w:p>
        </w:tc>
      </w:tr>
      <w:tr w:rsidR="00810860" w:rsidRPr="00BF6EB6" w:rsidTr="008532FE">
        <w:trPr>
          <w:trHeight w:val="128"/>
        </w:trPr>
        <w:tc>
          <w:tcPr>
            <w:tcW w:w="1098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860" w:rsidRPr="00190982" w:rsidRDefault="00810860" w:rsidP="008532FE">
            <w:pPr>
              <w:spacing w:after="16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810860" w:rsidTr="008532FE">
        <w:tc>
          <w:tcPr>
            <w:tcW w:w="423" w:type="dxa"/>
            <w:tcBorders>
              <w:bottom w:val="single" w:sz="4" w:space="0" w:color="000000"/>
              <w:right w:val="nil"/>
            </w:tcBorders>
            <w:shd w:val="pct15" w:color="auto" w:fill="auto"/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10565" w:type="dxa"/>
            <w:gridSpan w:val="5"/>
            <w:tcBorders>
              <w:left w:val="nil"/>
              <w:right w:val="single" w:sz="4" w:space="0" w:color="000000"/>
            </w:tcBorders>
            <w:shd w:val="pct15" w:color="auto" w:fill="auto"/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190982">
              <w:rPr>
                <w:rFonts w:ascii="Arial" w:hAnsi="Arial" w:cs="Arial"/>
                <w:b/>
                <w:sz w:val="20"/>
                <w:szCs w:val="20"/>
              </w:rPr>
              <w:t>a person who is in the following list:</w:t>
            </w:r>
          </w:p>
        </w:tc>
      </w:tr>
      <w:tr w:rsidR="00810860" w:rsidTr="008532FE">
        <w:tc>
          <w:tcPr>
            <w:tcW w:w="423" w:type="dxa"/>
            <w:tcBorders>
              <w:right w:val="nil"/>
            </w:tcBorders>
          </w:tcPr>
          <w:p w:rsidR="00810860" w:rsidRPr="00190982" w:rsidRDefault="00810860" w:rsidP="008532FE">
            <w:pPr>
              <w:spacing w:before="40" w:after="40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355" w:type="dxa"/>
            <w:gridSpan w:val="3"/>
            <w:tcBorders>
              <w:left w:val="nil"/>
            </w:tcBorders>
          </w:tcPr>
          <w:p w:rsidR="00810860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Accountant who is:</w:t>
            </w:r>
          </w:p>
          <w:p w:rsidR="00810860" w:rsidRDefault="00810860" w:rsidP="006819A8">
            <w:pPr>
              <w:pStyle w:val="ListParagraph"/>
              <w:numPr>
                <w:ilvl w:val="0"/>
                <w:numId w:val="8"/>
              </w:numPr>
              <w:spacing w:afterLines="40" w:after="96"/>
              <w:ind w:left="714" w:hanging="357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 fellow of the National Tax Accountants’ Association; or</w:t>
            </w:r>
          </w:p>
          <w:p w:rsidR="00810860" w:rsidRDefault="00810860" w:rsidP="00810860">
            <w:pPr>
              <w:pStyle w:val="ListParagraph"/>
              <w:numPr>
                <w:ilvl w:val="0"/>
                <w:numId w:val="8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 member of any of the following:</w:t>
            </w:r>
          </w:p>
          <w:p w:rsidR="00810860" w:rsidRDefault="00810860" w:rsidP="006819A8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  <w:ind w:hanging="369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Chartered Accountants Australia and New Zealand;</w:t>
            </w:r>
          </w:p>
          <w:p w:rsidR="00810860" w:rsidRDefault="00810860" w:rsidP="006819A8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  <w:ind w:hanging="369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the Association of Taxation and Management Accountants;</w:t>
            </w:r>
          </w:p>
          <w:p w:rsidR="00810860" w:rsidRDefault="00810860" w:rsidP="006819A8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  <w:ind w:hanging="369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CPA Australia;</w:t>
            </w:r>
          </w:p>
          <w:p w:rsidR="00810860" w:rsidRPr="00381745" w:rsidRDefault="00810860" w:rsidP="006819A8">
            <w:pPr>
              <w:pStyle w:val="ListParagraph"/>
              <w:numPr>
                <w:ilvl w:val="0"/>
                <w:numId w:val="9"/>
              </w:numPr>
              <w:spacing w:beforeLines="40" w:before="96" w:afterLines="40" w:after="96"/>
              <w:ind w:hanging="369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the Institute of Public Accountants</w:t>
            </w:r>
          </w:p>
          <w:p w:rsidR="00810860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Agent of the Australian Postal Corporation who is in charge of an office supplying postal services to the public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APS employee engaged on an ongoing basis with 5 or more years of continuous service who is not specified in another item in this list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Australian Consular Officer or Australian Diplomatic Officer (within the meaning of the </w:t>
            </w:r>
            <w:r w:rsidRPr="00190982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Consular Fees Act 1955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)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Bailiff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Bank officer with 5 or more continuous years of service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Building society officer with 5 or more years of continuous service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Chief executive officer of a Commonwealth court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Clerk of a court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Commissioner for Affidavits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Commissioner for Declarations</w:t>
            </w:r>
          </w:p>
          <w:p w:rsidR="00810860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Credit union officer with 5 or more years of continuous service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Employee of a Commonwealth authority engaged on a permanent basis with 5 or more years of continuous service who is not specified in another item in this list</w:t>
            </w:r>
          </w:p>
          <w:p w:rsidR="00810860" w:rsidRPr="00190982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Employee of the Australian Trade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and Investment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 Commission who is: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3"/>
              </w:numPr>
              <w:spacing w:afterLines="40" w:after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in a country or place outside Australia; and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3"/>
              </w:numPr>
              <w:tabs>
                <w:tab w:val="left" w:pos="711"/>
              </w:tabs>
              <w:spacing w:beforeLines="40" w:before="96" w:afterLines="40" w:after="96"/>
              <w:ind w:left="711" w:hanging="427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authorised under paragraph 3 (d) of the </w:t>
            </w:r>
            <w:r w:rsidRPr="00381745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Consular Fees Act 1955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; and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3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exercising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the employee’s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function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at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that place</w:t>
            </w:r>
          </w:p>
          <w:p w:rsidR="00810860" w:rsidRPr="00190982" w:rsidRDefault="00810860" w:rsidP="006819A8">
            <w:pPr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Employee of the Commonwealth who is: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6"/>
              </w:numPr>
              <w:spacing w:afterLines="40" w:after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at a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place outside Australia; and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6"/>
              </w:numPr>
              <w:tabs>
                <w:tab w:val="left" w:pos="732"/>
              </w:tabs>
              <w:spacing w:beforeLines="40" w:before="96" w:afterLines="40" w:after="96"/>
              <w:ind w:left="732" w:hanging="448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authorised under paragraph 3 (c) of the </w:t>
            </w:r>
            <w:r w:rsidRPr="00190982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Consular Fees Act 1955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; and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6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exercising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the employee’s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function in that place</w:t>
            </w:r>
          </w:p>
          <w:p w:rsidR="00810860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Engineer who is:</w:t>
            </w:r>
          </w:p>
          <w:p w:rsidR="00810860" w:rsidRDefault="00810860" w:rsidP="006819A8">
            <w:pPr>
              <w:pStyle w:val="ListParagraph"/>
              <w:numPr>
                <w:ilvl w:val="1"/>
                <w:numId w:val="6"/>
              </w:numPr>
              <w:spacing w:afterLines="40" w:after="96"/>
              <w:ind w:left="714" w:hanging="357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 member of Engineers Australia, other than at the grade of student; or</w:t>
            </w:r>
          </w:p>
          <w:p w:rsidR="00810860" w:rsidRDefault="00810860" w:rsidP="00810860">
            <w:pPr>
              <w:pStyle w:val="ListParagraph"/>
              <w:numPr>
                <w:ilvl w:val="1"/>
                <w:numId w:val="6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a Registered Professional Engineer of Professionals Australia; or</w:t>
            </w:r>
          </w:p>
          <w:p w:rsidR="006819A8" w:rsidRDefault="006819A8" w:rsidP="006819A8">
            <w:pPr>
              <w:pStyle w:val="ListParagraph"/>
              <w:numPr>
                <w:ilvl w:val="1"/>
                <w:numId w:val="6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registered as an engineer under a law of the Commonwealth, a State or Territory; or</w:t>
            </w:r>
          </w:p>
          <w:p w:rsidR="006819A8" w:rsidRPr="00381745" w:rsidRDefault="006819A8" w:rsidP="006819A8">
            <w:pPr>
              <w:pStyle w:val="ListParagraph"/>
              <w:numPr>
                <w:ilvl w:val="1"/>
                <w:numId w:val="6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registered on the National Engineering Register by Engineers Australia</w:t>
            </w:r>
          </w:p>
          <w:p w:rsidR="00810860" w:rsidRPr="00190982" w:rsidRDefault="00A326B5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Finance company officer with 5 or more years of continuous service</w:t>
            </w:r>
          </w:p>
        </w:tc>
        <w:tc>
          <w:tcPr>
            <w:tcW w:w="5210" w:type="dxa"/>
            <w:gridSpan w:val="2"/>
            <w:tcBorders>
              <w:right w:val="single" w:sz="4" w:space="0" w:color="000000"/>
            </w:tcBorders>
          </w:tcPr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Holder of a statutory office not specified in another item in this list</w:t>
            </w:r>
          </w:p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Judge </w:t>
            </w:r>
          </w:p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Justice of the Peace</w:t>
            </w:r>
          </w:p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Magistrate</w:t>
            </w:r>
          </w:p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Marriage celebrant registered under Subdivision C of Division 1 of Part IV of the </w:t>
            </w:r>
            <w:r w:rsidRPr="00190982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Marriage Act 1961</w:t>
            </w:r>
          </w:p>
          <w:p w:rsidR="00810860" w:rsidRPr="00190982" w:rsidRDefault="00810860" w:rsidP="00810860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Master of a court</w:t>
            </w:r>
          </w:p>
          <w:p w:rsidR="00810860" w:rsidRPr="00190982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Member of the Australian Defence Force who is: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7"/>
              </w:numPr>
              <w:spacing w:afterLines="40" w:after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an officer; or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7"/>
              </w:numPr>
              <w:tabs>
                <w:tab w:val="left" w:pos="732"/>
              </w:tabs>
              <w:spacing w:beforeLines="40" w:before="96" w:afterLines="40" w:after="96"/>
              <w:ind w:left="732" w:hanging="448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a non-commissioned officer within the meaning of the </w:t>
            </w:r>
            <w:r w:rsidRPr="00190982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Defence Force Discipline Act 1982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 with 5 or more years of continuous service; or</w:t>
            </w:r>
          </w:p>
          <w:p w:rsidR="00810860" w:rsidRPr="00381745" w:rsidRDefault="00810860" w:rsidP="00810860">
            <w:pPr>
              <w:pStyle w:val="ListParagraph"/>
              <w:numPr>
                <w:ilvl w:val="0"/>
                <w:numId w:val="7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 warrant officer within the meaning of that Act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Member of the Australasian Institute of Mining and Metallurgy</w:t>
            </w:r>
          </w:p>
          <w:p w:rsidR="00810860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Member of the Governance Institute of Australia Ltd</w:t>
            </w:r>
          </w:p>
          <w:p w:rsidR="00810860" w:rsidRPr="00190982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Member of: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4"/>
              </w:numPr>
              <w:spacing w:afterLines="40" w:after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the Parliament of the Commonwealth; or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the Parliament of a State; or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 Territory legislature; or</w:t>
            </w:r>
          </w:p>
          <w:p w:rsidR="00810860" w:rsidRPr="00190982" w:rsidRDefault="00810860" w:rsidP="00810860">
            <w:pPr>
              <w:pStyle w:val="ListParagraph"/>
              <w:numPr>
                <w:ilvl w:val="0"/>
                <w:numId w:val="4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local government authority 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Minister of religion registered under Subdivision A of Division 1 of Part IV of the </w:t>
            </w:r>
            <w:r w:rsidRPr="00190982">
              <w:rPr>
                <w:rFonts w:ascii="Arial" w:hAnsi="Arial" w:cs="Arial"/>
                <w:i/>
                <w:sz w:val="18"/>
                <w:szCs w:val="18"/>
                <w:lang w:eastAsia="en-AU"/>
              </w:rPr>
              <w:t>Marriage Act 1961</w:t>
            </w:r>
          </w:p>
          <w:p w:rsidR="00810860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Notary public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>, including a notary public (however described) exercising functions at a place outside:</w:t>
            </w:r>
          </w:p>
          <w:p w:rsidR="00810860" w:rsidRDefault="00810860" w:rsidP="006819A8">
            <w:pPr>
              <w:pStyle w:val="ListParagraph"/>
              <w:numPr>
                <w:ilvl w:val="1"/>
                <w:numId w:val="4"/>
              </w:numPr>
              <w:spacing w:afterLines="40" w:after="96"/>
              <w:ind w:left="714" w:hanging="357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the Commonwealth; and</w:t>
            </w:r>
          </w:p>
          <w:p w:rsidR="00810860" w:rsidRPr="00381745" w:rsidRDefault="00810860" w:rsidP="00810860">
            <w:pPr>
              <w:pStyle w:val="ListParagraph"/>
              <w:numPr>
                <w:ilvl w:val="1"/>
                <w:numId w:val="4"/>
              </w:num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the external Territories of the Commonwealth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Permanent employee of the Australian Postal Corporation with 5 or more years of continuous service who is employed in an office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providing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postal services to the public</w:t>
            </w:r>
          </w:p>
          <w:p w:rsidR="00810860" w:rsidRPr="00190982" w:rsidRDefault="00810860" w:rsidP="006819A8">
            <w:pPr>
              <w:spacing w:beforeLines="40" w:before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Permanent employee of: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5"/>
              </w:numPr>
              <w:spacing w:afterLines="40" w:after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 State or Territory or a State or Territory authority; or</w:t>
            </w:r>
          </w:p>
          <w:p w:rsidR="00810860" w:rsidRPr="00190982" w:rsidRDefault="00810860" w:rsidP="006819A8">
            <w:pPr>
              <w:pStyle w:val="ListParagraph"/>
              <w:numPr>
                <w:ilvl w:val="0"/>
                <w:numId w:val="5"/>
              </w:numPr>
              <w:spacing w:beforeLines="40" w:before="96"/>
              <w:ind w:left="426" w:hanging="142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a local government authority;</w:t>
            </w:r>
          </w:p>
          <w:p w:rsidR="00810860" w:rsidRPr="00381745" w:rsidRDefault="00810860" w:rsidP="006819A8">
            <w:pPr>
              <w:tabs>
                <w:tab w:val="left" w:pos="743"/>
              </w:tabs>
              <w:spacing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381745">
              <w:rPr>
                <w:rFonts w:ascii="Arial" w:hAnsi="Arial" w:cs="Arial"/>
                <w:sz w:val="18"/>
                <w:szCs w:val="18"/>
                <w:lang w:eastAsia="en-AU"/>
              </w:rPr>
              <w:t>with 5 or more years of continuous service who is not specified in another item in this list</w:t>
            </w:r>
          </w:p>
          <w:p w:rsidR="00810860" w:rsidRPr="00190982" w:rsidRDefault="00810860" w:rsidP="008532FE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Person before whom a statutory declaration may be made under the law of the State or Territory in which the declaration is made</w:t>
            </w:r>
          </w:p>
          <w:p w:rsidR="006819A8" w:rsidRPr="00190982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Police officer</w:t>
            </w:r>
          </w:p>
          <w:p w:rsidR="006819A8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Registrar, or Deputy Registrar, of a court</w:t>
            </w:r>
          </w:p>
          <w:p w:rsidR="006819A8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Senior executive employee of a Commonwealth authority</w:t>
            </w:r>
          </w:p>
          <w:p w:rsidR="006819A8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Senior executive employee of a State or Territory</w:t>
            </w:r>
          </w:p>
          <w:p w:rsidR="006819A8" w:rsidRPr="00190982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sz w:val="18"/>
                <w:szCs w:val="18"/>
                <w:lang w:eastAsia="en-AU"/>
              </w:rPr>
              <w:t>SES employee of the Commonwealth</w:t>
            </w:r>
          </w:p>
          <w:p w:rsidR="006819A8" w:rsidRPr="00190982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Sheriff</w:t>
            </w:r>
          </w:p>
          <w:p w:rsidR="006819A8" w:rsidRPr="00190982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Sheriff’s officer</w:t>
            </w:r>
          </w:p>
          <w:p w:rsidR="00810860" w:rsidRPr="00190982" w:rsidRDefault="006819A8" w:rsidP="006819A8">
            <w:pPr>
              <w:spacing w:beforeLines="40" w:before="96" w:afterLines="40" w:after="96"/>
              <w:rPr>
                <w:rFonts w:ascii="Arial" w:hAnsi="Arial" w:cs="Arial"/>
                <w:sz w:val="18"/>
                <w:szCs w:val="18"/>
                <w:lang w:eastAsia="en-AU"/>
              </w:rPr>
            </w:pP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Teacher employed on a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 permanent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 xml:space="preserve"> full-time </w:t>
            </w:r>
            <w:r>
              <w:rPr>
                <w:rFonts w:ascii="Arial" w:hAnsi="Arial" w:cs="Arial"/>
                <w:sz w:val="18"/>
                <w:szCs w:val="18"/>
                <w:lang w:eastAsia="en-AU"/>
              </w:rPr>
              <w:t xml:space="preserve">or part time </w:t>
            </w:r>
            <w:r w:rsidRPr="00190982">
              <w:rPr>
                <w:rFonts w:ascii="Arial" w:hAnsi="Arial" w:cs="Arial"/>
                <w:sz w:val="18"/>
                <w:szCs w:val="18"/>
                <w:lang w:eastAsia="en-AU"/>
              </w:rPr>
              <w:t>basis at a school or tertiary education institution</w:t>
            </w:r>
          </w:p>
        </w:tc>
      </w:tr>
    </w:tbl>
    <w:p w:rsidR="00B10872" w:rsidRPr="00B10872" w:rsidRDefault="00B10872"/>
    <w:sectPr w:rsidR="00B10872" w:rsidRPr="00B10872" w:rsidSect="006802F4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78E"/>
    <w:multiLevelType w:val="multilevel"/>
    <w:tmpl w:val="CEF2CBEE"/>
    <w:lvl w:ilvl="0">
      <w:start w:val="1"/>
      <w:numFmt w:val="lowerLetter"/>
      <w:lvlText w:val="%1)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431424E"/>
    <w:multiLevelType w:val="multilevel"/>
    <w:tmpl w:val="CEF2CBEE"/>
    <w:lvl w:ilvl="0">
      <w:start w:val="1"/>
      <w:numFmt w:val="lowerLetter"/>
      <w:lvlText w:val="%1)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6FF4827"/>
    <w:multiLevelType w:val="hybridMultilevel"/>
    <w:tmpl w:val="EBFEF6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2B42"/>
    <w:multiLevelType w:val="hybridMultilevel"/>
    <w:tmpl w:val="8C12F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84B9D"/>
    <w:multiLevelType w:val="multilevel"/>
    <w:tmpl w:val="CEF2CBEE"/>
    <w:lvl w:ilvl="0">
      <w:start w:val="1"/>
      <w:numFmt w:val="lowerLetter"/>
      <w:lvlText w:val="%1)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3130BF2"/>
    <w:multiLevelType w:val="multilevel"/>
    <w:tmpl w:val="CEF2CBEE"/>
    <w:lvl w:ilvl="0">
      <w:start w:val="1"/>
      <w:numFmt w:val="lowerLetter"/>
      <w:lvlText w:val="%1)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566F2653"/>
    <w:multiLevelType w:val="hybridMultilevel"/>
    <w:tmpl w:val="F38A9E46"/>
    <w:lvl w:ilvl="0" w:tplc="B734D4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146"/>
    <w:multiLevelType w:val="hybridMultilevel"/>
    <w:tmpl w:val="D5B06936"/>
    <w:lvl w:ilvl="0" w:tplc="E2022C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CD7126"/>
    <w:multiLevelType w:val="multilevel"/>
    <w:tmpl w:val="CEF2CBEE"/>
    <w:lvl w:ilvl="0">
      <w:start w:val="1"/>
      <w:numFmt w:val="lowerLetter"/>
      <w:lvlText w:val="%1)"/>
      <w:lvlJc w:val="left"/>
      <w:pPr>
        <w:ind w:left="425" w:hanging="141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872"/>
    <w:rsid w:val="000B4CF8"/>
    <w:rsid w:val="003C4A09"/>
    <w:rsid w:val="004D62C5"/>
    <w:rsid w:val="006819A8"/>
    <w:rsid w:val="007A095D"/>
    <w:rsid w:val="00810860"/>
    <w:rsid w:val="00A2584C"/>
    <w:rsid w:val="00A326B5"/>
    <w:rsid w:val="00A600DB"/>
    <w:rsid w:val="00B10872"/>
    <w:rsid w:val="00C3787D"/>
    <w:rsid w:val="00D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WANormal">
    <w:name w:val="FWA Normal"/>
    <w:basedOn w:val="Normal"/>
    <w:link w:val="FWANormalChar"/>
    <w:rsid w:val="00B10872"/>
    <w:rPr>
      <w:lang w:val="en-US"/>
    </w:rPr>
  </w:style>
  <w:style w:type="character" w:customStyle="1" w:styleId="FWANormalChar">
    <w:name w:val="FWA Normal Char"/>
    <w:basedOn w:val="DefaultParagraphFont"/>
    <w:link w:val="FWANormal"/>
    <w:rsid w:val="00B1087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B108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1087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10872"/>
    <w:rPr>
      <w:rFonts w:ascii="Times New Roman" w:eastAsia="Times New Roman" w:hAnsi="Times New Roman" w:cs="Times New Roman"/>
      <w:sz w:val="20"/>
      <w:szCs w:val="20"/>
    </w:rPr>
  </w:style>
  <w:style w:type="paragraph" w:customStyle="1" w:styleId="fwaformbodytext">
    <w:name w:val="fwaformbodytext"/>
    <w:basedOn w:val="Normal"/>
    <w:rsid w:val="00B10872"/>
    <w:pPr>
      <w:spacing w:before="40" w:after="40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7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WAFormHeading1">
    <w:name w:val="FWA Form Heading 1"/>
    <w:basedOn w:val="Normal"/>
    <w:next w:val="Normal"/>
    <w:link w:val="FWAFormHeading1Char"/>
    <w:rsid w:val="00B10872"/>
    <w:rPr>
      <w:b/>
      <w:sz w:val="28"/>
    </w:rPr>
  </w:style>
  <w:style w:type="character" w:customStyle="1" w:styleId="FWAFormHeading1Char">
    <w:name w:val="FWA Form Heading 1 Char"/>
    <w:basedOn w:val="DefaultParagraphFont"/>
    <w:link w:val="FWAFormHeading1"/>
    <w:rsid w:val="00B10872"/>
    <w:rPr>
      <w:rFonts w:ascii="Times New Roman" w:eastAsia="Times New Roman" w:hAnsi="Times New Roman" w:cs="Times New Roman"/>
      <w:b/>
      <w:sz w:val="28"/>
      <w:szCs w:val="24"/>
      <w:lang w:val="en-AU"/>
    </w:rPr>
  </w:style>
  <w:style w:type="table" w:styleId="TableGrid">
    <w:name w:val="Table Grid"/>
    <w:basedOn w:val="TableNormal"/>
    <w:uiPriority w:val="59"/>
    <w:rsid w:val="00B1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087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60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6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WANormal">
    <w:name w:val="FWA Normal"/>
    <w:basedOn w:val="Normal"/>
    <w:link w:val="FWANormalChar"/>
    <w:rsid w:val="00B10872"/>
    <w:rPr>
      <w:lang w:val="en-US"/>
    </w:rPr>
  </w:style>
  <w:style w:type="character" w:customStyle="1" w:styleId="FWANormalChar">
    <w:name w:val="FWA Normal Char"/>
    <w:basedOn w:val="DefaultParagraphFont"/>
    <w:link w:val="FWANormal"/>
    <w:rsid w:val="00B10872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B1087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10872"/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10872"/>
    <w:rPr>
      <w:rFonts w:ascii="Times New Roman" w:eastAsia="Times New Roman" w:hAnsi="Times New Roman" w:cs="Times New Roman"/>
      <w:sz w:val="20"/>
      <w:szCs w:val="20"/>
    </w:rPr>
  </w:style>
  <w:style w:type="paragraph" w:customStyle="1" w:styleId="fwaformbodytext">
    <w:name w:val="fwaformbodytext"/>
    <w:basedOn w:val="Normal"/>
    <w:rsid w:val="00B10872"/>
    <w:pPr>
      <w:spacing w:before="40" w:after="40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872"/>
    <w:rPr>
      <w:rFonts w:ascii="Tahoma" w:eastAsia="Times New Roman" w:hAnsi="Tahoma" w:cs="Tahoma"/>
      <w:sz w:val="16"/>
      <w:szCs w:val="16"/>
      <w:lang w:val="en-AU"/>
    </w:rPr>
  </w:style>
  <w:style w:type="paragraph" w:customStyle="1" w:styleId="FWAFormHeading1">
    <w:name w:val="FWA Form Heading 1"/>
    <w:basedOn w:val="Normal"/>
    <w:next w:val="Normal"/>
    <w:link w:val="FWAFormHeading1Char"/>
    <w:rsid w:val="00B10872"/>
    <w:rPr>
      <w:b/>
      <w:sz w:val="28"/>
    </w:rPr>
  </w:style>
  <w:style w:type="character" w:customStyle="1" w:styleId="FWAFormHeading1Char">
    <w:name w:val="FWA Form Heading 1 Char"/>
    <w:basedOn w:val="DefaultParagraphFont"/>
    <w:link w:val="FWAFormHeading1"/>
    <w:rsid w:val="00B10872"/>
    <w:rPr>
      <w:rFonts w:ascii="Times New Roman" w:eastAsia="Times New Roman" w:hAnsi="Times New Roman" w:cs="Times New Roman"/>
      <w:b/>
      <w:sz w:val="28"/>
      <w:szCs w:val="24"/>
      <w:lang w:val="en-AU"/>
    </w:rPr>
  </w:style>
  <w:style w:type="table" w:styleId="TableGrid">
    <w:name w:val="Table Grid"/>
    <w:basedOn w:val="TableNormal"/>
    <w:uiPriority w:val="59"/>
    <w:rsid w:val="00B108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087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860"/>
    <w:rPr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860"/>
    <w:rPr>
      <w:rFonts w:ascii="Times New Roman" w:eastAsia="Times New Roman" w:hAnsi="Times New Roman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 Work Commission</Company>
  <LinksUpToDate>false</LinksUpToDate>
  <CharactersWithSpaces>6387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sharard</dc:creator>
  <cp:lastModifiedBy>MCDONALD, Clare</cp:lastModifiedBy>
  <cp:revision>2</cp:revision>
  <dcterms:created xsi:type="dcterms:W3CDTF">2019-03-12T23:28:00Z</dcterms:created>
  <dcterms:modified xsi:type="dcterms:W3CDTF">2019-03-12T23:28:00Z</dcterms:modified>
</cp:coreProperties>
</file>