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AA1FC" w14:textId="5F0C454E" w:rsidR="006C55F7" w:rsidRDefault="008918EB">
      <w:pPr>
        <w:rPr>
          <w:lang w:val="en-GB"/>
        </w:rPr>
      </w:pPr>
      <w:bookmarkStart w:id="0" w:name="LastAlteration"/>
      <w:r>
        <w:rPr>
          <w:lang w:val="en-GB"/>
        </w:rPr>
        <w:t>[</w:t>
      </w:r>
      <w:r w:rsidR="00414376">
        <w:rPr>
          <w:lang w:val="en-GB"/>
        </w:rPr>
        <w:t>066N</w:t>
      </w:r>
      <w:r w:rsidR="007F6684">
        <w:rPr>
          <w:lang w:val="en-GB"/>
        </w:rPr>
        <w:t xml:space="preserve">: Incorporates alterations of </w:t>
      </w:r>
      <w:r w:rsidR="002A6301">
        <w:rPr>
          <w:lang w:val="en-GB"/>
        </w:rPr>
        <w:t>2</w:t>
      </w:r>
      <w:r w:rsidR="004A7353">
        <w:rPr>
          <w:lang w:val="en-GB"/>
        </w:rPr>
        <w:t>8</w:t>
      </w:r>
      <w:r w:rsidR="002A6301">
        <w:rPr>
          <w:lang w:val="en-GB"/>
        </w:rPr>
        <w:t xml:space="preserve"> </w:t>
      </w:r>
      <w:r w:rsidR="004A7353">
        <w:rPr>
          <w:lang w:val="en-GB"/>
        </w:rPr>
        <w:t>September</w:t>
      </w:r>
      <w:r w:rsidR="002A6301">
        <w:rPr>
          <w:lang w:val="en-GB"/>
        </w:rPr>
        <w:t xml:space="preserve"> </w:t>
      </w:r>
      <w:r w:rsidR="00CD6954">
        <w:rPr>
          <w:lang w:val="en-GB"/>
        </w:rPr>
        <w:t>202</w:t>
      </w:r>
      <w:r w:rsidR="004A7353">
        <w:rPr>
          <w:lang w:val="en-GB"/>
        </w:rPr>
        <w:t>3</w:t>
      </w:r>
      <w:r w:rsidR="00E14F9F">
        <w:rPr>
          <w:lang w:val="en-GB"/>
        </w:rPr>
        <w:t xml:space="preserve"> </w:t>
      </w:r>
      <w:r w:rsidR="007F6684">
        <w:rPr>
          <w:lang w:val="en-GB"/>
        </w:rPr>
        <w:t xml:space="preserve">in matter number </w:t>
      </w:r>
      <w:bookmarkEnd w:id="0"/>
      <w:r w:rsidR="00CD6954">
        <w:rPr>
          <w:lang w:val="en-GB"/>
        </w:rPr>
        <w:t>R202</w:t>
      </w:r>
      <w:r w:rsidR="004A7353">
        <w:rPr>
          <w:lang w:val="en-GB"/>
        </w:rPr>
        <w:t>3</w:t>
      </w:r>
      <w:r w:rsidR="00CD6954">
        <w:rPr>
          <w:lang w:val="en-GB"/>
        </w:rPr>
        <w:t>/</w:t>
      </w:r>
      <w:r w:rsidR="00EB05B4">
        <w:rPr>
          <w:lang w:val="en-GB"/>
        </w:rPr>
        <w:t>55</w:t>
      </w:r>
      <w:r w:rsidR="008735C1">
        <w:rPr>
          <w:lang w:val="en-GB"/>
        </w:rPr>
        <w:t>]</w:t>
      </w:r>
    </w:p>
    <w:p w14:paraId="7AFEAAF9" w14:textId="4A3E7930" w:rsidR="004A7353" w:rsidRDefault="004A7353" w:rsidP="004A7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rStyle w:val="normaltextrun"/>
          <w:color w:val="000000"/>
          <w:szCs w:val="22"/>
          <w:shd w:val="clear" w:color="auto" w:fill="FFFFFF"/>
          <w:lang w:val="en-GB"/>
        </w:rPr>
        <w:t>Replaces rulebook dated 2 November 2022 [R2022/110]</w:t>
      </w:r>
      <w:r>
        <w:rPr>
          <w:rStyle w:val="eop"/>
          <w:color w:val="000000"/>
          <w:szCs w:val="22"/>
          <w:shd w:val="clear" w:color="auto" w:fill="FFFFFF"/>
        </w:rPr>
        <w:t> </w:t>
      </w:r>
    </w:p>
    <w:p w14:paraId="09AD0104" w14:textId="77777777" w:rsidR="00BA53D1" w:rsidRPr="00852609" w:rsidRDefault="00BA53D1" w:rsidP="00BA53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D0CA7E8" w14:textId="77777777"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992449F" w14:textId="77777777"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B5F83B1" w14:textId="77777777"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A4C07ED" w14:textId="77777777"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1D8D4DA" w14:textId="77777777"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66AB385" w14:textId="77777777"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675C6C3" w14:textId="77777777"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F5711B0" w14:textId="77777777"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A4E6786" w14:textId="77777777"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CE670AD" w14:textId="77777777"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F7D4D06" w14:textId="77777777"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500D785" w14:textId="77777777"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C58B202" w14:textId="77777777"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1B19C0B" w14:textId="77777777"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5BC1701" w14:textId="77777777"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BCB665E" w14:textId="77777777"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522F84B" w14:textId="77777777"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99C2E6A" w14:textId="77777777"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7AD51D5" w14:textId="77777777"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F290A21" w14:textId="77777777" w:rsidR="00700302"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t xml:space="preserve">I CERTIFY under section 161 of </w:t>
      </w:r>
      <w:r w:rsidR="00700302">
        <w:rPr>
          <w:lang w:val="en-GB"/>
        </w:rPr>
        <w:t>the Fair Work</w:t>
      </w:r>
    </w:p>
    <w:p w14:paraId="14768535" w14:textId="77777777" w:rsidR="00700302" w:rsidRDefault="007003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1E1076A" w14:textId="77777777" w:rsidR="00700302" w:rsidRDefault="007003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t xml:space="preserve">(Registered Organisations) </w:t>
      </w:r>
      <w:r w:rsidR="008950C5">
        <w:rPr>
          <w:lang w:val="en-GB"/>
        </w:rPr>
        <w:t xml:space="preserve">Act </w:t>
      </w:r>
      <w:r>
        <w:rPr>
          <w:lang w:val="en-GB"/>
        </w:rPr>
        <w:t xml:space="preserve">2009 </w:t>
      </w:r>
      <w:r w:rsidR="008950C5">
        <w:rPr>
          <w:lang w:val="en-GB"/>
        </w:rPr>
        <w:t>that the pages</w:t>
      </w:r>
    </w:p>
    <w:p w14:paraId="50E63A15" w14:textId="77777777" w:rsidR="00700302" w:rsidRDefault="007003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B4F29E5" w14:textId="1B2C9CC4" w:rsidR="00700302" w:rsidRDefault="007003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r>
      <w:r w:rsidR="008950C5">
        <w:rPr>
          <w:lang w:val="en-GB"/>
        </w:rPr>
        <w:t xml:space="preserve">herein numbered 1 to </w:t>
      </w:r>
      <w:r w:rsidR="0066342E">
        <w:rPr>
          <w:lang w:val="en-GB"/>
        </w:rPr>
        <w:t>55</w:t>
      </w:r>
      <w:r w:rsidR="00CD6954">
        <w:rPr>
          <w:lang w:val="en-GB"/>
        </w:rPr>
        <w:t xml:space="preserve"> </w:t>
      </w:r>
      <w:r w:rsidR="008950C5">
        <w:rPr>
          <w:lang w:val="en-GB"/>
        </w:rPr>
        <w:t>both inclusive contain a true</w:t>
      </w:r>
    </w:p>
    <w:p w14:paraId="1707101C" w14:textId="77777777" w:rsidR="00700302" w:rsidRDefault="007003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501B474" w14:textId="77777777" w:rsidR="00700302" w:rsidRDefault="007003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r>
      <w:r w:rsidR="008950C5">
        <w:rPr>
          <w:lang w:val="en-GB"/>
        </w:rPr>
        <w:t>and</w:t>
      </w:r>
      <w:r>
        <w:rPr>
          <w:lang w:val="en-GB"/>
        </w:rPr>
        <w:t xml:space="preserve"> </w:t>
      </w:r>
      <w:r w:rsidR="008950C5">
        <w:rPr>
          <w:lang w:val="en-GB"/>
        </w:rPr>
        <w:t>correct copy of the registered rules of the Motor</w:t>
      </w:r>
    </w:p>
    <w:p w14:paraId="2D74750C" w14:textId="77777777" w:rsidR="00700302" w:rsidRDefault="007003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7BB1BF5" w14:textId="77777777" w:rsidR="008950C5" w:rsidRDefault="007003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r>
      <w:r w:rsidR="008950C5">
        <w:rPr>
          <w:lang w:val="en-GB"/>
        </w:rPr>
        <w:t>Traders'</w:t>
      </w:r>
      <w:r>
        <w:rPr>
          <w:lang w:val="en-GB"/>
        </w:rPr>
        <w:t xml:space="preserve"> </w:t>
      </w:r>
      <w:r w:rsidR="008950C5">
        <w:rPr>
          <w:lang w:val="en-GB"/>
        </w:rPr>
        <w:t xml:space="preserve">Association of </w:t>
      </w:r>
      <w:smartTag w:uri="urn:schemas-microsoft-com:office:smarttags" w:element="place">
        <w:smartTag w:uri="urn:schemas-microsoft-com:office:smarttags" w:element="State">
          <w:r w:rsidR="008950C5">
            <w:rPr>
              <w:lang w:val="en-GB"/>
            </w:rPr>
            <w:t>New South Wales</w:t>
          </w:r>
        </w:smartTag>
      </w:smartTag>
      <w:r>
        <w:rPr>
          <w:lang w:val="en-GB"/>
        </w:rPr>
        <w:t xml:space="preserve">. </w:t>
      </w:r>
    </w:p>
    <w:p w14:paraId="102C749A" w14:textId="77777777"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481EF52" w14:textId="77777777"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7C6D92E" w14:textId="77777777"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286A2FD" w14:textId="77777777"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2277F42" w14:textId="77777777"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049B50F" w14:textId="77777777"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6B3E61F" w14:textId="77777777"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E90181E" w14:textId="77777777"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8F9FD1C" w14:textId="77777777"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96FD637" w14:textId="63BA4540" w:rsidR="00700302"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r>
      <w:r w:rsidR="00631EFB">
        <w:rPr>
          <w:lang w:val="en-GB"/>
        </w:rPr>
        <w:t xml:space="preserve">DELEGATE OF </w:t>
      </w:r>
      <w:r w:rsidR="00700302">
        <w:rPr>
          <w:lang w:val="en-GB"/>
        </w:rPr>
        <w:t>THE GENERAL MANAGER</w:t>
      </w:r>
    </w:p>
    <w:p w14:paraId="6279DAEA" w14:textId="77777777" w:rsidR="008950C5" w:rsidRDefault="007003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t xml:space="preserve">FAIR WORK </w:t>
      </w:r>
      <w:r w:rsidR="00BA53D1">
        <w:rPr>
          <w:lang w:val="en-GB"/>
        </w:rPr>
        <w:t>COMMISSION</w:t>
      </w:r>
    </w:p>
    <w:p w14:paraId="77D0222A" w14:textId="77777777"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6BB9953" w14:textId="77777777"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5F5C690" w14:textId="77777777"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0CF721C" w14:textId="77777777"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1594FF2" w14:textId="77777777"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A5CE475" w14:textId="77777777"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8B54BC7" w14:textId="77777777"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E28BAA8" w14:textId="77777777"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B8D7CB2" w14:textId="77777777" w:rsidR="008950C5" w:rsidRDefault="008950C5">
      <w:pPr>
        <w:pStyle w:val="BodyText"/>
      </w:pPr>
      <w:r>
        <w:t xml:space="preserve">[IMPORTANT: Enquiries about these rules or other rules relating to this organisation which are currently in force may be directed to any </w:t>
      </w:r>
      <w:r w:rsidR="00700302">
        <w:t xml:space="preserve">office </w:t>
      </w:r>
      <w:r>
        <w:t xml:space="preserve">of </w:t>
      </w:r>
      <w:r w:rsidR="00BA53D1">
        <w:t xml:space="preserve">the </w:t>
      </w:r>
      <w:r w:rsidR="00700302">
        <w:t>Fair Work</w:t>
      </w:r>
      <w:r w:rsidR="00BA53D1">
        <w:t xml:space="preserve"> Commission</w:t>
      </w:r>
      <w:r>
        <w:t>.]</w:t>
      </w:r>
    </w:p>
    <w:p w14:paraId="2DF5A550" w14:textId="77777777"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3D3B039" w14:textId="77777777" w:rsidR="008950C5" w:rsidRDefault="008950C5">
      <w:pPr>
        <w:rPr>
          <w:lang w:val="en-GB"/>
        </w:rPr>
        <w:sectPr w:rsidR="008950C5">
          <w:footerReference w:type="default" r:id="rId11"/>
          <w:type w:val="continuous"/>
          <w:pgSz w:w="11908" w:h="16834"/>
          <w:pgMar w:top="992" w:right="1134" w:bottom="850" w:left="1276" w:header="709" w:footer="567" w:gutter="0"/>
          <w:cols w:space="720"/>
          <w:noEndnote/>
          <w:docGrid w:linePitch="65"/>
        </w:sectPr>
      </w:pPr>
    </w:p>
    <w:p w14:paraId="2B1C6375" w14:textId="77777777" w:rsidR="008950C5" w:rsidRDefault="008950C5">
      <w:pPr>
        <w:jc w:val="center"/>
        <w:rPr>
          <w:sz w:val="32"/>
          <w:lang w:val="en-GB"/>
        </w:rPr>
      </w:pPr>
      <w:r>
        <w:rPr>
          <w:sz w:val="32"/>
          <w:lang w:val="en-GB"/>
        </w:rPr>
        <w:lastRenderedPageBreak/>
        <w:t xml:space="preserve">Rules of </w:t>
      </w:r>
      <w:r w:rsidR="005F0E74">
        <w:rPr>
          <w:sz w:val="32"/>
          <w:lang w:val="en-GB"/>
        </w:rPr>
        <w:br/>
      </w:r>
      <w:r>
        <w:rPr>
          <w:sz w:val="32"/>
          <w:lang w:val="en-GB"/>
        </w:rPr>
        <w:t xml:space="preserve">the Motor Traders' Association of </w:t>
      </w:r>
      <w:r w:rsidR="005F0E74">
        <w:rPr>
          <w:sz w:val="32"/>
          <w:lang w:val="en-GB"/>
        </w:rPr>
        <w:br/>
      </w:r>
      <w:r>
        <w:rPr>
          <w:sz w:val="32"/>
          <w:lang w:val="en-GB"/>
        </w:rPr>
        <w:t>New South Wales</w:t>
      </w:r>
    </w:p>
    <w:p w14:paraId="7B2056CB" w14:textId="77777777" w:rsidR="005F0E74" w:rsidRDefault="005F0E74">
      <w:pPr>
        <w:jc w:val="center"/>
        <w:rPr>
          <w:sz w:val="32"/>
          <w:lang w:val="en-GB"/>
        </w:rPr>
      </w:pPr>
    </w:p>
    <w:p w14:paraId="22AE9B0A" w14:textId="77777777" w:rsidR="008950C5" w:rsidRPr="00F914B8" w:rsidRDefault="008950C5">
      <w:pPr>
        <w:jc w:val="center"/>
        <w:rPr>
          <w:sz w:val="28"/>
          <w:szCs w:val="18"/>
          <w:lang w:val="en-GB"/>
        </w:rPr>
      </w:pPr>
      <w:r w:rsidRPr="00F914B8">
        <w:rPr>
          <w:sz w:val="28"/>
          <w:szCs w:val="18"/>
          <w:lang w:val="en-GB"/>
        </w:rPr>
        <w:t>Contents</w:t>
      </w:r>
    </w:p>
    <w:p w14:paraId="1F7E9AB0" w14:textId="77777777" w:rsidR="008950C5" w:rsidRDefault="008950C5">
      <w:pPr>
        <w:jc w:val="center"/>
        <w:rPr>
          <w:sz w:val="32"/>
          <w:lang w:val="en-GB"/>
        </w:rPr>
      </w:pPr>
    </w:p>
    <w:p w14:paraId="00D77C42" w14:textId="408CD403" w:rsidR="004201D5" w:rsidRDefault="00507ADB">
      <w:pPr>
        <w:pStyle w:val="TOC1"/>
        <w:rPr>
          <w:rFonts w:asciiTheme="minorHAnsi" w:eastAsiaTheme="minorEastAsia" w:hAnsiTheme="minorHAnsi" w:cstheme="minorBidi"/>
          <w:b w:val="0"/>
          <w:bCs w:val="0"/>
          <w:caps w:val="0"/>
          <w:noProof/>
          <w:kern w:val="2"/>
          <w:sz w:val="22"/>
          <w:szCs w:val="22"/>
          <w:lang w:eastAsia="en-AU"/>
          <w14:ligatures w14:val="standardContextual"/>
        </w:rPr>
      </w:pPr>
      <w:r w:rsidRPr="00CD0874">
        <w:rPr>
          <w:rFonts w:ascii="Arial" w:hAnsi="Arial"/>
          <w:smallCaps/>
          <w:sz w:val="32"/>
          <w:lang w:val="en-GB"/>
        </w:rPr>
        <w:fldChar w:fldCharType="begin"/>
      </w:r>
      <w:r w:rsidRPr="00CD0874">
        <w:rPr>
          <w:rFonts w:ascii="Arial" w:hAnsi="Arial"/>
          <w:smallCaps/>
          <w:sz w:val="32"/>
          <w:lang w:val="en-GB"/>
        </w:rPr>
        <w:instrText xml:space="preserve"> TOC \h \z \t "Heading 2,1,Schedule Heading,1" </w:instrText>
      </w:r>
      <w:r w:rsidRPr="00CD0874">
        <w:rPr>
          <w:rFonts w:ascii="Arial" w:hAnsi="Arial"/>
          <w:smallCaps/>
          <w:sz w:val="32"/>
          <w:lang w:val="en-GB"/>
        </w:rPr>
        <w:fldChar w:fldCharType="separate"/>
      </w:r>
      <w:hyperlink w:anchor="_Toc146873867" w:history="1">
        <w:r w:rsidR="004201D5" w:rsidRPr="006173BD">
          <w:rPr>
            <w:rStyle w:val="Hyperlink"/>
            <w:noProof/>
          </w:rPr>
          <w:t>1</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rPr>
          <w:t>NAME OF ASSOCIATION</w:t>
        </w:r>
        <w:r w:rsidR="004201D5">
          <w:rPr>
            <w:noProof/>
            <w:webHidden/>
          </w:rPr>
          <w:tab/>
        </w:r>
        <w:r w:rsidR="004201D5">
          <w:rPr>
            <w:noProof/>
            <w:webHidden/>
          </w:rPr>
          <w:fldChar w:fldCharType="begin"/>
        </w:r>
        <w:r w:rsidR="004201D5">
          <w:rPr>
            <w:noProof/>
            <w:webHidden/>
          </w:rPr>
          <w:instrText xml:space="preserve"> PAGEREF _Toc146873867 \h </w:instrText>
        </w:r>
        <w:r w:rsidR="004201D5">
          <w:rPr>
            <w:noProof/>
            <w:webHidden/>
          </w:rPr>
        </w:r>
        <w:r w:rsidR="004201D5">
          <w:rPr>
            <w:noProof/>
            <w:webHidden/>
          </w:rPr>
          <w:fldChar w:fldCharType="separate"/>
        </w:r>
        <w:r w:rsidR="00056CD1">
          <w:rPr>
            <w:noProof/>
            <w:webHidden/>
          </w:rPr>
          <w:t>1</w:t>
        </w:r>
        <w:r w:rsidR="004201D5">
          <w:rPr>
            <w:noProof/>
            <w:webHidden/>
          </w:rPr>
          <w:fldChar w:fldCharType="end"/>
        </w:r>
      </w:hyperlink>
    </w:p>
    <w:p w14:paraId="65C69883" w14:textId="78C19DA1"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868" w:history="1">
        <w:r w:rsidR="004201D5" w:rsidRPr="006173BD">
          <w:rPr>
            <w:rStyle w:val="Hyperlink"/>
            <w:noProof/>
            <w:lang w:val="en-GB"/>
          </w:rPr>
          <w:t>2</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INTERPRETATION</w:t>
        </w:r>
        <w:r w:rsidR="004201D5">
          <w:rPr>
            <w:noProof/>
            <w:webHidden/>
          </w:rPr>
          <w:tab/>
        </w:r>
        <w:r w:rsidR="004201D5">
          <w:rPr>
            <w:noProof/>
            <w:webHidden/>
          </w:rPr>
          <w:fldChar w:fldCharType="begin"/>
        </w:r>
        <w:r w:rsidR="004201D5">
          <w:rPr>
            <w:noProof/>
            <w:webHidden/>
          </w:rPr>
          <w:instrText xml:space="preserve"> PAGEREF _Toc146873868 \h </w:instrText>
        </w:r>
        <w:r w:rsidR="004201D5">
          <w:rPr>
            <w:noProof/>
            <w:webHidden/>
          </w:rPr>
        </w:r>
        <w:r w:rsidR="004201D5">
          <w:rPr>
            <w:noProof/>
            <w:webHidden/>
          </w:rPr>
          <w:fldChar w:fldCharType="separate"/>
        </w:r>
        <w:r w:rsidR="00056CD1">
          <w:rPr>
            <w:noProof/>
            <w:webHidden/>
          </w:rPr>
          <w:t>1</w:t>
        </w:r>
        <w:r w:rsidR="004201D5">
          <w:rPr>
            <w:noProof/>
            <w:webHidden/>
          </w:rPr>
          <w:fldChar w:fldCharType="end"/>
        </w:r>
      </w:hyperlink>
    </w:p>
    <w:p w14:paraId="0ED5BDB3" w14:textId="5AC4E5EA"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869" w:history="1">
        <w:r w:rsidR="004201D5" w:rsidRPr="006173BD">
          <w:rPr>
            <w:rStyle w:val="Hyperlink"/>
            <w:noProof/>
            <w:lang w:val="en-GB"/>
          </w:rPr>
          <w:t>3</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REGISTERED OFFICE</w:t>
        </w:r>
        <w:r w:rsidR="004201D5">
          <w:rPr>
            <w:noProof/>
            <w:webHidden/>
          </w:rPr>
          <w:tab/>
        </w:r>
        <w:r w:rsidR="004201D5">
          <w:rPr>
            <w:noProof/>
            <w:webHidden/>
          </w:rPr>
          <w:fldChar w:fldCharType="begin"/>
        </w:r>
        <w:r w:rsidR="004201D5">
          <w:rPr>
            <w:noProof/>
            <w:webHidden/>
          </w:rPr>
          <w:instrText xml:space="preserve"> PAGEREF _Toc146873869 \h </w:instrText>
        </w:r>
        <w:r w:rsidR="004201D5">
          <w:rPr>
            <w:noProof/>
            <w:webHidden/>
          </w:rPr>
        </w:r>
        <w:r w:rsidR="004201D5">
          <w:rPr>
            <w:noProof/>
            <w:webHidden/>
          </w:rPr>
          <w:fldChar w:fldCharType="separate"/>
        </w:r>
        <w:r w:rsidR="00056CD1">
          <w:rPr>
            <w:noProof/>
            <w:webHidden/>
          </w:rPr>
          <w:t>3</w:t>
        </w:r>
        <w:r w:rsidR="004201D5">
          <w:rPr>
            <w:noProof/>
            <w:webHidden/>
          </w:rPr>
          <w:fldChar w:fldCharType="end"/>
        </w:r>
      </w:hyperlink>
    </w:p>
    <w:p w14:paraId="38DB2E61" w14:textId="15A3BDE0"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870" w:history="1">
        <w:r w:rsidR="004201D5" w:rsidRPr="006173BD">
          <w:rPr>
            <w:rStyle w:val="Hyperlink"/>
            <w:noProof/>
            <w:lang w:val="en-GB"/>
          </w:rPr>
          <w:t>4</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INDUSTRY AND OBJECTS</w:t>
        </w:r>
        <w:r w:rsidR="004201D5">
          <w:rPr>
            <w:noProof/>
            <w:webHidden/>
          </w:rPr>
          <w:tab/>
        </w:r>
        <w:r w:rsidR="004201D5">
          <w:rPr>
            <w:noProof/>
            <w:webHidden/>
          </w:rPr>
          <w:fldChar w:fldCharType="begin"/>
        </w:r>
        <w:r w:rsidR="004201D5">
          <w:rPr>
            <w:noProof/>
            <w:webHidden/>
          </w:rPr>
          <w:instrText xml:space="preserve"> PAGEREF _Toc146873870 \h </w:instrText>
        </w:r>
        <w:r w:rsidR="004201D5">
          <w:rPr>
            <w:noProof/>
            <w:webHidden/>
          </w:rPr>
        </w:r>
        <w:r w:rsidR="004201D5">
          <w:rPr>
            <w:noProof/>
            <w:webHidden/>
          </w:rPr>
          <w:fldChar w:fldCharType="separate"/>
        </w:r>
        <w:r w:rsidR="00056CD1">
          <w:rPr>
            <w:noProof/>
            <w:webHidden/>
          </w:rPr>
          <w:t>3</w:t>
        </w:r>
        <w:r w:rsidR="004201D5">
          <w:rPr>
            <w:noProof/>
            <w:webHidden/>
          </w:rPr>
          <w:fldChar w:fldCharType="end"/>
        </w:r>
      </w:hyperlink>
    </w:p>
    <w:p w14:paraId="4B8F1B7A" w14:textId="3FE9CACD"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871" w:history="1">
        <w:r w:rsidR="004201D5" w:rsidRPr="006173BD">
          <w:rPr>
            <w:rStyle w:val="Hyperlink"/>
            <w:noProof/>
            <w:lang w:val="en-GB"/>
          </w:rPr>
          <w:t>5</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CODE OF ETHICS</w:t>
        </w:r>
        <w:r w:rsidR="004201D5">
          <w:rPr>
            <w:noProof/>
            <w:webHidden/>
          </w:rPr>
          <w:tab/>
        </w:r>
        <w:r w:rsidR="004201D5">
          <w:rPr>
            <w:noProof/>
            <w:webHidden/>
          </w:rPr>
          <w:fldChar w:fldCharType="begin"/>
        </w:r>
        <w:r w:rsidR="004201D5">
          <w:rPr>
            <w:noProof/>
            <w:webHidden/>
          </w:rPr>
          <w:instrText xml:space="preserve"> PAGEREF _Toc146873871 \h </w:instrText>
        </w:r>
        <w:r w:rsidR="004201D5">
          <w:rPr>
            <w:noProof/>
            <w:webHidden/>
          </w:rPr>
        </w:r>
        <w:r w:rsidR="004201D5">
          <w:rPr>
            <w:noProof/>
            <w:webHidden/>
          </w:rPr>
          <w:fldChar w:fldCharType="separate"/>
        </w:r>
        <w:r w:rsidR="00056CD1">
          <w:rPr>
            <w:noProof/>
            <w:webHidden/>
          </w:rPr>
          <w:t>6</w:t>
        </w:r>
        <w:r w:rsidR="004201D5">
          <w:rPr>
            <w:noProof/>
            <w:webHidden/>
          </w:rPr>
          <w:fldChar w:fldCharType="end"/>
        </w:r>
      </w:hyperlink>
    </w:p>
    <w:p w14:paraId="4C1DE1CC" w14:textId="71898460"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872" w:history="1">
        <w:r w:rsidR="004201D5" w:rsidRPr="006173BD">
          <w:rPr>
            <w:rStyle w:val="Hyperlink"/>
            <w:noProof/>
            <w:lang w:val="en-GB"/>
          </w:rPr>
          <w:t>6</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MEMBERSHIP OF THE ASSOCIATION</w:t>
        </w:r>
        <w:r w:rsidR="004201D5">
          <w:rPr>
            <w:noProof/>
            <w:webHidden/>
          </w:rPr>
          <w:tab/>
        </w:r>
        <w:r w:rsidR="004201D5">
          <w:rPr>
            <w:noProof/>
            <w:webHidden/>
          </w:rPr>
          <w:fldChar w:fldCharType="begin"/>
        </w:r>
        <w:r w:rsidR="004201D5">
          <w:rPr>
            <w:noProof/>
            <w:webHidden/>
          </w:rPr>
          <w:instrText xml:space="preserve"> PAGEREF _Toc146873872 \h </w:instrText>
        </w:r>
        <w:r w:rsidR="004201D5">
          <w:rPr>
            <w:noProof/>
            <w:webHidden/>
          </w:rPr>
        </w:r>
        <w:r w:rsidR="004201D5">
          <w:rPr>
            <w:noProof/>
            <w:webHidden/>
          </w:rPr>
          <w:fldChar w:fldCharType="separate"/>
        </w:r>
        <w:r w:rsidR="00056CD1">
          <w:rPr>
            <w:noProof/>
            <w:webHidden/>
          </w:rPr>
          <w:t>7</w:t>
        </w:r>
        <w:r w:rsidR="004201D5">
          <w:rPr>
            <w:noProof/>
            <w:webHidden/>
          </w:rPr>
          <w:fldChar w:fldCharType="end"/>
        </w:r>
      </w:hyperlink>
    </w:p>
    <w:p w14:paraId="316C3E14" w14:textId="2C8047AC"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873" w:history="1">
        <w:r w:rsidR="004201D5" w:rsidRPr="006173BD">
          <w:rPr>
            <w:rStyle w:val="Hyperlink"/>
            <w:noProof/>
            <w:lang w:val="en-GB"/>
          </w:rPr>
          <w:t>7</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ELIGIBILITY FOR MEMBERSHIP</w:t>
        </w:r>
        <w:r w:rsidR="004201D5">
          <w:rPr>
            <w:noProof/>
            <w:webHidden/>
          </w:rPr>
          <w:tab/>
        </w:r>
        <w:r w:rsidR="004201D5">
          <w:rPr>
            <w:noProof/>
            <w:webHidden/>
          </w:rPr>
          <w:fldChar w:fldCharType="begin"/>
        </w:r>
        <w:r w:rsidR="004201D5">
          <w:rPr>
            <w:noProof/>
            <w:webHidden/>
          </w:rPr>
          <w:instrText xml:space="preserve"> PAGEREF _Toc146873873 \h </w:instrText>
        </w:r>
        <w:r w:rsidR="004201D5">
          <w:rPr>
            <w:noProof/>
            <w:webHidden/>
          </w:rPr>
        </w:r>
        <w:r w:rsidR="004201D5">
          <w:rPr>
            <w:noProof/>
            <w:webHidden/>
          </w:rPr>
          <w:fldChar w:fldCharType="separate"/>
        </w:r>
        <w:r w:rsidR="00056CD1">
          <w:rPr>
            <w:noProof/>
            <w:webHidden/>
          </w:rPr>
          <w:t>7</w:t>
        </w:r>
        <w:r w:rsidR="004201D5">
          <w:rPr>
            <w:noProof/>
            <w:webHidden/>
          </w:rPr>
          <w:fldChar w:fldCharType="end"/>
        </w:r>
      </w:hyperlink>
    </w:p>
    <w:p w14:paraId="20965F7B" w14:textId="4ED0E5AE"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874" w:history="1">
        <w:r w:rsidR="004201D5" w:rsidRPr="006173BD">
          <w:rPr>
            <w:rStyle w:val="Hyperlink"/>
            <w:noProof/>
            <w:lang w:val="en-GB"/>
          </w:rPr>
          <w:t>8</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LIFE MEMBERS</w:t>
        </w:r>
        <w:r w:rsidR="004201D5">
          <w:rPr>
            <w:noProof/>
            <w:webHidden/>
          </w:rPr>
          <w:tab/>
        </w:r>
        <w:r w:rsidR="004201D5">
          <w:rPr>
            <w:noProof/>
            <w:webHidden/>
          </w:rPr>
          <w:fldChar w:fldCharType="begin"/>
        </w:r>
        <w:r w:rsidR="004201D5">
          <w:rPr>
            <w:noProof/>
            <w:webHidden/>
          </w:rPr>
          <w:instrText xml:space="preserve"> PAGEREF _Toc146873874 \h </w:instrText>
        </w:r>
        <w:r w:rsidR="004201D5">
          <w:rPr>
            <w:noProof/>
            <w:webHidden/>
          </w:rPr>
        </w:r>
        <w:r w:rsidR="004201D5">
          <w:rPr>
            <w:noProof/>
            <w:webHidden/>
          </w:rPr>
          <w:fldChar w:fldCharType="separate"/>
        </w:r>
        <w:r w:rsidR="00056CD1">
          <w:rPr>
            <w:noProof/>
            <w:webHidden/>
          </w:rPr>
          <w:t>7</w:t>
        </w:r>
        <w:r w:rsidR="004201D5">
          <w:rPr>
            <w:noProof/>
            <w:webHidden/>
          </w:rPr>
          <w:fldChar w:fldCharType="end"/>
        </w:r>
      </w:hyperlink>
    </w:p>
    <w:p w14:paraId="43D9BFD5" w14:textId="38EDE26F"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875" w:history="1">
        <w:r w:rsidR="004201D5" w:rsidRPr="006173BD">
          <w:rPr>
            <w:rStyle w:val="Hyperlink"/>
            <w:noProof/>
            <w:lang w:val="en-GB"/>
          </w:rPr>
          <w:t>9</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AFFILIATES AND AFFILIATE MEMBERS</w:t>
        </w:r>
        <w:r w:rsidR="004201D5">
          <w:rPr>
            <w:noProof/>
            <w:webHidden/>
          </w:rPr>
          <w:tab/>
        </w:r>
        <w:r w:rsidR="004201D5">
          <w:rPr>
            <w:noProof/>
            <w:webHidden/>
          </w:rPr>
          <w:fldChar w:fldCharType="begin"/>
        </w:r>
        <w:r w:rsidR="004201D5">
          <w:rPr>
            <w:noProof/>
            <w:webHidden/>
          </w:rPr>
          <w:instrText xml:space="preserve"> PAGEREF _Toc146873875 \h </w:instrText>
        </w:r>
        <w:r w:rsidR="004201D5">
          <w:rPr>
            <w:noProof/>
            <w:webHidden/>
          </w:rPr>
        </w:r>
        <w:r w:rsidR="004201D5">
          <w:rPr>
            <w:noProof/>
            <w:webHidden/>
          </w:rPr>
          <w:fldChar w:fldCharType="separate"/>
        </w:r>
        <w:r w:rsidR="00056CD1">
          <w:rPr>
            <w:noProof/>
            <w:webHidden/>
          </w:rPr>
          <w:t>7</w:t>
        </w:r>
        <w:r w:rsidR="004201D5">
          <w:rPr>
            <w:noProof/>
            <w:webHidden/>
          </w:rPr>
          <w:fldChar w:fldCharType="end"/>
        </w:r>
      </w:hyperlink>
    </w:p>
    <w:p w14:paraId="13A13988" w14:textId="44A3C882"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876" w:history="1">
        <w:r w:rsidR="004201D5" w:rsidRPr="006173BD">
          <w:rPr>
            <w:rStyle w:val="Hyperlink"/>
            <w:noProof/>
            <w:lang w:val="en-GB"/>
          </w:rPr>
          <w:t>10</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SERVICE ASSOCIATE MEMBERS</w:t>
        </w:r>
        <w:r w:rsidR="004201D5">
          <w:rPr>
            <w:noProof/>
            <w:webHidden/>
          </w:rPr>
          <w:tab/>
        </w:r>
        <w:r w:rsidR="004201D5">
          <w:rPr>
            <w:noProof/>
            <w:webHidden/>
          </w:rPr>
          <w:fldChar w:fldCharType="begin"/>
        </w:r>
        <w:r w:rsidR="004201D5">
          <w:rPr>
            <w:noProof/>
            <w:webHidden/>
          </w:rPr>
          <w:instrText xml:space="preserve"> PAGEREF _Toc146873876 \h </w:instrText>
        </w:r>
        <w:r w:rsidR="004201D5">
          <w:rPr>
            <w:noProof/>
            <w:webHidden/>
          </w:rPr>
        </w:r>
        <w:r w:rsidR="004201D5">
          <w:rPr>
            <w:noProof/>
            <w:webHidden/>
          </w:rPr>
          <w:fldChar w:fldCharType="separate"/>
        </w:r>
        <w:r w:rsidR="00056CD1">
          <w:rPr>
            <w:noProof/>
            <w:webHidden/>
          </w:rPr>
          <w:t>8</w:t>
        </w:r>
        <w:r w:rsidR="004201D5">
          <w:rPr>
            <w:noProof/>
            <w:webHidden/>
          </w:rPr>
          <w:fldChar w:fldCharType="end"/>
        </w:r>
      </w:hyperlink>
    </w:p>
    <w:p w14:paraId="2B28C025" w14:textId="4B361521"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877" w:history="1">
        <w:r w:rsidR="004201D5" w:rsidRPr="006173BD">
          <w:rPr>
            <w:rStyle w:val="Hyperlink"/>
            <w:noProof/>
            <w:lang w:val="en-GB"/>
          </w:rPr>
          <w:t>11</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DIVISIONS</w:t>
        </w:r>
        <w:r w:rsidR="004201D5">
          <w:rPr>
            <w:noProof/>
            <w:webHidden/>
          </w:rPr>
          <w:tab/>
        </w:r>
        <w:r w:rsidR="004201D5">
          <w:rPr>
            <w:noProof/>
            <w:webHidden/>
          </w:rPr>
          <w:fldChar w:fldCharType="begin"/>
        </w:r>
        <w:r w:rsidR="004201D5">
          <w:rPr>
            <w:noProof/>
            <w:webHidden/>
          </w:rPr>
          <w:instrText xml:space="preserve"> PAGEREF _Toc146873877 \h </w:instrText>
        </w:r>
        <w:r w:rsidR="004201D5">
          <w:rPr>
            <w:noProof/>
            <w:webHidden/>
          </w:rPr>
        </w:r>
        <w:r w:rsidR="004201D5">
          <w:rPr>
            <w:noProof/>
            <w:webHidden/>
          </w:rPr>
          <w:fldChar w:fldCharType="separate"/>
        </w:r>
        <w:r w:rsidR="00056CD1">
          <w:rPr>
            <w:noProof/>
            <w:webHidden/>
          </w:rPr>
          <w:t>8</w:t>
        </w:r>
        <w:r w:rsidR="004201D5">
          <w:rPr>
            <w:noProof/>
            <w:webHidden/>
          </w:rPr>
          <w:fldChar w:fldCharType="end"/>
        </w:r>
      </w:hyperlink>
    </w:p>
    <w:p w14:paraId="55600596" w14:textId="3C4C60B6"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878" w:history="1">
        <w:r w:rsidR="004201D5" w:rsidRPr="006173BD">
          <w:rPr>
            <w:rStyle w:val="Hyperlink"/>
            <w:noProof/>
            <w:lang w:val="en-GB"/>
          </w:rPr>
          <w:t>12</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THE ASSOCIATION AND THE DIVISIONS - BY-LAWS OF DIVISIONS</w:t>
        </w:r>
        <w:r w:rsidR="004201D5">
          <w:rPr>
            <w:noProof/>
            <w:webHidden/>
          </w:rPr>
          <w:tab/>
        </w:r>
        <w:r w:rsidR="004201D5">
          <w:rPr>
            <w:noProof/>
            <w:webHidden/>
          </w:rPr>
          <w:fldChar w:fldCharType="begin"/>
        </w:r>
        <w:r w:rsidR="004201D5">
          <w:rPr>
            <w:noProof/>
            <w:webHidden/>
          </w:rPr>
          <w:instrText xml:space="preserve"> PAGEREF _Toc146873878 \h </w:instrText>
        </w:r>
        <w:r w:rsidR="004201D5">
          <w:rPr>
            <w:noProof/>
            <w:webHidden/>
          </w:rPr>
        </w:r>
        <w:r w:rsidR="004201D5">
          <w:rPr>
            <w:noProof/>
            <w:webHidden/>
          </w:rPr>
          <w:fldChar w:fldCharType="separate"/>
        </w:r>
        <w:r w:rsidR="00056CD1">
          <w:rPr>
            <w:noProof/>
            <w:webHidden/>
          </w:rPr>
          <w:t>10</w:t>
        </w:r>
        <w:r w:rsidR="004201D5">
          <w:rPr>
            <w:noProof/>
            <w:webHidden/>
          </w:rPr>
          <w:fldChar w:fldCharType="end"/>
        </w:r>
      </w:hyperlink>
    </w:p>
    <w:p w14:paraId="5FC32388" w14:textId="488C67CC"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879" w:history="1">
        <w:r w:rsidR="004201D5" w:rsidRPr="006173BD">
          <w:rPr>
            <w:rStyle w:val="Hyperlink"/>
            <w:noProof/>
            <w:lang w:val="en-GB"/>
          </w:rPr>
          <w:t>13</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ADMISSION OF MEMBERS OF THE ASSOCIATION AND OF THE DIVISIONS</w:t>
        </w:r>
        <w:r w:rsidR="004201D5">
          <w:rPr>
            <w:noProof/>
            <w:webHidden/>
          </w:rPr>
          <w:tab/>
        </w:r>
        <w:r w:rsidR="004201D5">
          <w:rPr>
            <w:noProof/>
            <w:webHidden/>
          </w:rPr>
          <w:fldChar w:fldCharType="begin"/>
        </w:r>
        <w:r w:rsidR="004201D5">
          <w:rPr>
            <w:noProof/>
            <w:webHidden/>
          </w:rPr>
          <w:instrText xml:space="preserve"> PAGEREF _Toc146873879 \h </w:instrText>
        </w:r>
        <w:r w:rsidR="004201D5">
          <w:rPr>
            <w:noProof/>
            <w:webHidden/>
          </w:rPr>
        </w:r>
        <w:r w:rsidR="004201D5">
          <w:rPr>
            <w:noProof/>
            <w:webHidden/>
          </w:rPr>
          <w:fldChar w:fldCharType="separate"/>
        </w:r>
        <w:r w:rsidR="00056CD1">
          <w:rPr>
            <w:noProof/>
            <w:webHidden/>
          </w:rPr>
          <w:t>10</w:t>
        </w:r>
        <w:r w:rsidR="004201D5">
          <w:rPr>
            <w:noProof/>
            <w:webHidden/>
          </w:rPr>
          <w:fldChar w:fldCharType="end"/>
        </w:r>
      </w:hyperlink>
    </w:p>
    <w:p w14:paraId="5C3702A7" w14:textId="61C80977"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880" w:history="1">
        <w:r w:rsidR="004201D5" w:rsidRPr="006173BD">
          <w:rPr>
            <w:rStyle w:val="Hyperlink"/>
            <w:noProof/>
            <w:lang w:val="en-GB"/>
          </w:rPr>
          <w:t>14</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MEMBERSHIP OF DIVISIONS</w:t>
        </w:r>
        <w:r w:rsidR="004201D5">
          <w:rPr>
            <w:noProof/>
            <w:webHidden/>
          </w:rPr>
          <w:tab/>
        </w:r>
        <w:r w:rsidR="004201D5">
          <w:rPr>
            <w:noProof/>
            <w:webHidden/>
          </w:rPr>
          <w:fldChar w:fldCharType="begin"/>
        </w:r>
        <w:r w:rsidR="004201D5">
          <w:rPr>
            <w:noProof/>
            <w:webHidden/>
          </w:rPr>
          <w:instrText xml:space="preserve"> PAGEREF _Toc146873880 \h </w:instrText>
        </w:r>
        <w:r w:rsidR="004201D5">
          <w:rPr>
            <w:noProof/>
            <w:webHidden/>
          </w:rPr>
        </w:r>
        <w:r w:rsidR="004201D5">
          <w:rPr>
            <w:noProof/>
            <w:webHidden/>
          </w:rPr>
          <w:fldChar w:fldCharType="separate"/>
        </w:r>
        <w:r w:rsidR="00056CD1">
          <w:rPr>
            <w:noProof/>
            <w:webHidden/>
          </w:rPr>
          <w:t>12</w:t>
        </w:r>
        <w:r w:rsidR="004201D5">
          <w:rPr>
            <w:noProof/>
            <w:webHidden/>
          </w:rPr>
          <w:fldChar w:fldCharType="end"/>
        </w:r>
      </w:hyperlink>
    </w:p>
    <w:p w14:paraId="456DB03C" w14:textId="33F0AE04"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881" w:history="1">
        <w:r w:rsidR="004201D5" w:rsidRPr="006173BD">
          <w:rPr>
            <w:rStyle w:val="Hyperlink"/>
            <w:noProof/>
            <w:lang w:val="en-GB"/>
          </w:rPr>
          <w:t>15</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NOMINATED REPRESENTATIVES</w:t>
        </w:r>
        <w:r w:rsidR="004201D5">
          <w:rPr>
            <w:noProof/>
            <w:webHidden/>
          </w:rPr>
          <w:tab/>
        </w:r>
        <w:r w:rsidR="004201D5">
          <w:rPr>
            <w:noProof/>
            <w:webHidden/>
          </w:rPr>
          <w:fldChar w:fldCharType="begin"/>
        </w:r>
        <w:r w:rsidR="004201D5">
          <w:rPr>
            <w:noProof/>
            <w:webHidden/>
          </w:rPr>
          <w:instrText xml:space="preserve"> PAGEREF _Toc146873881 \h </w:instrText>
        </w:r>
        <w:r w:rsidR="004201D5">
          <w:rPr>
            <w:noProof/>
            <w:webHidden/>
          </w:rPr>
        </w:r>
        <w:r w:rsidR="004201D5">
          <w:rPr>
            <w:noProof/>
            <w:webHidden/>
          </w:rPr>
          <w:fldChar w:fldCharType="separate"/>
        </w:r>
        <w:r w:rsidR="00056CD1">
          <w:rPr>
            <w:noProof/>
            <w:webHidden/>
          </w:rPr>
          <w:t>12</w:t>
        </w:r>
        <w:r w:rsidR="004201D5">
          <w:rPr>
            <w:noProof/>
            <w:webHidden/>
          </w:rPr>
          <w:fldChar w:fldCharType="end"/>
        </w:r>
      </w:hyperlink>
    </w:p>
    <w:p w14:paraId="1C0ED965" w14:textId="36760B33"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882" w:history="1">
        <w:r w:rsidR="004201D5" w:rsidRPr="006173BD">
          <w:rPr>
            <w:rStyle w:val="Hyperlink"/>
            <w:noProof/>
            <w:lang w:val="en-GB"/>
          </w:rPr>
          <w:t>16</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SUBSCRIPTIONS</w:t>
        </w:r>
        <w:r w:rsidR="004201D5">
          <w:rPr>
            <w:noProof/>
            <w:webHidden/>
          </w:rPr>
          <w:tab/>
        </w:r>
        <w:r w:rsidR="004201D5">
          <w:rPr>
            <w:noProof/>
            <w:webHidden/>
          </w:rPr>
          <w:fldChar w:fldCharType="begin"/>
        </w:r>
        <w:r w:rsidR="004201D5">
          <w:rPr>
            <w:noProof/>
            <w:webHidden/>
          </w:rPr>
          <w:instrText xml:space="preserve"> PAGEREF _Toc146873882 \h </w:instrText>
        </w:r>
        <w:r w:rsidR="004201D5">
          <w:rPr>
            <w:noProof/>
            <w:webHidden/>
          </w:rPr>
        </w:r>
        <w:r w:rsidR="004201D5">
          <w:rPr>
            <w:noProof/>
            <w:webHidden/>
          </w:rPr>
          <w:fldChar w:fldCharType="separate"/>
        </w:r>
        <w:r w:rsidR="00056CD1">
          <w:rPr>
            <w:noProof/>
            <w:webHidden/>
          </w:rPr>
          <w:t>14</w:t>
        </w:r>
        <w:r w:rsidR="004201D5">
          <w:rPr>
            <w:noProof/>
            <w:webHidden/>
          </w:rPr>
          <w:fldChar w:fldCharType="end"/>
        </w:r>
      </w:hyperlink>
    </w:p>
    <w:p w14:paraId="00B6CB3E" w14:textId="162BBD92"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883" w:history="1">
        <w:r w:rsidR="004201D5" w:rsidRPr="006173BD">
          <w:rPr>
            <w:rStyle w:val="Hyperlink"/>
            <w:noProof/>
            <w:lang w:val="en-GB"/>
          </w:rPr>
          <w:t>17</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LEVIES</w:t>
        </w:r>
        <w:r w:rsidR="004201D5">
          <w:rPr>
            <w:noProof/>
            <w:webHidden/>
          </w:rPr>
          <w:tab/>
        </w:r>
        <w:r w:rsidR="004201D5">
          <w:rPr>
            <w:noProof/>
            <w:webHidden/>
          </w:rPr>
          <w:fldChar w:fldCharType="begin"/>
        </w:r>
        <w:r w:rsidR="004201D5">
          <w:rPr>
            <w:noProof/>
            <w:webHidden/>
          </w:rPr>
          <w:instrText xml:space="preserve"> PAGEREF _Toc146873883 \h </w:instrText>
        </w:r>
        <w:r w:rsidR="004201D5">
          <w:rPr>
            <w:noProof/>
            <w:webHidden/>
          </w:rPr>
        </w:r>
        <w:r w:rsidR="004201D5">
          <w:rPr>
            <w:noProof/>
            <w:webHidden/>
          </w:rPr>
          <w:fldChar w:fldCharType="separate"/>
        </w:r>
        <w:r w:rsidR="00056CD1">
          <w:rPr>
            <w:noProof/>
            <w:webHidden/>
          </w:rPr>
          <w:t>15</w:t>
        </w:r>
        <w:r w:rsidR="004201D5">
          <w:rPr>
            <w:noProof/>
            <w:webHidden/>
          </w:rPr>
          <w:fldChar w:fldCharType="end"/>
        </w:r>
      </w:hyperlink>
    </w:p>
    <w:p w14:paraId="7F9FAAF0" w14:textId="4F6EB847"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884" w:history="1">
        <w:r w:rsidR="004201D5" w:rsidRPr="006173BD">
          <w:rPr>
            <w:rStyle w:val="Hyperlink"/>
            <w:noProof/>
            <w:lang w:val="en-GB"/>
          </w:rPr>
          <w:t>18</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CESSATION OF MEMBERSHIP</w:t>
        </w:r>
        <w:r w:rsidR="004201D5">
          <w:rPr>
            <w:noProof/>
            <w:webHidden/>
          </w:rPr>
          <w:tab/>
        </w:r>
        <w:r w:rsidR="004201D5">
          <w:rPr>
            <w:noProof/>
            <w:webHidden/>
          </w:rPr>
          <w:fldChar w:fldCharType="begin"/>
        </w:r>
        <w:r w:rsidR="004201D5">
          <w:rPr>
            <w:noProof/>
            <w:webHidden/>
          </w:rPr>
          <w:instrText xml:space="preserve"> PAGEREF _Toc146873884 \h </w:instrText>
        </w:r>
        <w:r w:rsidR="004201D5">
          <w:rPr>
            <w:noProof/>
            <w:webHidden/>
          </w:rPr>
        </w:r>
        <w:r w:rsidR="004201D5">
          <w:rPr>
            <w:noProof/>
            <w:webHidden/>
          </w:rPr>
          <w:fldChar w:fldCharType="separate"/>
        </w:r>
        <w:r w:rsidR="00056CD1">
          <w:rPr>
            <w:noProof/>
            <w:webHidden/>
          </w:rPr>
          <w:t>15</w:t>
        </w:r>
        <w:r w:rsidR="004201D5">
          <w:rPr>
            <w:noProof/>
            <w:webHidden/>
          </w:rPr>
          <w:fldChar w:fldCharType="end"/>
        </w:r>
      </w:hyperlink>
    </w:p>
    <w:p w14:paraId="2B6DB9D8" w14:textId="55469F66"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885" w:history="1">
        <w:r w:rsidR="004201D5" w:rsidRPr="006173BD">
          <w:rPr>
            <w:rStyle w:val="Hyperlink"/>
            <w:noProof/>
            <w:lang w:val="en-GB"/>
          </w:rPr>
          <w:t>19</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ASSIGNMENT, TRANSFER OR SUCCESSION OF BUSINESS OF A MEMBER</w:t>
        </w:r>
        <w:r w:rsidR="004201D5">
          <w:rPr>
            <w:noProof/>
            <w:webHidden/>
          </w:rPr>
          <w:tab/>
        </w:r>
        <w:r w:rsidR="004201D5">
          <w:rPr>
            <w:noProof/>
            <w:webHidden/>
          </w:rPr>
          <w:fldChar w:fldCharType="begin"/>
        </w:r>
        <w:r w:rsidR="004201D5">
          <w:rPr>
            <w:noProof/>
            <w:webHidden/>
          </w:rPr>
          <w:instrText xml:space="preserve"> PAGEREF _Toc146873885 \h </w:instrText>
        </w:r>
        <w:r w:rsidR="004201D5">
          <w:rPr>
            <w:noProof/>
            <w:webHidden/>
          </w:rPr>
        </w:r>
        <w:r w:rsidR="004201D5">
          <w:rPr>
            <w:noProof/>
            <w:webHidden/>
          </w:rPr>
          <w:fldChar w:fldCharType="separate"/>
        </w:r>
        <w:r w:rsidR="00056CD1">
          <w:rPr>
            <w:noProof/>
            <w:webHidden/>
          </w:rPr>
          <w:t>16</w:t>
        </w:r>
        <w:r w:rsidR="004201D5">
          <w:rPr>
            <w:noProof/>
            <w:webHidden/>
          </w:rPr>
          <w:fldChar w:fldCharType="end"/>
        </w:r>
      </w:hyperlink>
    </w:p>
    <w:p w14:paraId="2B7F4DD7" w14:textId="5BF2C0B9"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886" w:history="1">
        <w:r w:rsidR="004201D5" w:rsidRPr="006173BD">
          <w:rPr>
            <w:rStyle w:val="Hyperlink"/>
            <w:noProof/>
            <w:lang w:val="en-GB"/>
          </w:rPr>
          <w:t>20</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DISCIPLINARY POWERS AND EXPULSION</w:t>
        </w:r>
        <w:r w:rsidR="004201D5">
          <w:rPr>
            <w:noProof/>
            <w:webHidden/>
          </w:rPr>
          <w:tab/>
        </w:r>
        <w:r w:rsidR="004201D5">
          <w:rPr>
            <w:noProof/>
            <w:webHidden/>
          </w:rPr>
          <w:fldChar w:fldCharType="begin"/>
        </w:r>
        <w:r w:rsidR="004201D5">
          <w:rPr>
            <w:noProof/>
            <w:webHidden/>
          </w:rPr>
          <w:instrText xml:space="preserve"> PAGEREF _Toc146873886 \h </w:instrText>
        </w:r>
        <w:r w:rsidR="004201D5">
          <w:rPr>
            <w:noProof/>
            <w:webHidden/>
          </w:rPr>
        </w:r>
        <w:r w:rsidR="004201D5">
          <w:rPr>
            <w:noProof/>
            <w:webHidden/>
          </w:rPr>
          <w:fldChar w:fldCharType="separate"/>
        </w:r>
        <w:r w:rsidR="00056CD1">
          <w:rPr>
            <w:noProof/>
            <w:webHidden/>
          </w:rPr>
          <w:t>16</w:t>
        </w:r>
        <w:r w:rsidR="004201D5">
          <w:rPr>
            <w:noProof/>
            <w:webHidden/>
          </w:rPr>
          <w:fldChar w:fldCharType="end"/>
        </w:r>
      </w:hyperlink>
    </w:p>
    <w:p w14:paraId="4DD9F7B0" w14:textId="287AFF16"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887" w:history="1">
        <w:r w:rsidR="004201D5" w:rsidRPr="006173BD">
          <w:rPr>
            <w:rStyle w:val="Hyperlink"/>
            <w:noProof/>
            <w:lang w:val="en-GB"/>
          </w:rPr>
          <w:t>21</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BOARD OF ENQUIRY</w:t>
        </w:r>
        <w:r w:rsidR="004201D5">
          <w:rPr>
            <w:noProof/>
            <w:webHidden/>
          </w:rPr>
          <w:tab/>
        </w:r>
        <w:r w:rsidR="004201D5">
          <w:rPr>
            <w:noProof/>
            <w:webHidden/>
          </w:rPr>
          <w:fldChar w:fldCharType="begin"/>
        </w:r>
        <w:r w:rsidR="004201D5">
          <w:rPr>
            <w:noProof/>
            <w:webHidden/>
          </w:rPr>
          <w:instrText xml:space="preserve"> PAGEREF _Toc146873887 \h </w:instrText>
        </w:r>
        <w:r w:rsidR="004201D5">
          <w:rPr>
            <w:noProof/>
            <w:webHidden/>
          </w:rPr>
        </w:r>
        <w:r w:rsidR="004201D5">
          <w:rPr>
            <w:noProof/>
            <w:webHidden/>
          </w:rPr>
          <w:fldChar w:fldCharType="separate"/>
        </w:r>
        <w:r w:rsidR="00056CD1">
          <w:rPr>
            <w:noProof/>
            <w:webHidden/>
          </w:rPr>
          <w:t>19</w:t>
        </w:r>
        <w:r w:rsidR="004201D5">
          <w:rPr>
            <w:noProof/>
            <w:webHidden/>
          </w:rPr>
          <w:fldChar w:fldCharType="end"/>
        </w:r>
      </w:hyperlink>
    </w:p>
    <w:p w14:paraId="3DFFF8D3" w14:textId="27E2A42A"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888" w:history="1">
        <w:r w:rsidR="004201D5" w:rsidRPr="006173BD">
          <w:rPr>
            <w:rStyle w:val="Hyperlink"/>
            <w:noProof/>
            <w:lang w:val="en-GB"/>
          </w:rPr>
          <w:t>22</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NO RIGHTS PRIVILEGES OR CLAIMS ON CESSATION OF OR EXPULSION FROM MEMBERSHIP</w:t>
        </w:r>
        <w:r w:rsidR="004201D5">
          <w:rPr>
            <w:noProof/>
            <w:webHidden/>
          </w:rPr>
          <w:tab/>
        </w:r>
        <w:r w:rsidR="004201D5">
          <w:rPr>
            <w:noProof/>
            <w:webHidden/>
          </w:rPr>
          <w:fldChar w:fldCharType="begin"/>
        </w:r>
        <w:r w:rsidR="004201D5">
          <w:rPr>
            <w:noProof/>
            <w:webHidden/>
          </w:rPr>
          <w:instrText xml:space="preserve"> PAGEREF _Toc146873888 \h </w:instrText>
        </w:r>
        <w:r w:rsidR="004201D5">
          <w:rPr>
            <w:noProof/>
            <w:webHidden/>
          </w:rPr>
        </w:r>
        <w:r w:rsidR="004201D5">
          <w:rPr>
            <w:noProof/>
            <w:webHidden/>
          </w:rPr>
          <w:fldChar w:fldCharType="separate"/>
        </w:r>
        <w:r w:rsidR="00056CD1">
          <w:rPr>
            <w:noProof/>
            <w:webHidden/>
          </w:rPr>
          <w:t>21</w:t>
        </w:r>
        <w:r w:rsidR="004201D5">
          <w:rPr>
            <w:noProof/>
            <w:webHidden/>
          </w:rPr>
          <w:fldChar w:fldCharType="end"/>
        </w:r>
      </w:hyperlink>
    </w:p>
    <w:p w14:paraId="1FF980FC" w14:textId="4525ACCF"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889" w:history="1">
        <w:r w:rsidR="004201D5" w:rsidRPr="006173BD">
          <w:rPr>
            <w:rStyle w:val="Hyperlink"/>
            <w:noProof/>
            <w:lang w:val="en-GB"/>
          </w:rPr>
          <w:t>23</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ANNUAL GENERAL MEETINGS</w:t>
        </w:r>
        <w:r w:rsidR="004201D5">
          <w:rPr>
            <w:noProof/>
            <w:webHidden/>
          </w:rPr>
          <w:tab/>
        </w:r>
        <w:r w:rsidR="004201D5">
          <w:rPr>
            <w:noProof/>
            <w:webHidden/>
          </w:rPr>
          <w:fldChar w:fldCharType="begin"/>
        </w:r>
        <w:r w:rsidR="004201D5">
          <w:rPr>
            <w:noProof/>
            <w:webHidden/>
          </w:rPr>
          <w:instrText xml:space="preserve"> PAGEREF _Toc146873889 \h </w:instrText>
        </w:r>
        <w:r w:rsidR="004201D5">
          <w:rPr>
            <w:noProof/>
            <w:webHidden/>
          </w:rPr>
        </w:r>
        <w:r w:rsidR="004201D5">
          <w:rPr>
            <w:noProof/>
            <w:webHidden/>
          </w:rPr>
          <w:fldChar w:fldCharType="separate"/>
        </w:r>
        <w:r w:rsidR="00056CD1">
          <w:rPr>
            <w:noProof/>
            <w:webHidden/>
          </w:rPr>
          <w:t>21</w:t>
        </w:r>
        <w:r w:rsidR="004201D5">
          <w:rPr>
            <w:noProof/>
            <w:webHidden/>
          </w:rPr>
          <w:fldChar w:fldCharType="end"/>
        </w:r>
      </w:hyperlink>
    </w:p>
    <w:p w14:paraId="41D5FE37" w14:textId="6E20C3DA"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890" w:history="1">
        <w:r w:rsidR="004201D5" w:rsidRPr="006173BD">
          <w:rPr>
            <w:rStyle w:val="Hyperlink"/>
            <w:noProof/>
            <w:lang w:val="en-GB"/>
          </w:rPr>
          <w:t>24</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SPECIAL GENERAL MEETINGS</w:t>
        </w:r>
        <w:r w:rsidR="004201D5">
          <w:rPr>
            <w:noProof/>
            <w:webHidden/>
          </w:rPr>
          <w:tab/>
        </w:r>
        <w:r w:rsidR="004201D5">
          <w:rPr>
            <w:noProof/>
            <w:webHidden/>
          </w:rPr>
          <w:fldChar w:fldCharType="begin"/>
        </w:r>
        <w:r w:rsidR="004201D5">
          <w:rPr>
            <w:noProof/>
            <w:webHidden/>
          </w:rPr>
          <w:instrText xml:space="preserve"> PAGEREF _Toc146873890 \h </w:instrText>
        </w:r>
        <w:r w:rsidR="004201D5">
          <w:rPr>
            <w:noProof/>
            <w:webHidden/>
          </w:rPr>
        </w:r>
        <w:r w:rsidR="004201D5">
          <w:rPr>
            <w:noProof/>
            <w:webHidden/>
          </w:rPr>
          <w:fldChar w:fldCharType="separate"/>
        </w:r>
        <w:r w:rsidR="00056CD1">
          <w:rPr>
            <w:noProof/>
            <w:webHidden/>
          </w:rPr>
          <w:t>22</w:t>
        </w:r>
        <w:r w:rsidR="004201D5">
          <w:rPr>
            <w:noProof/>
            <w:webHidden/>
          </w:rPr>
          <w:fldChar w:fldCharType="end"/>
        </w:r>
      </w:hyperlink>
    </w:p>
    <w:p w14:paraId="49866670" w14:textId="6310BF7A"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891" w:history="1">
        <w:r w:rsidR="004201D5" w:rsidRPr="006173BD">
          <w:rPr>
            <w:rStyle w:val="Hyperlink"/>
            <w:noProof/>
            <w:lang w:val="en-GB"/>
          </w:rPr>
          <w:t>25</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NOTICE OF GENERAL MEETINGS</w:t>
        </w:r>
        <w:r w:rsidR="004201D5">
          <w:rPr>
            <w:noProof/>
            <w:webHidden/>
          </w:rPr>
          <w:tab/>
        </w:r>
        <w:r w:rsidR="004201D5">
          <w:rPr>
            <w:noProof/>
            <w:webHidden/>
          </w:rPr>
          <w:fldChar w:fldCharType="begin"/>
        </w:r>
        <w:r w:rsidR="004201D5">
          <w:rPr>
            <w:noProof/>
            <w:webHidden/>
          </w:rPr>
          <w:instrText xml:space="preserve"> PAGEREF _Toc146873891 \h </w:instrText>
        </w:r>
        <w:r w:rsidR="004201D5">
          <w:rPr>
            <w:noProof/>
            <w:webHidden/>
          </w:rPr>
        </w:r>
        <w:r w:rsidR="004201D5">
          <w:rPr>
            <w:noProof/>
            <w:webHidden/>
          </w:rPr>
          <w:fldChar w:fldCharType="separate"/>
        </w:r>
        <w:r w:rsidR="00056CD1">
          <w:rPr>
            <w:noProof/>
            <w:webHidden/>
          </w:rPr>
          <w:t>22</w:t>
        </w:r>
        <w:r w:rsidR="004201D5">
          <w:rPr>
            <w:noProof/>
            <w:webHidden/>
          </w:rPr>
          <w:fldChar w:fldCharType="end"/>
        </w:r>
      </w:hyperlink>
    </w:p>
    <w:p w14:paraId="4414A417" w14:textId="3E295E71"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892" w:history="1">
        <w:r w:rsidR="004201D5" w:rsidRPr="006173BD">
          <w:rPr>
            <w:rStyle w:val="Hyperlink"/>
            <w:noProof/>
            <w:lang w:val="en-GB"/>
          </w:rPr>
          <w:t>26</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ATTENDANCE AT GENERAL MEETINGS</w:t>
        </w:r>
        <w:r w:rsidR="004201D5">
          <w:rPr>
            <w:noProof/>
            <w:webHidden/>
          </w:rPr>
          <w:tab/>
        </w:r>
        <w:r w:rsidR="004201D5">
          <w:rPr>
            <w:noProof/>
            <w:webHidden/>
          </w:rPr>
          <w:fldChar w:fldCharType="begin"/>
        </w:r>
        <w:r w:rsidR="004201D5">
          <w:rPr>
            <w:noProof/>
            <w:webHidden/>
          </w:rPr>
          <w:instrText xml:space="preserve"> PAGEREF _Toc146873892 \h </w:instrText>
        </w:r>
        <w:r w:rsidR="004201D5">
          <w:rPr>
            <w:noProof/>
            <w:webHidden/>
          </w:rPr>
        </w:r>
        <w:r w:rsidR="004201D5">
          <w:rPr>
            <w:noProof/>
            <w:webHidden/>
          </w:rPr>
          <w:fldChar w:fldCharType="separate"/>
        </w:r>
        <w:r w:rsidR="00056CD1">
          <w:rPr>
            <w:noProof/>
            <w:webHidden/>
          </w:rPr>
          <w:t>23</w:t>
        </w:r>
        <w:r w:rsidR="004201D5">
          <w:rPr>
            <w:noProof/>
            <w:webHidden/>
          </w:rPr>
          <w:fldChar w:fldCharType="end"/>
        </w:r>
      </w:hyperlink>
    </w:p>
    <w:p w14:paraId="66E7D22E" w14:textId="5A947DE1"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893" w:history="1">
        <w:r w:rsidR="004201D5" w:rsidRPr="006173BD">
          <w:rPr>
            <w:rStyle w:val="Hyperlink"/>
            <w:noProof/>
            <w:lang w:val="en-GB"/>
          </w:rPr>
          <w:t>27</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QUORUM AT A GENERAL MEETING</w:t>
        </w:r>
        <w:r w:rsidR="004201D5">
          <w:rPr>
            <w:noProof/>
            <w:webHidden/>
          </w:rPr>
          <w:tab/>
        </w:r>
        <w:r w:rsidR="004201D5">
          <w:rPr>
            <w:noProof/>
            <w:webHidden/>
          </w:rPr>
          <w:fldChar w:fldCharType="begin"/>
        </w:r>
        <w:r w:rsidR="004201D5">
          <w:rPr>
            <w:noProof/>
            <w:webHidden/>
          </w:rPr>
          <w:instrText xml:space="preserve"> PAGEREF _Toc146873893 \h </w:instrText>
        </w:r>
        <w:r w:rsidR="004201D5">
          <w:rPr>
            <w:noProof/>
            <w:webHidden/>
          </w:rPr>
        </w:r>
        <w:r w:rsidR="004201D5">
          <w:rPr>
            <w:noProof/>
            <w:webHidden/>
          </w:rPr>
          <w:fldChar w:fldCharType="separate"/>
        </w:r>
        <w:r w:rsidR="00056CD1">
          <w:rPr>
            <w:noProof/>
            <w:webHidden/>
          </w:rPr>
          <w:t>23</w:t>
        </w:r>
        <w:r w:rsidR="004201D5">
          <w:rPr>
            <w:noProof/>
            <w:webHidden/>
          </w:rPr>
          <w:fldChar w:fldCharType="end"/>
        </w:r>
      </w:hyperlink>
    </w:p>
    <w:p w14:paraId="66772805" w14:textId="68FC7435"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894" w:history="1">
        <w:r w:rsidR="004201D5" w:rsidRPr="006173BD">
          <w:rPr>
            <w:rStyle w:val="Hyperlink"/>
            <w:noProof/>
            <w:lang w:val="en-GB"/>
          </w:rPr>
          <w:t>28</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CHAIRPERSON AT GENERAL MEETINGS</w:t>
        </w:r>
        <w:r w:rsidR="004201D5">
          <w:rPr>
            <w:noProof/>
            <w:webHidden/>
          </w:rPr>
          <w:tab/>
        </w:r>
        <w:r w:rsidR="004201D5">
          <w:rPr>
            <w:noProof/>
            <w:webHidden/>
          </w:rPr>
          <w:fldChar w:fldCharType="begin"/>
        </w:r>
        <w:r w:rsidR="004201D5">
          <w:rPr>
            <w:noProof/>
            <w:webHidden/>
          </w:rPr>
          <w:instrText xml:space="preserve"> PAGEREF _Toc146873894 \h </w:instrText>
        </w:r>
        <w:r w:rsidR="004201D5">
          <w:rPr>
            <w:noProof/>
            <w:webHidden/>
          </w:rPr>
        </w:r>
        <w:r w:rsidR="004201D5">
          <w:rPr>
            <w:noProof/>
            <w:webHidden/>
          </w:rPr>
          <w:fldChar w:fldCharType="separate"/>
        </w:r>
        <w:r w:rsidR="00056CD1">
          <w:rPr>
            <w:noProof/>
            <w:webHidden/>
          </w:rPr>
          <w:t>23</w:t>
        </w:r>
        <w:r w:rsidR="004201D5">
          <w:rPr>
            <w:noProof/>
            <w:webHidden/>
          </w:rPr>
          <w:fldChar w:fldCharType="end"/>
        </w:r>
      </w:hyperlink>
    </w:p>
    <w:p w14:paraId="04472495" w14:textId="67B18E50"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895" w:history="1">
        <w:r w:rsidR="004201D5" w:rsidRPr="006173BD">
          <w:rPr>
            <w:rStyle w:val="Hyperlink"/>
            <w:noProof/>
            <w:lang w:val="en-GB"/>
          </w:rPr>
          <w:t>29</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VOTING AT GENERAL MEETINGS</w:t>
        </w:r>
        <w:r w:rsidR="004201D5">
          <w:rPr>
            <w:noProof/>
            <w:webHidden/>
          </w:rPr>
          <w:tab/>
        </w:r>
        <w:r w:rsidR="004201D5">
          <w:rPr>
            <w:noProof/>
            <w:webHidden/>
          </w:rPr>
          <w:fldChar w:fldCharType="begin"/>
        </w:r>
        <w:r w:rsidR="004201D5">
          <w:rPr>
            <w:noProof/>
            <w:webHidden/>
          </w:rPr>
          <w:instrText xml:space="preserve"> PAGEREF _Toc146873895 \h </w:instrText>
        </w:r>
        <w:r w:rsidR="004201D5">
          <w:rPr>
            <w:noProof/>
            <w:webHidden/>
          </w:rPr>
        </w:r>
        <w:r w:rsidR="004201D5">
          <w:rPr>
            <w:noProof/>
            <w:webHidden/>
          </w:rPr>
          <w:fldChar w:fldCharType="separate"/>
        </w:r>
        <w:r w:rsidR="00056CD1">
          <w:rPr>
            <w:noProof/>
            <w:webHidden/>
          </w:rPr>
          <w:t>24</w:t>
        </w:r>
        <w:r w:rsidR="004201D5">
          <w:rPr>
            <w:noProof/>
            <w:webHidden/>
          </w:rPr>
          <w:fldChar w:fldCharType="end"/>
        </w:r>
      </w:hyperlink>
    </w:p>
    <w:p w14:paraId="385316A9" w14:textId="1A50B0E1"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896" w:history="1">
        <w:r w:rsidR="004201D5" w:rsidRPr="006173BD">
          <w:rPr>
            <w:rStyle w:val="Hyperlink"/>
            <w:noProof/>
            <w:lang w:val="en-GB"/>
          </w:rPr>
          <w:t>30</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THE ADVISORY AND NOMINATIONS COUNCIL</w:t>
        </w:r>
        <w:r w:rsidR="004201D5">
          <w:rPr>
            <w:noProof/>
            <w:webHidden/>
          </w:rPr>
          <w:tab/>
        </w:r>
        <w:r w:rsidR="004201D5">
          <w:rPr>
            <w:noProof/>
            <w:webHidden/>
          </w:rPr>
          <w:fldChar w:fldCharType="begin"/>
        </w:r>
        <w:r w:rsidR="004201D5">
          <w:rPr>
            <w:noProof/>
            <w:webHidden/>
          </w:rPr>
          <w:instrText xml:space="preserve"> PAGEREF _Toc146873896 \h </w:instrText>
        </w:r>
        <w:r w:rsidR="004201D5">
          <w:rPr>
            <w:noProof/>
            <w:webHidden/>
          </w:rPr>
        </w:r>
        <w:r w:rsidR="004201D5">
          <w:rPr>
            <w:noProof/>
            <w:webHidden/>
          </w:rPr>
          <w:fldChar w:fldCharType="separate"/>
        </w:r>
        <w:r w:rsidR="00056CD1">
          <w:rPr>
            <w:noProof/>
            <w:webHidden/>
          </w:rPr>
          <w:t>26</w:t>
        </w:r>
        <w:r w:rsidR="004201D5">
          <w:rPr>
            <w:noProof/>
            <w:webHidden/>
          </w:rPr>
          <w:fldChar w:fldCharType="end"/>
        </w:r>
      </w:hyperlink>
    </w:p>
    <w:p w14:paraId="66992384" w14:textId="6B60102A"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897" w:history="1">
        <w:r w:rsidR="004201D5" w:rsidRPr="006173BD">
          <w:rPr>
            <w:rStyle w:val="Hyperlink"/>
            <w:noProof/>
            <w:lang w:val="en-GB"/>
          </w:rPr>
          <w:t>31</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PROCEEDINGS OF THE COUNCIL</w:t>
        </w:r>
        <w:r w:rsidR="004201D5">
          <w:rPr>
            <w:noProof/>
            <w:webHidden/>
          </w:rPr>
          <w:tab/>
        </w:r>
        <w:r w:rsidR="004201D5">
          <w:rPr>
            <w:noProof/>
            <w:webHidden/>
          </w:rPr>
          <w:fldChar w:fldCharType="begin"/>
        </w:r>
        <w:r w:rsidR="004201D5">
          <w:rPr>
            <w:noProof/>
            <w:webHidden/>
          </w:rPr>
          <w:instrText xml:space="preserve"> PAGEREF _Toc146873897 \h </w:instrText>
        </w:r>
        <w:r w:rsidR="004201D5">
          <w:rPr>
            <w:noProof/>
            <w:webHidden/>
          </w:rPr>
        </w:r>
        <w:r w:rsidR="004201D5">
          <w:rPr>
            <w:noProof/>
            <w:webHidden/>
          </w:rPr>
          <w:fldChar w:fldCharType="separate"/>
        </w:r>
        <w:r w:rsidR="00056CD1">
          <w:rPr>
            <w:noProof/>
            <w:webHidden/>
          </w:rPr>
          <w:t>28</w:t>
        </w:r>
        <w:r w:rsidR="004201D5">
          <w:rPr>
            <w:noProof/>
            <w:webHidden/>
          </w:rPr>
          <w:fldChar w:fldCharType="end"/>
        </w:r>
      </w:hyperlink>
    </w:p>
    <w:p w14:paraId="1BF45BCB" w14:textId="78401275"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898" w:history="1">
        <w:r w:rsidR="004201D5" w:rsidRPr="006173BD">
          <w:rPr>
            <w:rStyle w:val="Hyperlink"/>
            <w:noProof/>
            <w:lang w:val="en-GB"/>
          </w:rPr>
          <w:t>32</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THE EXECUTIVE BOARD</w:t>
        </w:r>
        <w:r w:rsidR="004201D5">
          <w:rPr>
            <w:noProof/>
            <w:webHidden/>
          </w:rPr>
          <w:tab/>
        </w:r>
        <w:r w:rsidR="004201D5">
          <w:rPr>
            <w:noProof/>
            <w:webHidden/>
          </w:rPr>
          <w:fldChar w:fldCharType="begin"/>
        </w:r>
        <w:r w:rsidR="004201D5">
          <w:rPr>
            <w:noProof/>
            <w:webHidden/>
          </w:rPr>
          <w:instrText xml:space="preserve"> PAGEREF _Toc146873898 \h </w:instrText>
        </w:r>
        <w:r w:rsidR="004201D5">
          <w:rPr>
            <w:noProof/>
            <w:webHidden/>
          </w:rPr>
        </w:r>
        <w:r w:rsidR="004201D5">
          <w:rPr>
            <w:noProof/>
            <w:webHidden/>
          </w:rPr>
          <w:fldChar w:fldCharType="separate"/>
        </w:r>
        <w:r w:rsidR="00056CD1">
          <w:rPr>
            <w:noProof/>
            <w:webHidden/>
          </w:rPr>
          <w:t>29</w:t>
        </w:r>
        <w:r w:rsidR="004201D5">
          <w:rPr>
            <w:noProof/>
            <w:webHidden/>
          </w:rPr>
          <w:fldChar w:fldCharType="end"/>
        </w:r>
      </w:hyperlink>
    </w:p>
    <w:p w14:paraId="08723040" w14:textId="20587A56"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899" w:history="1">
        <w:r w:rsidR="004201D5" w:rsidRPr="006173BD">
          <w:rPr>
            <w:rStyle w:val="Hyperlink"/>
            <w:noProof/>
            <w:lang w:val="en-GB"/>
          </w:rPr>
          <w:t>33</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PROCEEDINGS OF THE EXECUTIVE BOARD</w:t>
        </w:r>
        <w:r w:rsidR="004201D5">
          <w:rPr>
            <w:noProof/>
            <w:webHidden/>
          </w:rPr>
          <w:tab/>
        </w:r>
        <w:r w:rsidR="004201D5">
          <w:rPr>
            <w:noProof/>
            <w:webHidden/>
          </w:rPr>
          <w:fldChar w:fldCharType="begin"/>
        </w:r>
        <w:r w:rsidR="004201D5">
          <w:rPr>
            <w:noProof/>
            <w:webHidden/>
          </w:rPr>
          <w:instrText xml:space="preserve"> PAGEREF _Toc146873899 \h </w:instrText>
        </w:r>
        <w:r w:rsidR="004201D5">
          <w:rPr>
            <w:noProof/>
            <w:webHidden/>
          </w:rPr>
        </w:r>
        <w:r w:rsidR="004201D5">
          <w:rPr>
            <w:noProof/>
            <w:webHidden/>
          </w:rPr>
          <w:fldChar w:fldCharType="separate"/>
        </w:r>
        <w:r w:rsidR="00056CD1">
          <w:rPr>
            <w:noProof/>
            <w:webHidden/>
          </w:rPr>
          <w:t>32</w:t>
        </w:r>
        <w:r w:rsidR="004201D5">
          <w:rPr>
            <w:noProof/>
            <w:webHidden/>
          </w:rPr>
          <w:fldChar w:fldCharType="end"/>
        </w:r>
      </w:hyperlink>
    </w:p>
    <w:p w14:paraId="1FB1AEE4" w14:textId="011020AE"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900" w:history="1">
        <w:r w:rsidR="004201D5" w:rsidRPr="006173BD">
          <w:rPr>
            <w:rStyle w:val="Hyperlink"/>
            <w:noProof/>
            <w:lang w:val="en-GB"/>
          </w:rPr>
          <w:t>34</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PRESIDENT AND VICE PRESIDENT</w:t>
        </w:r>
        <w:r w:rsidR="004201D5">
          <w:rPr>
            <w:noProof/>
            <w:webHidden/>
          </w:rPr>
          <w:tab/>
        </w:r>
        <w:r w:rsidR="004201D5">
          <w:rPr>
            <w:noProof/>
            <w:webHidden/>
          </w:rPr>
          <w:fldChar w:fldCharType="begin"/>
        </w:r>
        <w:r w:rsidR="004201D5">
          <w:rPr>
            <w:noProof/>
            <w:webHidden/>
          </w:rPr>
          <w:instrText xml:space="preserve"> PAGEREF _Toc146873900 \h </w:instrText>
        </w:r>
        <w:r w:rsidR="004201D5">
          <w:rPr>
            <w:noProof/>
            <w:webHidden/>
          </w:rPr>
        </w:r>
        <w:r w:rsidR="004201D5">
          <w:rPr>
            <w:noProof/>
            <w:webHidden/>
          </w:rPr>
          <w:fldChar w:fldCharType="separate"/>
        </w:r>
        <w:r w:rsidR="00056CD1">
          <w:rPr>
            <w:noProof/>
            <w:webHidden/>
          </w:rPr>
          <w:t>33</w:t>
        </w:r>
        <w:r w:rsidR="004201D5">
          <w:rPr>
            <w:noProof/>
            <w:webHidden/>
          </w:rPr>
          <w:fldChar w:fldCharType="end"/>
        </w:r>
      </w:hyperlink>
    </w:p>
    <w:p w14:paraId="7E8F17AC" w14:textId="54779BCD"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901" w:history="1">
        <w:r w:rsidR="004201D5" w:rsidRPr="006173BD">
          <w:rPr>
            <w:rStyle w:val="Hyperlink"/>
            <w:noProof/>
            <w:lang w:val="en-GB"/>
          </w:rPr>
          <w:t>35</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DISMISSAL FROM OFFICE OF OFFICERS</w:t>
        </w:r>
        <w:r w:rsidR="004201D5">
          <w:rPr>
            <w:noProof/>
            <w:webHidden/>
          </w:rPr>
          <w:tab/>
        </w:r>
        <w:r w:rsidR="004201D5">
          <w:rPr>
            <w:noProof/>
            <w:webHidden/>
          </w:rPr>
          <w:fldChar w:fldCharType="begin"/>
        </w:r>
        <w:r w:rsidR="004201D5">
          <w:rPr>
            <w:noProof/>
            <w:webHidden/>
          </w:rPr>
          <w:instrText xml:space="preserve"> PAGEREF _Toc146873901 \h </w:instrText>
        </w:r>
        <w:r w:rsidR="004201D5">
          <w:rPr>
            <w:noProof/>
            <w:webHidden/>
          </w:rPr>
        </w:r>
        <w:r w:rsidR="004201D5">
          <w:rPr>
            <w:noProof/>
            <w:webHidden/>
          </w:rPr>
          <w:fldChar w:fldCharType="separate"/>
        </w:r>
        <w:r w:rsidR="00056CD1">
          <w:rPr>
            <w:noProof/>
            <w:webHidden/>
          </w:rPr>
          <w:t>34</w:t>
        </w:r>
        <w:r w:rsidR="004201D5">
          <w:rPr>
            <w:noProof/>
            <w:webHidden/>
          </w:rPr>
          <w:fldChar w:fldCharType="end"/>
        </w:r>
      </w:hyperlink>
    </w:p>
    <w:p w14:paraId="528C2030" w14:textId="39FE3D0C"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902" w:history="1">
        <w:r w:rsidR="004201D5" w:rsidRPr="006173BD">
          <w:rPr>
            <w:rStyle w:val="Hyperlink"/>
            <w:noProof/>
            <w:lang w:val="en-GB"/>
          </w:rPr>
          <w:t>36</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AUDITOR AND ACCOUNTS</w:t>
        </w:r>
        <w:r w:rsidR="004201D5">
          <w:rPr>
            <w:noProof/>
            <w:webHidden/>
          </w:rPr>
          <w:tab/>
        </w:r>
        <w:r w:rsidR="004201D5">
          <w:rPr>
            <w:noProof/>
            <w:webHidden/>
          </w:rPr>
          <w:fldChar w:fldCharType="begin"/>
        </w:r>
        <w:r w:rsidR="004201D5">
          <w:rPr>
            <w:noProof/>
            <w:webHidden/>
          </w:rPr>
          <w:instrText xml:space="preserve"> PAGEREF _Toc146873902 \h </w:instrText>
        </w:r>
        <w:r w:rsidR="004201D5">
          <w:rPr>
            <w:noProof/>
            <w:webHidden/>
          </w:rPr>
        </w:r>
        <w:r w:rsidR="004201D5">
          <w:rPr>
            <w:noProof/>
            <w:webHidden/>
          </w:rPr>
          <w:fldChar w:fldCharType="separate"/>
        </w:r>
        <w:r w:rsidR="00056CD1">
          <w:rPr>
            <w:noProof/>
            <w:webHidden/>
          </w:rPr>
          <w:t>35</w:t>
        </w:r>
        <w:r w:rsidR="004201D5">
          <w:rPr>
            <w:noProof/>
            <w:webHidden/>
          </w:rPr>
          <w:fldChar w:fldCharType="end"/>
        </w:r>
      </w:hyperlink>
    </w:p>
    <w:p w14:paraId="64BBB145" w14:textId="5BE53B5C"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903" w:history="1">
        <w:r w:rsidR="004201D5" w:rsidRPr="006173BD">
          <w:rPr>
            <w:rStyle w:val="Hyperlink"/>
            <w:noProof/>
            <w:lang w:val="en-GB"/>
          </w:rPr>
          <w:t>37</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REGISTER</w:t>
        </w:r>
        <w:r w:rsidR="004201D5">
          <w:rPr>
            <w:noProof/>
            <w:webHidden/>
          </w:rPr>
          <w:tab/>
        </w:r>
        <w:r w:rsidR="004201D5">
          <w:rPr>
            <w:noProof/>
            <w:webHidden/>
          </w:rPr>
          <w:fldChar w:fldCharType="begin"/>
        </w:r>
        <w:r w:rsidR="004201D5">
          <w:rPr>
            <w:noProof/>
            <w:webHidden/>
          </w:rPr>
          <w:instrText xml:space="preserve"> PAGEREF _Toc146873903 \h </w:instrText>
        </w:r>
        <w:r w:rsidR="004201D5">
          <w:rPr>
            <w:noProof/>
            <w:webHidden/>
          </w:rPr>
        </w:r>
        <w:r w:rsidR="004201D5">
          <w:rPr>
            <w:noProof/>
            <w:webHidden/>
          </w:rPr>
          <w:fldChar w:fldCharType="separate"/>
        </w:r>
        <w:r w:rsidR="00056CD1">
          <w:rPr>
            <w:noProof/>
            <w:webHidden/>
          </w:rPr>
          <w:t>36</w:t>
        </w:r>
        <w:r w:rsidR="004201D5">
          <w:rPr>
            <w:noProof/>
            <w:webHidden/>
          </w:rPr>
          <w:fldChar w:fldCharType="end"/>
        </w:r>
      </w:hyperlink>
    </w:p>
    <w:p w14:paraId="0F8C8A1F" w14:textId="5357A54B"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904" w:history="1">
        <w:r w:rsidR="004201D5" w:rsidRPr="006173BD">
          <w:rPr>
            <w:rStyle w:val="Hyperlink"/>
            <w:noProof/>
            <w:lang w:val="en-GB"/>
          </w:rPr>
          <w:t>38</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EXECUTION OF DOCUMENTS</w:t>
        </w:r>
        <w:r w:rsidR="004201D5">
          <w:rPr>
            <w:noProof/>
            <w:webHidden/>
          </w:rPr>
          <w:tab/>
        </w:r>
        <w:r w:rsidR="004201D5">
          <w:rPr>
            <w:noProof/>
            <w:webHidden/>
          </w:rPr>
          <w:fldChar w:fldCharType="begin"/>
        </w:r>
        <w:r w:rsidR="004201D5">
          <w:rPr>
            <w:noProof/>
            <w:webHidden/>
          </w:rPr>
          <w:instrText xml:space="preserve"> PAGEREF _Toc146873904 \h </w:instrText>
        </w:r>
        <w:r w:rsidR="004201D5">
          <w:rPr>
            <w:noProof/>
            <w:webHidden/>
          </w:rPr>
        </w:r>
        <w:r w:rsidR="004201D5">
          <w:rPr>
            <w:noProof/>
            <w:webHidden/>
          </w:rPr>
          <w:fldChar w:fldCharType="separate"/>
        </w:r>
        <w:r w:rsidR="00056CD1">
          <w:rPr>
            <w:noProof/>
            <w:webHidden/>
          </w:rPr>
          <w:t>37</w:t>
        </w:r>
        <w:r w:rsidR="004201D5">
          <w:rPr>
            <w:noProof/>
            <w:webHidden/>
          </w:rPr>
          <w:fldChar w:fldCharType="end"/>
        </w:r>
      </w:hyperlink>
    </w:p>
    <w:p w14:paraId="1D9B89E0" w14:textId="44C53235"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905" w:history="1">
        <w:r w:rsidR="004201D5" w:rsidRPr="006173BD">
          <w:rPr>
            <w:rStyle w:val="Hyperlink"/>
            <w:noProof/>
            <w:lang w:val="en-GB"/>
          </w:rPr>
          <w:t>39</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EXAMINATION OF ASSOCIATION'S RECORDS</w:t>
        </w:r>
        <w:r w:rsidR="004201D5">
          <w:rPr>
            <w:noProof/>
            <w:webHidden/>
          </w:rPr>
          <w:tab/>
        </w:r>
        <w:r w:rsidR="004201D5">
          <w:rPr>
            <w:noProof/>
            <w:webHidden/>
          </w:rPr>
          <w:fldChar w:fldCharType="begin"/>
        </w:r>
        <w:r w:rsidR="004201D5">
          <w:rPr>
            <w:noProof/>
            <w:webHidden/>
          </w:rPr>
          <w:instrText xml:space="preserve"> PAGEREF _Toc146873905 \h </w:instrText>
        </w:r>
        <w:r w:rsidR="004201D5">
          <w:rPr>
            <w:noProof/>
            <w:webHidden/>
          </w:rPr>
        </w:r>
        <w:r w:rsidR="004201D5">
          <w:rPr>
            <w:noProof/>
            <w:webHidden/>
          </w:rPr>
          <w:fldChar w:fldCharType="separate"/>
        </w:r>
        <w:r w:rsidR="00056CD1">
          <w:rPr>
            <w:noProof/>
            <w:webHidden/>
          </w:rPr>
          <w:t>37</w:t>
        </w:r>
        <w:r w:rsidR="004201D5">
          <w:rPr>
            <w:noProof/>
            <w:webHidden/>
          </w:rPr>
          <w:fldChar w:fldCharType="end"/>
        </w:r>
      </w:hyperlink>
    </w:p>
    <w:p w14:paraId="73051C35" w14:textId="6CD7305C"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906" w:history="1">
        <w:r w:rsidR="004201D5" w:rsidRPr="006173BD">
          <w:rPr>
            <w:rStyle w:val="Hyperlink"/>
            <w:noProof/>
            <w:lang w:val="en-GB"/>
          </w:rPr>
          <w:t>40</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NOTICES</w:t>
        </w:r>
        <w:r w:rsidR="004201D5">
          <w:rPr>
            <w:noProof/>
            <w:webHidden/>
          </w:rPr>
          <w:tab/>
        </w:r>
        <w:r w:rsidR="004201D5">
          <w:rPr>
            <w:noProof/>
            <w:webHidden/>
          </w:rPr>
          <w:fldChar w:fldCharType="begin"/>
        </w:r>
        <w:r w:rsidR="004201D5">
          <w:rPr>
            <w:noProof/>
            <w:webHidden/>
          </w:rPr>
          <w:instrText xml:space="preserve"> PAGEREF _Toc146873906 \h </w:instrText>
        </w:r>
        <w:r w:rsidR="004201D5">
          <w:rPr>
            <w:noProof/>
            <w:webHidden/>
          </w:rPr>
        </w:r>
        <w:r w:rsidR="004201D5">
          <w:rPr>
            <w:noProof/>
            <w:webHidden/>
          </w:rPr>
          <w:fldChar w:fldCharType="separate"/>
        </w:r>
        <w:r w:rsidR="00056CD1">
          <w:rPr>
            <w:noProof/>
            <w:webHidden/>
          </w:rPr>
          <w:t>37</w:t>
        </w:r>
        <w:r w:rsidR="004201D5">
          <w:rPr>
            <w:noProof/>
            <w:webHidden/>
          </w:rPr>
          <w:fldChar w:fldCharType="end"/>
        </w:r>
      </w:hyperlink>
    </w:p>
    <w:p w14:paraId="2618022F" w14:textId="0E713F9A"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907" w:history="1">
        <w:r w:rsidR="004201D5" w:rsidRPr="006173BD">
          <w:rPr>
            <w:rStyle w:val="Hyperlink"/>
            <w:noProof/>
            <w:lang w:val="en-GB"/>
          </w:rPr>
          <w:t>41</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ALTERATION OF CONSTITUTION AND RULES</w:t>
        </w:r>
        <w:r w:rsidR="004201D5">
          <w:rPr>
            <w:noProof/>
            <w:webHidden/>
          </w:rPr>
          <w:tab/>
        </w:r>
        <w:r w:rsidR="004201D5">
          <w:rPr>
            <w:noProof/>
            <w:webHidden/>
          </w:rPr>
          <w:fldChar w:fldCharType="begin"/>
        </w:r>
        <w:r w:rsidR="004201D5">
          <w:rPr>
            <w:noProof/>
            <w:webHidden/>
          </w:rPr>
          <w:instrText xml:space="preserve"> PAGEREF _Toc146873907 \h </w:instrText>
        </w:r>
        <w:r w:rsidR="004201D5">
          <w:rPr>
            <w:noProof/>
            <w:webHidden/>
          </w:rPr>
        </w:r>
        <w:r w:rsidR="004201D5">
          <w:rPr>
            <w:noProof/>
            <w:webHidden/>
          </w:rPr>
          <w:fldChar w:fldCharType="separate"/>
        </w:r>
        <w:r w:rsidR="00056CD1">
          <w:rPr>
            <w:noProof/>
            <w:webHidden/>
          </w:rPr>
          <w:t>38</w:t>
        </w:r>
        <w:r w:rsidR="004201D5">
          <w:rPr>
            <w:noProof/>
            <w:webHidden/>
          </w:rPr>
          <w:fldChar w:fldCharType="end"/>
        </w:r>
      </w:hyperlink>
    </w:p>
    <w:p w14:paraId="02189254" w14:textId="38FCEF74"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908" w:history="1">
        <w:r w:rsidR="004201D5" w:rsidRPr="006173BD">
          <w:rPr>
            <w:rStyle w:val="Hyperlink"/>
            <w:noProof/>
            <w:lang w:val="en-GB"/>
          </w:rPr>
          <w:t>42</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DISSOLUTION</w:t>
        </w:r>
        <w:r w:rsidR="004201D5">
          <w:rPr>
            <w:noProof/>
            <w:webHidden/>
          </w:rPr>
          <w:tab/>
        </w:r>
        <w:r w:rsidR="004201D5">
          <w:rPr>
            <w:noProof/>
            <w:webHidden/>
          </w:rPr>
          <w:fldChar w:fldCharType="begin"/>
        </w:r>
        <w:r w:rsidR="004201D5">
          <w:rPr>
            <w:noProof/>
            <w:webHidden/>
          </w:rPr>
          <w:instrText xml:space="preserve"> PAGEREF _Toc146873908 \h </w:instrText>
        </w:r>
        <w:r w:rsidR="004201D5">
          <w:rPr>
            <w:noProof/>
            <w:webHidden/>
          </w:rPr>
        </w:r>
        <w:r w:rsidR="004201D5">
          <w:rPr>
            <w:noProof/>
            <w:webHidden/>
          </w:rPr>
          <w:fldChar w:fldCharType="separate"/>
        </w:r>
        <w:r w:rsidR="00056CD1">
          <w:rPr>
            <w:noProof/>
            <w:webHidden/>
          </w:rPr>
          <w:t>38</w:t>
        </w:r>
        <w:r w:rsidR="004201D5">
          <w:rPr>
            <w:noProof/>
            <w:webHidden/>
          </w:rPr>
          <w:fldChar w:fldCharType="end"/>
        </w:r>
      </w:hyperlink>
    </w:p>
    <w:p w14:paraId="03B25E69" w14:textId="3A938C0B"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909" w:history="1">
        <w:r w:rsidR="004201D5" w:rsidRPr="006173BD">
          <w:rPr>
            <w:rStyle w:val="Hyperlink"/>
            <w:noProof/>
            <w:lang w:val="en-GB"/>
          </w:rPr>
          <w:t>43</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INDEMNITY</w:t>
        </w:r>
        <w:r w:rsidR="004201D5">
          <w:rPr>
            <w:noProof/>
            <w:webHidden/>
          </w:rPr>
          <w:tab/>
        </w:r>
        <w:r w:rsidR="004201D5">
          <w:rPr>
            <w:noProof/>
            <w:webHidden/>
          </w:rPr>
          <w:fldChar w:fldCharType="begin"/>
        </w:r>
        <w:r w:rsidR="004201D5">
          <w:rPr>
            <w:noProof/>
            <w:webHidden/>
          </w:rPr>
          <w:instrText xml:space="preserve"> PAGEREF _Toc146873909 \h </w:instrText>
        </w:r>
        <w:r w:rsidR="004201D5">
          <w:rPr>
            <w:noProof/>
            <w:webHidden/>
          </w:rPr>
        </w:r>
        <w:r w:rsidR="004201D5">
          <w:rPr>
            <w:noProof/>
            <w:webHidden/>
          </w:rPr>
          <w:fldChar w:fldCharType="separate"/>
        </w:r>
        <w:r w:rsidR="00056CD1">
          <w:rPr>
            <w:noProof/>
            <w:webHidden/>
          </w:rPr>
          <w:t>39</w:t>
        </w:r>
        <w:r w:rsidR="004201D5">
          <w:rPr>
            <w:noProof/>
            <w:webHidden/>
          </w:rPr>
          <w:fldChar w:fldCharType="end"/>
        </w:r>
      </w:hyperlink>
    </w:p>
    <w:p w14:paraId="6CDC96F8" w14:textId="73D6B110"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910" w:history="1">
        <w:r w:rsidR="004201D5" w:rsidRPr="006173BD">
          <w:rPr>
            <w:rStyle w:val="Hyperlink"/>
            <w:noProof/>
            <w:lang w:val="en-GB"/>
          </w:rPr>
          <w:t>44</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TRANSITIONAL RULE</w:t>
        </w:r>
        <w:r w:rsidR="004201D5">
          <w:rPr>
            <w:noProof/>
            <w:webHidden/>
          </w:rPr>
          <w:tab/>
        </w:r>
        <w:r w:rsidR="004201D5">
          <w:rPr>
            <w:noProof/>
            <w:webHidden/>
          </w:rPr>
          <w:fldChar w:fldCharType="begin"/>
        </w:r>
        <w:r w:rsidR="004201D5">
          <w:rPr>
            <w:noProof/>
            <w:webHidden/>
          </w:rPr>
          <w:instrText xml:space="preserve"> PAGEREF _Toc146873910 \h </w:instrText>
        </w:r>
        <w:r w:rsidR="004201D5">
          <w:rPr>
            <w:noProof/>
            <w:webHidden/>
          </w:rPr>
        </w:r>
        <w:r w:rsidR="004201D5">
          <w:rPr>
            <w:noProof/>
            <w:webHidden/>
          </w:rPr>
          <w:fldChar w:fldCharType="separate"/>
        </w:r>
        <w:r w:rsidR="00056CD1">
          <w:rPr>
            <w:noProof/>
            <w:webHidden/>
          </w:rPr>
          <w:t>39</w:t>
        </w:r>
        <w:r w:rsidR="004201D5">
          <w:rPr>
            <w:noProof/>
            <w:webHidden/>
          </w:rPr>
          <w:fldChar w:fldCharType="end"/>
        </w:r>
      </w:hyperlink>
    </w:p>
    <w:p w14:paraId="65989B19" w14:textId="38D9F6BA"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911" w:history="1">
        <w:r w:rsidR="004201D5" w:rsidRPr="006173BD">
          <w:rPr>
            <w:rStyle w:val="Hyperlink"/>
            <w:noProof/>
            <w:lang w:val="en-GB"/>
          </w:rPr>
          <w:t>45</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ADOPTION OF THESE RULES</w:t>
        </w:r>
        <w:r w:rsidR="004201D5">
          <w:rPr>
            <w:noProof/>
            <w:webHidden/>
          </w:rPr>
          <w:tab/>
        </w:r>
        <w:r w:rsidR="004201D5">
          <w:rPr>
            <w:noProof/>
            <w:webHidden/>
          </w:rPr>
          <w:fldChar w:fldCharType="begin"/>
        </w:r>
        <w:r w:rsidR="004201D5">
          <w:rPr>
            <w:noProof/>
            <w:webHidden/>
          </w:rPr>
          <w:instrText xml:space="preserve"> PAGEREF _Toc146873911 \h </w:instrText>
        </w:r>
        <w:r w:rsidR="004201D5">
          <w:rPr>
            <w:noProof/>
            <w:webHidden/>
          </w:rPr>
        </w:r>
        <w:r w:rsidR="004201D5">
          <w:rPr>
            <w:noProof/>
            <w:webHidden/>
          </w:rPr>
          <w:fldChar w:fldCharType="separate"/>
        </w:r>
        <w:r w:rsidR="00056CD1">
          <w:rPr>
            <w:noProof/>
            <w:webHidden/>
          </w:rPr>
          <w:t>39</w:t>
        </w:r>
        <w:r w:rsidR="004201D5">
          <w:rPr>
            <w:noProof/>
            <w:webHidden/>
          </w:rPr>
          <w:fldChar w:fldCharType="end"/>
        </w:r>
      </w:hyperlink>
    </w:p>
    <w:p w14:paraId="2A82F81B" w14:textId="189A314C"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912" w:history="1">
        <w:r w:rsidR="004201D5" w:rsidRPr="006173BD">
          <w:rPr>
            <w:rStyle w:val="Hyperlink"/>
            <w:noProof/>
            <w:lang w:val="en-GB"/>
          </w:rPr>
          <w:t>46</w:t>
        </w:r>
        <w:r w:rsidR="004201D5">
          <w:rPr>
            <w:rFonts w:asciiTheme="minorHAnsi" w:eastAsiaTheme="minorEastAsia" w:hAnsiTheme="minorHAnsi" w:cstheme="minorBidi"/>
            <w:b w:val="0"/>
            <w:bCs w:val="0"/>
            <w:caps w:val="0"/>
            <w:noProof/>
            <w:kern w:val="2"/>
            <w:sz w:val="22"/>
            <w:szCs w:val="22"/>
            <w:lang w:eastAsia="en-AU"/>
            <w14:ligatures w14:val="standardContextual"/>
          </w:rPr>
          <w:tab/>
        </w:r>
        <w:r w:rsidR="004201D5" w:rsidRPr="006173BD">
          <w:rPr>
            <w:rStyle w:val="Hyperlink"/>
            <w:noProof/>
            <w:lang w:val="en-GB"/>
          </w:rPr>
          <w:t>LOANS, GRANTS AND DONATIONS</w:t>
        </w:r>
        <w:r w:rsidR="004201D5">
          <w:rPr>
            <w:noProof/>
            <w:webHidden/>
          </w:rPr>
          <w:tab/>
        </w:r>
        <w:r w:rsidR="004201D5">
          <w:rPr>
            <w:noProof/>
            <w:webHidden/>
          </w:rPr>
          <w:fldChar w:fldCharType="begin"/>
        </w:r>
        <w:r w:rsidR="004201D5">
          <w:rPr>
            <w:noProof/>
            <w:webHidden/>
          </w:rPr>
          <w:instrText xml:space="preserve"> PAGEREF _Toc146873912 \h </w:instrText>
        </w:r>
        <w:r w:rsidR="004201D5">
          <w:rPr>
            <w:noProof/>
            <w:webHidden/>
          </w:rPr>
        </w:r>
        <w:r w:rsidR="004201D5">
          <w:rPr>
            <w:noProof/>
            <w:webHidden/>
          </w:rPr>
          <w:fldChar w:fldCharType="separate"/>
        </w:r>
        <w:r w:rsidR="00056CD1">
          <w:rPr>
            <w:noProof/>
            <w:webHidden/>
          </w:rPr>
          <w:t>40</w:t>
        </w:r>
        <w:r w:rsidR="004201D5">
          <w:rPr>
            <w:noProof/>
            <w:webHidden/>
          </w:rPr>
          <w:fldChar w:fldCharType="end"/>
        </w:r>
      </w:hyperlink>
    </w:p>
    <w:p w14:paraId="7D74FE78" w14:textId="3FFBA92F" w:rsidR="004201D5" w:rsidRDefault="00000000">
      <w:pPr>
        <w:pStyle w:val="TOC1"/>
        <w:rPr>
          <w:rFonts w:asciiTheme="minorHAnsi" w:eastAsiaTheme="minorEastAsia" w:hAnsiTheme="minorHAnsi" w:cstheme="minorBidi"/>
          <w:b w:val="0"/>
          <w:bCs w:val="0"/>
          <w:caps w:val="0"/>
          <w:noProof/>
          <w:kern w:val="2"/>
          <w:sz w:val="22"/>
          <w:szCs w:val="22"/>
          <w:lang w:eastAsia="en-AU"/>
          <w14:ligatures w14:val="standardContextual"/>
        </w:rPr>
      </w:pPr>
      <w:hyperlink w:anchor="_Toc146873913" w:history="1">
        <w:r w:rsidR="004201D5" w:rsidRPr="006173BD">
          <w:rPr>
            <w:rStyle w:val="Hyperlink"/>
            <w:noProof/>
          </w:rPr>
          <w:t>SCHEDULE  –  RULES FOR THE CONDUCT OF ELECTIONS OF STATUTORY OFFICERS</w:t>
        </w:r>
        <w:r w:rsidR="004201D5">
          <w:rPr>
            <w:noProof/>
            <w:webHidden/>
          </w:rPr>
          <w:tab/>
        </w:r>
        <w:r w:rsidR="004201D5">
          <w:rPr>
            <w:noProof/>
            <w:webHidden/>
          </w:rPr>
          <w:fldChar w:fldCharType="begin"/>
        </w:r>
        <w:r w:rsidR="004201D5">
          <w:rPr>
            <w:noProof/>
            <w:webHidden/>
          </w:rPr>
          <w:instrText xml:space="preserve"> PAGEREF _Toc146873913 \h </w:instrText>
        </w:r>
        <w:r w:rsidR="004201D5">
          <w:rPr>
            <w:noProof/>
            <w:webHidden/>
          </w:rPr>
        </w:r>
        <w:r w:rsidR="004201D5">
          <w:rPr>
            <w:noProof/>
            <w:webHidden/>
          </w:rPr>
          <w:fldChar w:fldCharType="separate"/>
        </w:r>
        <w:r w:rsidR="00056CD1">
          <w:rPr>
            <w:noProof/>
            <w:webHidden/>
          </w:rPr>
          <w:t>41</w:t>
        </w:r>
        <w:r w:rsidR="004201D5">
          <w:rPr>
            <w:noProof/>
            <w:webHidden/>
          </w:rPr>
          <w:fldChar w:fldCharType="end"/>
        </w:r>
      </w:hyperlink>
    </w:p>
    <w:p w14:paraId="6FA591FE" w14:textId="0C53398F" w:rsidR="008950C5" w:rsidRDefault="00507ADB">
      <w:pPr>
        <w:jc w:val="center"/>
        <w:rPr>
          <w:sz w:val="32"/>
          <w:lang w:val="en-GB"/>
        </w:rPr>
        <w:sectPr w:rsidR="008950C5">
          <w:headerReference w:type="default" r:id="rId12"/>
          <w:footerReference w:type="default" r:id="rId13"/>
          <w:headerReference w:type="first" r:id="rId14"/>
          <w:footerReference w:type="first" r:id="rId15"/>
          <w:pgSz w:w="11908" w:h="16834"/>
          <w:pgMar w:top="992" w:right="1134" w:bottom="850" w:left="1276" w:header="709" w:footer="567" w:gutter="0"/>
          <w:pgNumType w:fmt="lowerRoman" w:start="1"/>
          <w:cols w:space="720"/>
          <w:noEndnote/>
          <w:docGrid w:linePitch="65"/>
        </w:sectPr>
      </w:pPr>
      <w:r w:rsidRPr="00CD0874">
        <w:rPr>
          <w:rFonts w:cs="Calibri"/>
          <w:smallCaps/>
          <w:sz w:val="32"/>
          <w:lang w:val="en-GB"/>
        </w:rPr>
        <w:fldChar w:fldCharType="end"/>
      </w:r>
    </w:p>
    <w:p w14:paraId="3DDEA679" w14:textId="77777777" w:rsidR="008950C5" w:rsidRDefault="008950C5">
      <w:pPr>
        <w:rPr>
          <w:lang w:val="en-GB"/>
        </w:rPr>
      </w:pPr>
    </w:p>
    <w:p w14:paraId="21A54AB3" w14:textId="77777777" w:rsidR="008950C5" w:rsidRDefault="008950C5" w:rsidP="00F914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b/>
          <w:bCs/>
          <w:lang w:val="en-GB"/>
        </w:rPr>
      </w:pPr>
      <w:r>
        <w:rPr>
          <w:b/>
          <w:bCs/>
          <w:lang w:val="en-GB"/>
        </w:rPr>
        <w:t>RULES OF</w:t>
      </w:r>
    </w:p>
    <w:p w14:paraId="5D2F673A" w14:textId="77777777" w:rsidR="008950C5" w:rsidRDefault="008950C5" w:rsidP="00F914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lang w:val="en-GB"/>
        </w:rPr>
      </w:pPr>
      <w:r>
        <w:rPr>
          <w:b/>
          <w:bCs/>
          <w:lang w:val="en-GB"/>
        </w:rPr>
        <w:t xml:space="preserve">MOTOR TRADERS' ASSOCIATION OF NEW </w:t>
      </w:r>
      <w:smartTag w:uri="urn:schemas-microsoft-com:office:smarttags" w:element="place">
        <w:r>
          <w:rPr>
            <w:b/>
            <w:bCs/>
            <w:lang w:val="en-GB"/>
          </w:rPr>
          <w:t>SOUTH WALES</w:t>
        </w:r>
      </w:smartTag>
    </w:p>
    <w:p w14:paraId="7E9810BB" w14:textId="77777777" w:rsidR="008950C5" w:rsidRDefault="008950C5" w:rsidP="00FF24B9">
      <w:pPr>
        <w:pStyle w:val="Heading2"/>
      </w:pPr>
      <w:bookmarkStart w:id="2" w:name="_Toc146873867"/>
      <w:r>
        <w:t>NAME OF ASSOCIATION</w:t>
      </w:r>
      <w:bookmarkEnd w:id="2"/>
    </w:p>
    <w:p w14:paraId="2AC6CF05" w14:textId="77777777"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name of the Association is "Motor Traders' Association of New South Wales".</w:t>
      </w:r>
    </w:p>
    <w:p w14:paraId="2800BAAD" w14:textId="77777777" w:rsidR="008950C5" w:rsidRDefault="008950C5" w:rsidP="00FF24B9">
      <w:pPr>
        <w:pStyle w:val="Heading2"/>
        <w:rPr>
          <w:lang w:val="en-GB"/>
        </w:rPr>
      </w:pPr>
      <w:bookmarkStart w:id="3" w:name="_Toc146873868"/>
      <w:bookmarkStart w:id="4" w:name="_Hlk71797305"/>
      <w:r>
        <w:rPr>
          <w:lang w:val="en-GB"/>
        </w:rPr>
        <w:t>INTERPRETATION</w:t>
      </w:r>
      <w:bookmarkEnd w:id="3"/>
    </w:p>
    <w:bookmarkEnd w:id="4"/>
    <w:p w14:paraId="3F0639BE" w14:textId="77777777" w:rsidR="008950C5" w:rsidRPr="0049204F" w:rsidRDefault="00C077B2" w:rsidP="00FF24B9">
      <w:pPr>
        <w:pStyle w:val="Level2"/>
      </w:pPr>
      <w:r w:rsidRPr="00F914B8">
        <w:rPr>
          <w:b/>
        </w:rPr>
        <w:t>Definition</w:t>
      </w:r>
      <w:r>
        <w:rPr>
          <w:b/>
        </w:rPr>
        <w:t>s</w:t>
      </w:r>
      <w:r>
        <w:t xml:space="preserve">.  </w:t>
      </w:r>
      <w:bookmarkStart w:id="5" w:name="_Ref133230930"/>
      <w:r w:rsidR="008950C5" w:rsidRPr="0049204F">
        <w:t xml:space="preserve">In the interpretation of these Rules the following words and expressions shall have the </w:t>
      </w:r>
      <w:r w:rsidR="00DD10E7" w:rsidRPr="0049204F">
        <w:t>meanings specified</w:t>
      </w:r>
      <w:r w:rsidR="008950C5" w:rsidRPr="0049204F">
        <w:t xml:space="preserve"> unless the context otherwise requires:</w:t>
      </w:r>
      <w:bookmarkEnd w:id="5"/>
    </w:p>
    <w:p w14:paraId="6CE1FF05"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5014A38" w14:textId="77777777" w:rsidR="008950C5" w:rsidRPr="0049204F" w:rsidRDefault="008950C5" w:rsidP="00FF24B9">
      <w:pPr>
        <w:pStyle w:val="Level3"/>
      </w:pPr>
      <w:r w:rsidRPr="0049204F">
        <w:t xml:space="preserve">"the </w:t>
      </w:r>
      <w:r w:rsidRPr="00F914B8">
        <w:rPr>
          <w:b/>
        </w:rPr>
        <w:t>Act</w:t>
      </w:r>
      <w:r w:rsidRPr="0049204F">
        <w:t xml:space="preserve">" means the </w:t>
      </w:r>
      <w:r w:rsidR="000B7EBE" w:rsidRPr="00F914B8">
        <w:rPr>
          <w:i/>
        </w:rPr>
        <w:t>Fair Work (</w:t>
      </w:r>
      <w:r w:rsidR="000B7EBE" w:rsidRPr="008464F1">
        <w:t>Register</w:t>
      </w:r>
      <w:r w:rsidR="000B7EBE" w:rsidRPr="00F914B8">
        <w:rPr>
          <w:i/>
        </w:rPr>
        <w:t>ed Organisations) Act 2009</w:t>
      </w:r>
      <w:r w:rsidR="000B7EBE" w:rsidRPr="0049204F">
        <w:t xml:space="preserve"> </w:t>
      </w:r>
      <w:r w:rsidR="00204A6C" w:rsidRPr="0049204F">
        <w:t xml:space="preserve">(Cth) </w:t>
      </w:r>
      <w:r w:rsidRPr="0049204F">
        <w:t>as amended from time to time;</w:t>
      </w:r>
    </w:p>
    <w:p w14:paraId="0D89134C"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EB612FD" w14:textId="77777777" w:rsidR="008950C5" w:rsidRDefault="008950C5" w:rsidP="00FF24B9">
      <w:pPr>
        <w:pStyle w:val="Level3"/>
      </w:pPr>
      <w:r>
        <w:t>"</w:t>
      </w:r>
      <w:r w:rsidRPr="00F914B8">
        <w:rPr>
          <w:b/>
        </w:rPr>
        <w:t>affiliate</w:t>
      </w:r>
      <w:r>
        <w:t>" means a company, corporation, unincorporated body, organisation, institution, society or association which is for the time being affiliated with the Association;</w:t>
      </w:r>
    </w:p>
    <w:p w14:paraId="0A035F96"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E76B1A5" w14:textId="77777777" w:rsidR="008950C5" w:rsidRDefault="008950C5" w:rsidP="00FF24B9">
      <w:pPr>
        <w:pStyle w:val="Level3"/>
      </w:pPr>
      <w:r>
        <w:t>"</w:t>
      </w:r>
      <w:r w:rsidRPr="00F914B8">
        <w:rPr>
          <w:b/>
        </w:rPr>
        <w:t>affiliate member</w:t>
      </w:r>
      <w:r>
        <w:t xml:space="preserve">" means a member of an affiliate whose name is for the time being entered in the </w:t>
      </w:r>
      <w:r w:rsidR="008464F1">
        <w:t>Register</w:t>
      </w:r>
      <w:r>
        <w:t xml:space="preserve"> as an affiliate member of the Association;</w:t>
      </w:r>
    </w:p>
    <w:p w14:paraId="6A89CA99"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32E509C" w14:textId="77777777" w:rsidR="008950C5" w:rsidRDefault="008950C5" w:rsidP="00FF24B9">
      <w:pPr>
        <w:pStyle w:val="Level3"/>
      </w:pPr>
      <w:r>
        <w:t xml:space="preserve">"the </w:t>
      </w:r>
      <w:r w:rsidRPr="00F914B8">
        <w:rPr>
          <w:b/>
        </w:rPr>
        <w:t>Association</w:t>
      </w:r>
      <w:r>
        <w:t>" means Motor Traders' Association of New South Wales;</w:t>
      </w:r>
    </w:p>
    <w:p w14:paraId="62D74244"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716237C" w14:textId="77777777" w:rsidR="008950C5" w:rsidRDefault="008950C5" w:rsidP="00FF24B9">
      <w:pPr>
        <w:pStyle w:val="Level3"/>
      </w:pPr>
      <w:r>
        <w:t>"</w:t>
      </w:r>
      <w:r w:rsidR="00E30AFA">
        <w:rPr>
          <w:b/>
        </w:rPr>
        <w:t>Association Member</w:t>
      </w:r>
      <w:r>
        <w:t>" means a member, life member, or affiliate member of the Association for the time being and "</w:t>
      </w:r>
      <w:r w:rsidR="00E30AFA">
        <w:rPr>
          <w:b/>
        </w:rPr>
        <w:t>Association Member</w:t>
      </w:r>
      <w:r w:rsidRPr="00F914B8">
        <w:rPr>
          <w:b/>
        </w:rPr>
        <w:t>s</w:t>
      </w:r>
      <w:r>
        <w:t xml:space="preserve">" means all the </w:t>
      </w:r>
      <w:r w:rsidR="00E30AFA">
        <w:t>Association Member</w:t>
      </w:r>
      <w:r>
        <w:t>s;</w:t>
      </w:r>
    </w:p>
    <w:p w14:paraId="275C44C2"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9C691EF" w14:textId="77777777" w:rsidR="008950C5" w:rsidRDefault="008950C5" w:rsidP="00FF24B9">
      <w:pPr>
        <w:pStyle w:val="Level3"/>
      </w:pPr>
      <w:r>
        <w:t xml:space="preserve">"the </w:t>
      </w:r>
      <w:r w:rsidRPr="00F914B8">
        <w:rPr>
          <w:b/>
        </w:rPr>
        <w:t>auditor</w:t>
      </w:r>
      <w:r>
        <w:t>" means the auditor or auditors of the Association for the time being;</w:t>
      </w:r>
    </w:p>
    <w:p w14:paraId="71D92DED"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3C3CE77" w14:textId="3CEB5D0C" w:rsidR="008950C5" w:rsidRDefault="008950C5" w:rsidP="00FF24B9">
      <w:pPr>
        <w:pStyle w:val="Level3"/>
      </w:pPr>
      <w:r>
        <w:t>"</w:t>
      </w:r>
      <w:r w:rsidRPr="00F914B8">
        <w:rPr>
          <w:b/>
        </w:rPr>
        <w:t>Board of Enquiry</w:t>
      </w:r>
      <w:r>
        <w:t xml:space="preserve">" means the Board of Enquiry </w:t>
      </w:r>
      <w:r w:rsidR="0079192B">
        <w:t>constituted under</w:t>
      </w:r>
      <w:r>
        <w:t xml:space="preserve"> Rule </w:t>
      </w:r>
      <w:r w:rsidR="0079192B">
        <w:fldChar w:fldCharType="begin"/>
      </w:r>
      <w:r w:rsidR="0079192B">
        <w:instrText xml:space="preserve"> REF _Ref132901537 \w \h </w:instrText>
      </w:r>
      <w:r w:rsidR="0079192B">
        <w:fldChar w:fldCharType="separate"/>
      </w:r>
      <w:r w:rsidR="00056CD1">
        <w:t>21</w:t>
      </w:r>
      <w:r w:rsidR="0079192B">
        <w:fldChar w:fldCharType="end"/>
      </w:r>
      <w:r>
        <w:t>;</w:t>
      </w:r>
    </w:p>
    <w:p w14:paraId="79D47E53"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7FF20D9" w14:textId="19967126" w:rsidR="008950C5" w:rsidRDefault="008950C5" w:rsidP="00FF24B9">
      <w:pPr>
        <w:pStyle w:val="Level3"/>
      </w:pPr>
      <w:r>
        <w:t>"</w:t>
      </w:r>
      <w:r w:rsidRPr="00F914B8">
        <w:rPr>
          <w:b/>
        </w:rPr>
        <w:t>Code of Ethics</w:t>
      </w:r>
      <w:r>
        <w:t xml:space="preserve">" means the Code of Ethics for the time being of the Association referred to in Rule </w:t>
      </w:r>
      <w:r w:rsidR="0049204F">
        <w:fldChar w:fldCharType="begin"/>
      </w:r>
      <w:r w:rsidR="0049204F">
        <w:instrText xml:space="preserve"> REF _Ref132388958 \r \h </w:instrText>
      </w:r>
      <w:r w:rsidR="0049204F">
        <w:fldChar w:fldCharType="separate"/>
      </w:r>
      <w:r w:rsidR="00056CD1">
        <w:t>0</w:t>
      </w:r>
      <w:r w:rsidR="0049204F">
        <w:fldChar w:fldCharType="end"/>
      </w:r>
      <w:r>
        <w:t>;</w:t>
      </w:r>
    </w:p>
    <w:p w14:paraId="419C17D9"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C4BB2B5" w14:textId="235B8550" w:rsidR="008950C5" w:rsidRDefault="008950C5" w:rsidP="00FF24B9">
      <w:pPr>
        <w:pStyle w:val="Level3"/>
      </w:pPr>
      <w:r>
        <w:t xml:space="preserve">"the </w:t>
      </w:r>
      <w:r w:rsidRPr="00F914B8">
        <w:rPr>
          <w:b/>
        </w:rPr>
        <w:t>Council</w:t>
      </w:r>
      <w:r>
        <w:t xml:space="preserve">" or "the </w:t>
      </w:r>
      <w:r w:rsidR="00127A6C" w:rsidRPr="00F914B8">
        <w:rPr>
          <w:b/>
        </w:rPr>
        <w:t xml:space="preserve">Advisory and Nominations </w:t>
      </w:r>
      <w:r w:rsidRPr="00F914B8">
        <w:rPr>
          <w:b/>
        </w:rPr>
        <w:t>Council</w:t>
      </w:r>
      <w:r>
        <w:t xml:space="preserve">" means the </w:t>
      </w:r>
      <w:r w:rsidR="00127A6C">
        <w:t xml:space="preserve">Advisory and Nominations </w:t>
      </w:r>
      <w:r>
        <w:t xml:space="preserve">Council for the time being of the Association referred to in </w:t>
      </w:r>
      <w:r w:rsidRPr="0049204F">
        <w:t>Rule </w:t>
      </w:r>
      <w:r w:rsidR="00591F4D" w:rsidRPr="00F914B8">
        <w:fldChar w:fldCharType="begin"/>
      </w:r>
      <w:r w:rsidR="00591F4D" w:rsidRPr="00F914B8">
        <w:instrText xml:space="preserve"> REF _Ref132387904 \r \h </w:instrText>
      </w:r>
      <w:r w:rsidR="0049204F">
        <w:instrText xml:space="preserve"> \* MERGEFORMAT </w:instrText>
      </w:r>
      <w:r w:rsidR="00591F4D" w:rsidRPr="00F914B8">
        <w:fldChar w:fldCharType="separate"/>
      </w:r>
      <w:r w:rsidR="00056CD1">
        <w:t>30</w:t>
      </w:r>
      <w:r w:rsidR="00591F4D" w:rsidRPr="00F914B8">
        <w:fldChar w:fldCharType="end"/>
      </w:r>
      <w:r>
        <w:t>;</w:t>
      </w:r>
    </w:p>
    <w:p w14:paraId="1F137930"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91CD917" w14:textId="77777777" w:rsidR="008950C5" w:rsidRDefault="008950C5" w:rsidP="00FF24B9">
      <w:pPr>
        <w:pStyle w:val="Level3"/>
      </w:pPr>
      <w:r>
        <w:t>"</w:t>
      </w:r>
      <w:r w:rsidRPr="00F914B8">
        <w:rPr>
          <w:b/>
        </w:rPr>
        <w:t>Councillor</w:t>
      </w:r>
      <w:r>
        <w:t>" means a member of the Council for the time being and "</w:t>
      </w:r>
      <w:r w:rsidRPr="00F914B8">
        <w:rPr>
          <w:b/>
        </w:rPr>
        <w:t>Councillors</w:t>
      </w:r>
      <w:r>
        <w:t>" means all members of the Council for the time being;</w:t>
      </w:r>
    </w:p>
    <w:p w14:paraId="72C11919" w14:textId="77777777" w:rsidR="00BA53D1" w:rsidRDefault="00BA53D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74ECDACD" w14:textId="2F7BF7D2" w:rsidR="00134D97" w:rsidRDefault="00134D97" w:rsidP="00FF24B9">
      <w:pPr>
        <w:pStyle w:val="Level3"/>
      </w:pPr>
      <w:r>
        <w:tab/>
        <w:t>"</w:t>
      </w:r>
      <w:r w:rsidRPr="00064349">
        <w:rPr>
          <w:b/>
        </w:rPr>
        <w:t>Division</w:t>
      </w:r>
      <w:r>
        <w:t>" means one of the Divisions constituted pursuant to Rule </w:t>
      </w:r>
      <w:r>
        <w:fldChar w:fldCharType="begin"/>
      </w:r>
      <w:r>
        <w:instrText xml:space="preserve"> REF _Ref132389273 \r \h </w:instrText>
      </w:r>
      <w:r>
        <w:fldChar w:fldCharType="separate"/>
      </w:r>
      <w:r w:rsidR="00056CD1">
        <w:t>11</w:t>
      </w:r>
      <w:r>
        <w:fldChar w:fldCharType="end"/>
      </w:r>
      <w:r>
        <w:t>;</w:t>
      </w:r>
    </w:p>
    <w:p w14:paraId="3D92DB17" w14:textId="77777777" w:rsidR="00134D97" w:rsidRDefault="00134D97" w:rsidP="00F914B8">
      <w:pPr>
        <w:pStyle w:val="Level3"/>
        <w:numPr>
          <w:ilvl w:val="0"/>
          <w:numId w:val="0"/>
        </w:numPr>
        <w:ind w:left="1440"/>
      </w:pPr>
    </w:p>
    <w:p w14:paraId="45EBDB7F" w14:textId="77777777" w:rsidR="00125C89" w:rsidRDefault="00125C89" w:rsidP="00FF24B9">
      <w:pPr>
        <w:pStyle w:val="Level3"/>
      </w:pPr>
      <w:r>
        <w:t>“</w:t>
      </w:r>
      <w:r w:rsidRPr="00F914B8">
        <w:rPr>
          <w:b/>
          <w:bCs/>
        </w:rPr>
        <w:t>Election Rules</w:t>
      </w:r>
      <w:r>
        <w:t>” means the rules contained in Schedule – Rules for the Conduct of Elections</w:t>
      </w:r>
      <w:r w:rsidR="00EF1D65">
        <w:t xml:space="preserve"> of Statutory Officers</w:t>
      </w:r>
      <w:r w:rsidR="009F4BE3">
        <w:t>;</w:t>
      </w:r>
    </w:p>
    <w:p w14:paraId="04505E53" w14:textId="77777777" w:rsidR="00125C89" w:rsidRDefault="00125C89" w:rsidP="00F914B8">
      <w:pPr>
        <w:pStyle w:val="Level3"/>
        <w:numPr>
          <w:ilvl w:val="0"/>
          <w:numId w:val="0"/>
        </w:numPr>
        <w:ind w:left="1440"/>
      </w:pPr>
    </w:p>
    <w:p w14:paraId="1A3F38B2" w14:textId="20CEAD4A" w:rsidR="008950C5" w:rsidRDefault="008950C5" w:rsidP="00FF24B9">
      <w:pPr>
        <w:pStyle w:val="Level3"/>
      </w:pPr>
      <w:r>
        <w:t xml:space="preserve">"the </w:t>
      </w:r>
      <w:r w:rsidRPr="00F914B8">
        <w:rPr>
          <w:b/>
        </w:rPr>
        <w:t>Executive Board</w:t>
      </w:r>
      <w:r>
        <w:t xml:space="preserve">" means the Executive Board for the time being of the Association constituted pursuant to Rule </w:t>
      </w:r>
      <w:r w:rsidR="0049204F">
        <w:fldChar w:fldCharType="begin"/>
      </w:r>
      <w:r w:rsidR="0049204F">
        <w:instrText xml:space="preserve"> REF _Ref132388941 \r \h </w:instrText>
      </w:r>
      <w:r w:rsidR="0049204F">
        <w:fldChar w:fldCharType="separate"/>
      </w:r>
      <w:r w:rsidR="00056CD1">
        <w:t>32</w:t>
      </w:r>
      <w:r w:rsidR="0049204F">
        <w:fldChar w:fldCharType="end"/>
      </w:r>
      <w:r>
        <w:t>;</w:t>
      </w:r>
    </w:p>
    <w:p w14:paraId="066ED464"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4D6BDFE" w14:textId="77777777" w:rsidR="00165CBA" w:rsidRDefault="00165CBA" w:rsidP="00FF24B9">
      <w:pPr>
        <w:pStyle w:val="Level3"/>
      </w:pPr>
      <w:r>
        <w:t>“</w:t>
      </w:r>
      <w:r w:rsidRPr="00F914B8">
        <w:rPr>
          <w:b/>
        </w:rPr>
        <w:t>FWC General Manager</w:t>
      </w:r>
      <w:r>
        <w:t>” means the General Manager of the Fair Work Commission or any other person who has the authority to require any alterations of the Rules under the Act</w:t>
      </w:r>
      <w:r w:rsidR="00FE5255">
        <w:t>;</w:t>
      </w:r>
    </w:p>
    <w:p w14:paraId="1D43A5EC" w14:textId="77777777" w:rsidR="00165CBA" w:rsidRDefault="00165CBA" w:rsidP="00F914B8">
      <w:pPr>
        <w:pStyle w:val="Level3"/>
        <w:numPr>
          <w:ilvl w:val="0"/>
          <w:numId w:val="0"/>
        </w:numPr>
        <w:ind w:left="1440"/>
      </w:pPr>
    </w:p>
    <w:p w14:paraId="474110BF" w14:textId="77777777" w:rsidR="008950C5" w:rsidRDefault="008950C5" w:rsidP="00FF24B9">
      <w:pPr>
        <w:pStyle w:val="Level3"/>
      </w:pPr>
      <w:r>
        <w:t>"</w:t>
      </w:r>
      <w:r w:rsidRPr="00F914B8">
        <w:rPr>
          <w:b/>
        </w:rPr>
        <w:t>individual</w:t>
      </w:r>
      <w:r>
        <w:t>" means a natural person;</w:t>
      </w:r>
    </w:p>
    <w:p w14:paraId="262C4A34" w14:textId="77777777" w:rsidR="008950C5" w:rsidRDefault="008950C5">
      <w:pPr>
        <w:rPr>
          <w:lang w:val="en-GB"/>
        </w:rPr>
      </w:pPr>
    </w:p>
    <w:p w14:paraId="0C276610" w14:textId="77777777" w:rsidR="008950C5" w:rsidRDefault="008950C5" w:rsidP="00FF24B9">
      <w:pPr>
        <w:pStyle w:val="Level3"/>
      </w:pPr>
      <w:r>
        <w:t>"</w:t>
      </w:r>
      <w:r w:rsidRPr="00F914B8">
        <w:rPr>
          <w:b/>
        </w:rPr>
        <w:t>life member</w:t>
      </w:r>
      <w:r>
        <w:t xml:space="preserve">" means a life member of the Association whose name is for the time being entered in the </w:t>
      </w:r>
      <w:r w:rsidR="008464F1">
        <w:t>Register</w:t>
      </w:r>
      <w:r>
        <w:t xml:space="preserve"> as such;</w:t>
      </w:r>
    </w:p>
    <w:p w14:paraId="5E833DFD"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BEE0C5E" w14:textId="77777777" w:rsidR="008950C5" w:rsidRDefault="008950C5" w:rsidP="00FF24B9">
      <w:pPr>
        <w:pStyle w:val="Level3"/>
      </w:pPr>
      <w:r>
        <w:t>"</w:t>
      </w:r>
      <w:r w:rsidRPr="00F914B8">
        <w:rPr>
          <w:b/>
        </w:rPr>
        <w:t>member</w:t>
      </w:r>
      <w:r>
        <w:t xml:space="preserve">" means a member of the Association whose name is for the time being entered in the </w:t>
      </w:r>
      <w:r w:rsidR="008464F1">
        <w:t>Register</w:t>
      </w:r>
      <w:r>
        <w:t xml:space="preserve"> as such;</w:t>
      </w:r>
    </w:p>
    <w:p w14:paraId="265D5CD9"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6BFBD7B" w14:textId="77777777" w:rsidR="008950C5" w:rsidRDefault="008950C5" w:rsidP="00FF24B9">
      <w:pPr>
        <w:pStyle w:val="Level3"/>
      </w:pPr>
      <w:r>
        <w:t>"</w:t>
      </w:r>
      <w:r w:rsidR="00E521C3">
        <w:rPr>
          <w:b/>
        </w:rPr>
        <w:t>Nominated Representative</w:t>
      </w:r>
      <w:r>
        <w:t xml:space="preserve">" means an individual whose name is for the time being entered in the </w:t>
      </w:r>
      <w:r w:rsidR="008464F1">
        <w:t>Register</w:t>
      </w:r>
      <w:r>
        <w:t xml:space="preserve"> as the </w:t>
      </w:r>
      <w:r w:rsidR="00E521C3">
        <w:t>nominated representative</w:t>
      </w:r>
      <w:r>
        <w:t xml:space="preserve"> of a </w:t>
      </w:r>
      <w:r w:rsidR="00866E97">
        <w:t>member or affiliate member that is not an individual</w:t>
      </w:r>
      <w:r>
        <w:t>;</w:t>
      </w:r>
    </w:p>
    <w:p w14:paraId="64D510EA"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CF6DD2A" w14:textId="77777777" w:rsidR="008950C5" w:rsidRDefault="008950C5" w:rsidP="00FF24B9">
      <w:pPr>
        <w:pStyle w:val="Level3"/>
      </w:pPr>
      <w:r>
        <w:t>"</w:t>
      </w:r>
      <w:r w:rsidRPr="000B51E8">
        <w:t xml:space="preserve">the </w:t>
      </w:r>
      <w:r w:rsidRPr="00F914B8">
        <w:rPr>
          <w:b/>
        </w:rPr>
        <w:t>nomination closing time</w:t>
      </w:r>
      <w:r>
        <w:t xml:space="preserve">" means the time and date of the close of the period fixed by the returning officer for lodging a nomination or nominations of a candidate or candidates for an election pursuant to </w:t>
      </w:r>
      <w:r w:rsidR="003A668F">
        <w:t>the Election Rules</w:t>
      </w:r>
      <w:r>
        <w:t>;</w:t>
      </w:r>
    </w:p>
    <w:p w14:paraId="058F6D47"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A5FE82D" w14:textId="77777777" w:rsidR="00403F10" w:rsidRDefault="00403F10" w:rsidP="00FF24B9">
      <w:pPr>
        <w:pStyle w:val="Level3"/>
      </w:pPr>
      <w:r>
        <w:t>“</w:t>
      </w:r>
      <w:r w:rsidRPr="00F914B8">
        <w:rPr>
          <w:b/>
        </w:rPr>
        <w:t>Officer</w:t>
      </w:r>
      <w:r>
        <w:t>” means a member of the Executive Board, the P</w:t>
      </w:r>
      <w:r w:rsidR="00F80B1D">
        <w:t xml:space="preserve">resident, the Vice President, </w:t>
      </w:r>
      <w:r>
        <w:t>any other Statutory Officer (if any)</w:t>
      </w:r>
      <w:r w:rsidR="00F80B1D">
        <w:t xml:space="preserve"> or a Councillor</w:t>
      </w:r>
      <w:r w:rsidR="005D0394">
        <w:t>, and “</w:t>
      </w:r>
      <w:r w:rsidR="005D0394">
        <w:rPr>
          <w:b/>
          <w:bCs/>
        </w:rPr>
        <w:t>Office</w:t>
      </w:r>
      <w:r w:rsidR="005D0394">
        <w:t>” has a corresponding meaning;</w:t>
      </w:r>
    </w:p>
    <w:p w14:paraId="7C5AE6B4" w14:textId="77777777" w:rsidR="00403F10" w:rsidRDefault="00403F10" w:rsidP="00F914B8">
      <w:pPr>
        <w:pStyle w:val="Level3"/>
        <w:numPr>
          <w:ilvl w:val="0"/>
          <w:numId w:val="0"/>
        </w:numPr>
        <w:ind w:left="1440"/>
      </w:pPr>
    </w:p>
    <w:p w14:paraId="465177DC" w14:textId="77777777" w:rsidR="008950C5" w:rsidRDefault="008950C5" w:rsidP="00FF24B9">
      <w:pPr>
        <w:pStyle w:val="Level3"/>
      </w:pPr>
      <w:r>
        <w:t>"</w:t>
      </w:r>
      <w:r w:rsidRPr="00F914B8">
        <w:rPr>
          <w:b/>
        </w:rPr>
        <w:t>ordinary resolution</w:t>
      </w:r>
      <w:r>
        <w:t>" means a resolution decided by a majority of votes</w:t>
      </w:r>
      <w:r w:rsidR="00655E0E">
        <w:t xml:space="preserve"> cast by persons present in person or by proxy at a meeting and entitled to vote</w:t>
      </w:r>
      <w:r>
        <w:t>;</w:t>
      </w:r>
    </w:p>
    <w:p w14:paraId="3E6FFF20"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99B3E0C" w14:textId="77777777" w:rsidR="008950C5" w:rsidRPr="006B52AD" w:rsidRDefault="008950C5" w:rsidP="00FF24B9">
      <w:pPr>
        <w:pStyle w:val="Level3"/>
      </w:pPr>
      <w:r w:rsidRPr="006B52AD">
        <w:t xml:space="preserve">"the </w:t>
      </w:r>
      <w:r w:rsidRPr="00F914B8">
        <w:rPr>
          <w:b/>
        </w:rPr>
        <w:t>President</w:t>
      </w:r>
      <w:r w:rsidRPr="006B52AD">
        <w:t xml:space="preserve">" means the President for the time being of the Association elected pursuant to </w:t>
      </w:r>
      <w:r w:rsidR="006B52AD" w:rsidRPr="00F914B8">
        <w:t>the Election Rules</w:t>
      </w:r>
      <w:r w:rsidRPr="006B52AD">
        <w:t>;</w:t>
      </w:r>
    </w:p>
    <w:p w14:paraId="03A840E2"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8CDCE81" w14:textId="67E77901" w:rsidR="008950C5" w:rsidRDefault="008950C5" w:rsidP="00FF24B9">
      <w:pPr>
        <w:pStyle w:val="Level3"/>
      </w:pPr>
      <w:r>
        <w:t xml:space="preserve">"the </w:t>
      </w:r>
      <w:r w:rsidR="008464F1">
        <w:rPr>
          <w:b/>
        </w:rPr>
        <w:t>Register</w:t>
      </w:r>
      <w:r>
        <w:t xml:space="preserve">" means the register of members kept pursuant to Rule </w:t>
      </w:r>
      <w:r w:rsidR="005D0394">
        <w:fldChar w:fldCharType="begin"/>
      </w:r>
      <w:r w:rsidR="005D0394">
        <w:instrText xml:space="preserve"> REF _Ref134458561 \w \h </w:instrText>
      </w:r>
      <w:r w:rsidR="005D0394">
        <w:fldChar w:fldCharType="separate"/>
      </w:r>
      <w:r w:rsidR="00056CD1">
        <w:t>37</w:t>
      </w:r>
      <w:r w:rsidR="005D0394">
        <w:fldChar w:fldCharType="end"/>
      </w:r>
      <w:r>
        <w:t>;</w:t>
      </w:r>
    </w:p>
    <w:p w14:paraId="3A7811BE"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B4D6890" w14:textId="77777777" w:rsidR="00CE0240" w:rsidRDefault="00CE0240" w:rsidP="00FF24B9">
      <w:pPr>
        <w:pStyle w:val="Level3"/>
      </w:pPr>
      <w:r>
        <w:t xml:space="preserve">"the </w:t>
      </w:r>
      <w:r w:rsidR="008464F1">
        <w:rPr>
          <w:b/>
        </w:rPr>
        <w:t>Register</w:t>
      </w:r>
      <w:r w:rsidRPr="00F914B8">
        <w:rPr>
          <w:b/>
        </w:rPr>
        <w:t>ed</w:t>
      </w:r>
      <w:r>
        <w:t xml:space="preserve"> </w:t>
      </w:r>
      <w:r>
        <w:rPr>
          <w:b/>
        </w:rPr>
        <w:t>O</w:t>
      </w:r>
      <w:r w:rsidRPr="00064349">
        <w:rPr>
          <w:b/>
        </w:rPr>
        <w:t>ffice</w:t>
      </w:r>
      <w:r>
        <w:t xml:space="preserve">" means the </w:t>
      </w:r>
      <w:r w:rsidR="009B49C5">
        <w:t>r</w:t>
      </w:r>
      <w:r w:rsidR="008464F1">
        <w:t>egister</w:t>
      </w:r>
      <w:r>
        <w:t>ed office for the time being of the Association;</w:t>
      </w:r>
    </w:p>
    <w:p w14:paraId="53B11B2D"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C6C7666" w14:textId="77777777" w:rsidR="008950C5" w:rsidRDefault="008950C5" w:rsidP="00FF24B9">
      <w:pPr>
        <w:pStyle w:val="Level3"/>
      </w:pPr>
      <w:r>
        <w:t>"</w:t>
      </w:r>
      <w:r w:rsidRPr="003A668F">
        <w:t xml:space="preserve">the </w:t>
      </w:r>
      <w:r w:rsidRPr="00F914B8">
        <w:rPr>
          <w:b/>
        </w:rPr>
        <w:t>returning officer</w:t>
      </w:r>
      <w:r w:rsidRPr="003A668F">
        <w:t xml:space="preserve">" </w:t>
      </w:r>
      <w:r w:rsidR="003A668F" w:rsidRPr="00F914B8">
        <w:t>has the meaning given to this term in the Election Rules</w:t>
      </w:r>
      <w:r w:rsidRPr="003A668F">
        <w:t>;</w:t>
      </w:r>
    </w:p>
    <w:p w14:paraId="7806F3DA"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DC5F95E" w14:textId="77777777" w:rsidR="008950C5" w:rsidRDefault="008950C5" w:rsidP="00FF24B9">
      <w:pPr>
        <w:pStyle w:val="Level3"/>
      </w:pPr>
      <w:r>
        <w:t xml:space="preserve">"the </w:t>
      </w:r>
      <w:r w:rsidRPr="00F914B8">
        <w:rPr>
          <w:b/>
        </w:rPr>
        <w:t>State</w:t>
      </w:r>
      <w:r>
        <w:t>" means the State of New South Wales;</w:t>
      </w:r>
    </w:p>
    <w:p w14:paraId="6EFC58B2"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1E3A4CA" w14:textId="77777777" w:rsidR="00134D97" w:rsidRDefault="00134D97" w:rsidP="00FF24B9">
      <w:pPr>
        <w:pStyle w:val="Level3"/>
      </w:pPr>
      <w:r>
        <w:t>“</w:t>
      </w:r>
      <w:r w:rsidRPr="00064349">
        <w:rPr>
          <w:b/>
        </w:rPr>
        <w:t>Statutory</w:t>
      </w:r>
      <w:r>
        <w:t xml:space="preserve"> </w:t>
      </w:r>
      <w:r w:rsidRPr="00064349">
        <w:rPr>
          <w:b/>
        </w:rPr>
        <w:t>Office</w:t>
      </w:r>
      <w:r w:rsidR="00AF3099">
        <w:t>” means an office</w:t>
      </w:r>
      <w:r>
        <w:t xml:space="preserve"> of the Association for the purposes of the Act</w:t>
      </w:r>
      <w:r w:rsidR="00AE0FF7">
        <w:t>, and “</w:t>
      </w:r>
      <w:r w:rsidR="00AE0FF7" w:rsidRPr="00F914B8">
        <w:rPr>
          <w:b/>
        </w:rPr>
        <w:t>Statutory Office</w:t>
      </w:r>
      <w:r w:rsidR="00AF3099">
        <w:rPr>
          <w:b/>
        </w:rPr>
        <w:t>r</w:t>
      </w:r>
      <w:r w:rsidR="00AE0FF7">
        <w:t xml:space="preserve">” </w:t>
      </w:r>
      <w:r w:rsidR="00AF3099">
        <w:t>means the holder of a Statutory Office</w:t>
      </w:r>
      <w:r w:rsidR="002E020E">
        <w:t xml:space="preserve"> (for the avoidance of doubt, a Councillor is not a Statutory Officer)</w:t>
      </w:r>
      <w:r>
        <w:t>;</w:t>
      </w:r>
    </w:p>
    <w:p w14:paraId="7535CA99"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BAA3B08" w14:textId="77777777" w:rsidR="006B52AD" w:rsidRDefault="008950C5" w:rsidP="00FF24B9">
      <w:pPr>
        <w:pStyle w:val="Level3"/>
      </w:pPr>
      <w:r>
        <w:t>"</w:t>
      </w:r>
      <w:r w:rsidR="0031355A">
        <w:rPr>
          <w:b/>
        </w:rPr>
        <w:t>Unfinancial Member</w:t>
      </w:r>
      <w:r>
        <w:t xml:space="preserve">" means a member or an affiliate member whose annual subscription or any levy or other sum payable to the Association has been due for payment for more than one </w:t>
      </w:r>
      <w:r w:rsidR="003F5E3C">
        <w:t xml:space="preserve">(1) </w:t>
      </w:r>
      <w:r>
        <w:t>month but has not been paid;</w:t>
      </w:r>
    </w:p>
    <w:p w14:paraId="3CA767AA" w14:textId="77777777" w:rsidR="006B52AD" w:rsidRPr="00F914B8" w:rsidRDefault="006B52AD" w:rsidP="00F914B8">
      <w:pPr>
        <w:rPr>
          <w:lang w:val="en-GB"/>
        </w:rPr>
      </w:pPr>
    </w:p>
    <w:p w14:paraId="7D40C2B7" w14:textId="77777777" w:rsidR="008950C5" w:rsidRDefault="00FE5255" w:rsidP="00FF24B9">
      <w:pPr>
        <w:pStyle w:val="Level3"/>
      </w:pPr>
      <w:r>
        <w:t xml:space="preserve"> </w:t>
      </w:r>
      <w:r w:rsidR="006B52AD" w:rsidRPr="006B52AD">
        <w:t xml:space="preserve">"the </w:t>
      </w:r>
      <w:r w:rsidR="006B52AD" w:rsidRPr="00F914B8">
        <w:rPr>
          <w:b/>
          <w:bCs/>
        </w:rPr>
        <w:t>Vice</w:t>
      </w:r>
      <w:r w:rsidR="006B52AD">
        <w:t xml:space="preserve"> </w:t>
      </w:r>
      <w:r w:rsidR="006B52AD" w:rsidRPr="006B52AD">
        <w:rPr>
          <w:b/>
        </w:rPr>
        <w:t>President</w:t>
      </w:r>
      <w:r w:rsidR="006B52AD" w:rsidRPr="006B52AD">
        <w:t xml:space="preserve">" means the </w:t>
      </w:r>
      <w:r w:rsidR="006B52AD">
        <w:t xml:space="preserve">Vice </w:t>
      </w:r>
      <w:r w:rsidR="006B52AD" w:rsidRPr="006B52AD">
        <w:t xml:space="preserve">President for the time being of the Association elected pursuant to </w:t>
      </w:r>
      <w:r w:rsidR="006B52AD" w:rsidRPr="001C47E1">
        <w:t>the Election Rules</w:t>
      </w:r>
      <w:r w:rsidR="006B52AD" w:rsidRPr="006B52AD">
        <w:t>;</w:t>
      </w:r>
      <w:r w:rsidR="006B52AD">
        <w:t xml:space="preserve"> </w:t>
      </w:r>
      <w:r>
        <w:t>and</w:t>
      </w:r>
    </w:p>
    <w:p w14:paraId="387ADE24"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CA8E810" w14:textId="77777777" w:rsidR="008950C5" w:rsidRDefault="008950C5" w:rsidP="00FF24B9">
      <w:pPr>
        <w:pStyle w:val="Level3"/>
      </w:pPr>
      <w:r>
        <w:t>"</w:t>
      </w:r>
      <w:r w:rsidRPr="00F914B8">
        <w:rPr>
          <w:b/>
        </w:rPr>
        <w:t>year</w:t>
      </w:r>
      <w:r>
        <w:t>" means a calendar year</w:t>
      </w:r>
      <w:r w:rsidR="00FE5255">
        <w:t>.</w:t>
      </w:r>
    </w:p>
    <w:p w14:paraId="56DB979C" w14:textId="77777777" w:rsidR="008950C5" w:rsidRDefault="008950C5" w:rsidP="00F914B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15427CB" w14:textId="77777777" w:rsidR="004101BA" w:rsidRPr="00F914B8" w:rsidRDefault="004101BA" w:rsidP="00FF24B9">
      <w:pPr>
        <w:pStyle w:val="Level2"/>
        <w:rPr>
          <w:b/>
        </w:rPr>
      </w:pPr>
      <w:r w:rsidRPr="00F914B8">
        <w:rPr>
          <w:b/>
        </w:rPr>
        <w:t>Interpretation</w:t>
      </w:r>
      <w:r>
        <w:t xml:space="preserve">.  </w:t>
      </w:r>
      <w:r w:rsidRPr="0049204F">
        <w:t xml:space="preserve">In the interpretation of these Rules the following </w:t>
      </w:r>
      <w:r>
        <w:t>rules of interpretation apply</w:t>
      </w:r>
      <w:r w:rsidR="00D7435C" w:rsidRPr="00D7435C">
        <w:t xml:space="preserve"> </w:t>
      </w:r>
      <w:r w:rsidR="00D7435C" w:rsidRPr="0049204F">
        <w:t>unless the context otherwise requires</w:t>
      </w:r>
      <w:r w:rsidRPr="0049204F">
        <w:t>:</w:t>
      </w:r>
    </w:p>
    <w:p w14:paraId="548774B5" w14:textId="77777777" w:rsidR="000B51E8" w:rsidRPr="000B51E8" w:rsidRDefault="000B51E8" w:rsidP="00F914B8"/>
    <w:p w14:paraId="6B95150C" w14:textId="77777777" w:rsidR="008950C5" w:rsidRDefault="008950C5" w:rsidP="00FF24B9">
      <w:pPr>
        <w:pStyle w:val="Level3"/>
      </w:pPr>
      <w:r>
        <w:tab/>
        <w:t xml:space="preserve">Expressions referring to writing, </w:t>
      </w:r>
      <w:r w:rsidR="003F5E3C">
        <w:t>will</w:t>
      </w:r>
      <w:r>
        <w:t xml:space="preserve">, unless the contrary intention appears, be </w:t>
      </w:r>
      <w:r w:rsidR="003F5E3C">
        <w:t xml:space="preserve">interpreted </w:t>
      </w:r>
      <w:r>
        <w:t>as including references to typewriting, printing, lithography, photography</w:t>
      </w:r>
      <w:r w:rsidR="003F5E3C">
        <w:t>, digital</w:t>
      </w:r>
      <w:r>
        <w:t xml:space="preserve"> or other modes of representing or reproducing words in visible form.</w:t>
      </w:r>
    </w:p>
    <w:p w14:paraId="515570A2"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5CED9AE" w14:textId="77777777" w:rsidR="008950C5" w:rsidRDefault="008950C5" w:rsidP="00FF24B9">
      <w:pPr>
        <w:pStyle w:val="Level3"/>
      </w:pPr>
      <w:r>
        <w:tab/>
        <w:t xml:space="preserve">References to persons </w:t>
      </w:r>
      <w:r w:rsidR="003F5E3C">
        <w:t xml:space="preserve">will </w:t>
      </w:r>
      <w:r>
        <w:t>include individuals, firms, partnerships, companies, corporations and unincorporated bodies.</w:t>
      </w:r>
    </w:p>
    <w:p w14:paraId="7B81D873"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F59B7BA" w14:textId="77777777" w:rsidR="008950C5" w:rsidRDefault="008950C5" w:rsidP="00FF24B9">
      <w:pPr>
        <w:pStyle w:val="Level3"/>
      </w:pPr>
      <w:r>
        <w:tab/>
        <w:t xml:space="preserve">Words importing the singular number include the plural number </w:t>
      </w:r>
      <w:r w:rsidR="00DD10E7">
        <w:t>and vice</w:t>
      </w:r>
      <w:r>
        <w:t xml:space="preserve"> versa.</w:t>
      </w:r>
    </w:p>
    <w:p w14:paraId="6FEA2F76" w14:textId="77777777" w:rsidR="004101BA" w:rsidRDefault="004101BA" w:rsidP="00F914B8">
      <w:pPr>
        <w:pStyle w:val="ListParagraph"/>
      </w:pPr>
    </w:p>
    <w:p w14:paraId="062BBA5B" w14:textId="77777777" w:rsidR="004101BA" w:rsidRDefault="004101BA" w:rsidP="00FF24B9">
      <w:pPr>
        <w:pStyle w:val="Level3"/>
      </w:pPr>
      <w:r w:rsidRPr="004101BA">
        <w:t>Headings and subheadings are for convenience only and do not affect the interpretation of</w:t>
      </w:r>
      <w:r>
        <w:t xml:space="preserve"> these Rules.</w:t>
      </w:r>
    </w:p>
    <w:p w14:paraId="5698EB88" w14:textId="77777777" w:rsidR="004101BA" w:rsidRDefault="004101BA" w:rsidP="00F914B8">
      <w:pPr>
        <w:pStyle w:val="ListParagraph"/>
      </w:pPr>
    </w:p>
    <w:p w14:paraId="43909C45" w14:textId="77777777" w:rsidR="004101BA" w:rsidRDefault="00880574" w:rsidP="00FF24B9">
      <w:pPr>
        <w:pStyle w:val="Level3"/>
      </w:pPr>
      <w:r>
        <w:t>References to Rules are references to these Rules.</w:t>
      </w:r>
    </w:p>
    <w:p w14:paraId="1DC7D112" w14:textId="77777777" w:rsidR="008950C5" w:rsidRDefault="008950C5" w:rsidP="00F914B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p>
    <w:p w14:paraId="15AC5664" w14:textId="77777777" w:rsidR="008950C5" w:rsidRDefault="00B26B51" w:rsidP="00FF24B9">
      <w:pPr>
        <w:pStyle w:val="Level2"/>
      </w:pPr>
      <w:r w:rsidRPr="00F914B8">
        <w:rPr>
          <w:b/>
        </w:rPr>
        <w:t>Financial year</w:t>
      </w:r>
      <w:r>
        <w:t xml:space="preserve">.  </w:t>
      </w:r>
      <w:r w:rsidR="008950C5">
        <w:t xml:space="preserve">Each financial year of the Association </w:t>
      </w:r>
      <w:r w:rsidR="003F5E3C">
        <w:t>begins</w:t>
      </w:r>
      <w:r w:rsidR="008950C5">
        <w:t xml:space="preserve"> on the first day of January and end on the next following thirty-first day of December.</w:t>
      </w:r>
    </w:p>
    <w:p w14:paraId="0F7AEC4F"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9C84C17" w14:textId="77777777" w:rsidR="008950C5" w:rsidRDefault="004101BA" w:rsidP="00FF24B9">
      <w:pPr>
        <w:pStyle w:val="Level2"/>
      </w:pPr>
      <w:r>
        <w:rPr>
          <w:b/>
        </w:rPr>
        <w:t>Decision of Executive Board final</w:t>
      </w:r>
      <w:r w:rsidR="00B26B51">
        <w:t xml:space="preserve">.  </w:t>
      </w:r>
      <w:r w:rsidR="008950C5">
        <w:t xml:space="preserve">If any doubt </w:t>
      </w:r>
      <w:r w:rsidR="003F5E3C">
        <w:t>will</w:t>
      </w:r>
      <w:r w:rsidR="008950C5">
        <w:t xml:space="preserve"> arise as to the interpretation or construction of these Rules or of any regulation of the Association, the decision of the </w:t>
      </w:r>
      <w:r w:rsidR="00AE0598">
        <w:t xml:space="preserve">Executive Board </w:t>
      </w:r>
      <w:r w:rsidR="008950C5">
        <w:t xml:space="preserve">thereon shall be conclusive and binding on all </w:t>
      </w:r>
      <w:r w:rsidR="00E30AFA">
        <w:t>Association Member</w:t>
      </w:r>
      <w:r w:rsidR="008950C5">
        <w:t>s.</w:t>
      </w:r>
    </w:p>
    <w:p w14:paraId="141C13CE" w14:textId="77777777" w:rsidR="008950C5" w:rsidRDefault="008950C5" w:rsidP="00FF24B9">
      <w:pPr>
        <w:pStyle w:val="Heading2"/>
        <w:rPr>
          <w:lang w:val="en-GB"/>
        </w:rPr>
      </w:pPr>
      <w:bookmarkStart w:id="6" w:name="_Toc146873869"/>
      <w:r>
        <w:rPr>
          <w:lang w:val="en-GB"/>
        </w:rPr>
        <w:lastRenderedPageBreak/>
        <w:t>REGISTERED OFFICE</w:t>
      </w:r>
      <w:bookmarkEnd w:id="6"/>
    </w:p>
    <w:p w14:paraId="14308CA5" w14:textId="77777777"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The registered office of the Association shall be at </w:t>
      </w:r>
      <w:r w:rsidR="000B7EBE">
        <w:rPr>
          <w:lang w:val="en-GB"/>
        </w:rPr>
        <w:t xml:space="preserve">214 Parramatta Road Burwood, New South Wales </w:t>
      </w:r>
      <w:r>
        <w:rPr>
          <w:lang w:val="en-GB"/>
        </w:rPr>
        <w:t xml:space="preserve">or at such other place in the State as the </w:t>
      </w:r>
      <w:r w:rsidR="00AF2F5B">
        <w:rPr>
          <w:lang w:val="en-GB"/>
        </w:rPr>
        <w:t xml:space="preserve">Executive Board </w:t>
      </w:r>
      <w:r>
        <w:rPr>
          <w:lang w:val="en-GB"/>
        </w:rPr>
        <w:t>may from time to time determine.</w:t>
      </w:r>
    </w:p>
    <w:p w14:paraId="2590625F" w14:textId="77777777" w:rsidR="008950C5" w:rsidRDefault="008950C5" w:rsidP="00FF24B9">
      <w:pPr>
        <w:pStyle w:val="Heading2"/>
        <w:rPr>
          <w:lang w:val="en-GB"/>
        </w:rPr>
      </w:pPr>
      <w:bookmarkStart w:id="7" w:name="_Ref133360840"/>
      <w:bookmarkStart w:id="8" w:name="_Toc146873870"/>
      <w:r>
        <w:rPr>
          <w:lang w:val="en-GB"/>
        </w:rPr>
        <w:t>INDUSTRY AND OBJECTS</w:t>
      </w:r>
      <w:bookmarkEnd w:id="7"/>
      <w:bookmarkEnd w:id="8"/>
    </w:p>
    <w:p w14:paraId="29BEEE7A" w14:textId="3630BB61" w:rsidR="006B3FFC" w:rsidRDefault="00E87477" w:rsidP="00E87477">
      <w:pPr>
        <w:pStyle w:val="Level2"/>
      </w:pPr>
      <w:r>
        <w:t xml:space="preserve">The industry in connection with which the Association is formed is the motor trade or business or any allied or associated trade or  business which, without limiting the generality of the foregoing,  shall include every operation, business, undertaking, work, service, handicraft, employment or occupation wholly or partly concerned or carried on or connected with or incidental to importing, manufacturing, assembling, altering, distributing, selling, leasing, letting, hiring, financing, repairing, reconditioning, maintaining, servicing, towing, wrecking, dismantling, garaging and/or parking or otherwise dealing with vehicles of all kinds, tractors, agricultural machinery, caravans, trailers, boat-trailer combinations and the like and engines, transmissions, equipment, parts and components thereof and accessories therefor and the provisioning thereof and the supply of operating and running requirements </w:t>
      </w:r>
      <w:r w:rsidRPr="00314157">
        <w:t>therefor</w:t>
      </w:r>
      <w:r>
        <w:t>.</w:t>
      </w:r>
    </w:p>
    <w:p w14:paraId="1EBFFB2A" w14:textId="77777777" w:rsidR="00E87477" w:rsidRPr="00E87477" w:rsidRDefault="00E87477" w:rsidP="00E87477">
      <w:pPr>
        <w:rPr>
          <w:lang w:val="en-GB"/>
        </w:rPr>
      </w:pPr>
    </w:p>
    <w:p w14:paraId="1CCF9637" w14:textId="0064AB53" w:rsidR="008950C5" w:rsidRDefault="008950C5" w:rsidP="00FF24B9">
      <w:pPr>
        <w:pStyle w:val="Level2"/>
      </w:pPr>
      <w:r>
        <w:t>The objects for which the Association is established are:</w:t>
      </w:r>
    </w:p>
    <w:p w14:paraId="62C271ED"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3929E5F" w14:textId="10DCDF2E" w:rsidR="007E0113" w:rsidRPr="00404153" w:rsidRDefault="00E450A0" w:rsidP="00E450A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698"/>
        <w:rPr>
          <w:rFonts w:cs="Arial"/>
          <w:lang w:val="en-GB"/>
        </w:rPr>
      </w:pPr>
      <w:bookmarkStart w:id="9" w:name="_Ref132388958"/>
      <w:r>
        <w:rPr>
          <w:rFonts w:cs="Arial"/>
        </w:rPr>
        <w:t>(a)</w:t>
      </w:r>
      <w:r>
        <w:rPr>
          <w:rFonts w:cs="Arial"/>
        </w:rPr>
        <w:tab/>
      </w:r>
      <w:r w:rsidR="007E0113" w:rsidRPr="00404153">
        <w:rPr>
          <w:rFonts w:cs="Arial"/>
          <w:lang w:val="en-GB"/>
        </w:rPr>
        <w:t>By every available means to promote protect and conserve the interests of Association members and to secure to Association members all the advantages of unity of action and to safeguard the interests of Association members in any lawful manner in all matters relating to those trades or businesses;</w:t>
      </w:r>
      <w:r w:rsidR="007E0113" w:rsidRPr="00404153">
        <w:rPr>
          <w:rFonts w:cs="Arial"/>
          <w:lang w:val="en-GB"/>
        </w:rPr>
        <w:tab/>
      </w:r>
    </w:p>
    <w:p w14:paraId="3AD27DB3"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r>
    </w:p>
    <w:p w14:paraId="35001392" w14:textId="7DAD7E10"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(b)</w:t>
      </w:r>
      <w:r w:rsidRPr="007E0113">
        <w:rPr>
          <w:rFonts w:cs="Arial"/>
          <w:lang w:val="en-GB"/>
        </w:rPr>
        <w:tab/>
        <w:t>To effect and maintain a thorough and efficient organisation of employers in the motor trade or business or allied or associated trades or businesses with a view to improving the condition of those trades or businesses in every proper and lawful manner;</w:t>
      </w:r>
    </w:p>
    <w:p w14:paraId="5EFB9D02"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75C32ED0"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(c)</w:t>
      </w:r>
      <w:r w:rsidRPr="007E0113">
        <w:rPr>
          <w:rFonts w:cs="Arial"/>
          <w:lang w:val="en-GB"/>
        </w:rPr>
        <w:tab/>
        <w:t>To promote the motor trade or business or any allied or associated trade or business throughout the Commonwealth of Australia and its Territories;</w:t>
      </w:r>
    </w:p>
    <w:p w14:paraId="5BE7E0A4"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r>
    </w:p>
    <w:p w14:paraId="69A1CFD0"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(d)</w:t>
      </w:r>
      <w:r w:rsidRPr="007E0113">
        <w:rPr>
          <w:rFonts w:cs="Arial"/>
          <w:lang w:val="en-GB"/>
        </w:rPr>
        <w:tab/>
        <w:t>To take an active part in assisting or opposing such public movements as may appear likely to affect Association members in carrying on their businesses;</w:t>
      </w:r>
    </w:p>
    <w:p w14:paraId="7FAE4F67"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5D291163"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(e)</w:t>
      </w:r>
      <w:r w:rsidRPr="007E0113">
        <w:rPr>
          <w:rFonts w:cs="Arial"/>
          <w:lang w:val="en-GB"/>
        </w:rPr>
        <w:tab/>
        <w:t>To promote, support or oppose legislative customs tariff or other measures affecting or likely to affect the motor trade or business and allied trades or businesses, and to endeavour to remove any restrictions preventing or interfering with the carrying on of the motor trade or business or any trade or business in accordance with the law and to secure proper parliamentary representation for the benefit and protection of these trades or businesses;</w:t>
      </w:r>
    </w:p>
    <w:p w14:paraId="0B8CDD42"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3610DBBC"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(f)</w:t>
      </w:r>
      <w:r w:rsidRPr="007E0113">
        <w:rPr>
          <w:rFonts w:cs="Arial"/>
          <w:lang w:val="en-GB"/>
        </w:rPr>
        <w:tab/>
        <w:t>To secure, maintain and improve favourable trade relations with all public authorities, manufacturers, suppliers, distributors and consumers of goods, materials, and services either within Australia or abroad;</w:t>
      </w:r>
    </w:p>
    <w:p w14:paraId="3FCA7BF6"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56025CD7"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(g)</w:t>
      </w:r>
      <w:r w:rsidRPr="007E0113">
        <w:rPr>
          <w:rFonts w:cs="Arial"/>
          <w:lang w:val="en-GB"/>
        </w:rPr>
        <w:tab/>
        <w:t>To maintain and improve the relations of Association members with their employees and registered organisations or registered unions of such employees;</w:t>
      </w:r>
    </w:p>
    <w:p w14:paraId="33B08118"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15553928"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(h)</w:t>
      </w:r>
      <w:r w:rsidRPr="007E0113">
        <w:rPr>
          <w:rFonts w:cs="Arial"/>
          <w:lang w:val="en-GB"/>
        </w:rPr>
        <w:tab/>
        <w:t>To encourage and preserve by every means skill in the said trades and businesses;</w:t>
      </w:r>
    </w:p>
    <w:p w14:paraId="017E794B"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6BFFE9D7"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(i)</w:t>
      </w:r>
      <w:r w:rsidRPr="007E0113">
        <w:rPr>
          <w:rFonts w:cs="Arial"/>
          <w:lang w:val="en-GB"/>
        </w:rPr>
        <w:tab/>
        <w:t>To establish and maintain a school or other educational facility and to promote and encourage technical and other forms of education for the development of efficient employees in the said trades and businesses;</w:t>
      </w:r>
    </w:p>
    <w:p w14:paraId="53BAD4C4"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41814BBA"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(j)</w:t>
      </w:r>
      <w:r w:rsidRPr="007E0113">
        <w:rPr>
          <w:rFonts w:cs="Arial"/>
          <w:lang w:val="en-GB"/>
        </w:rPr>
        <w:tab/>
        <w:t>To establish bursaries and scholarships for educational purposes and to provide and award prizes or make contributions to prize funds of educational establishments;</w:t>
      </w:r>
    </w:p>
    <w:p w14:paraId="18430753"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5E7CAC14"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(k)</w:t>
      </w:r>
      <w:r w:rsidRPr="007E0113">
        <w:rPr>
          <w:rFonts w:cs="Arial"/>
          <w:lang w:val="en-GB"/>
        </w:rPr>
        <w:tab/>
        <w:t>To found or assist in the establishment of technical and statistical libraries and to provide books and papers having reference to these trades and businesses and to collect, tabulate, classify and publish all information which might be calculated to interest Association members and the public generally;</w:t>
      </w:r>
    </w:p>
    <w:p w14:paraId="6FE26C8E"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5C6B7600"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lastRenderedPageBreak/>
        <w:tab/>
        <w:t>(l)</w:t>
      </w:r>
      <w:r w:rsidRPr="007E0113">
        <w:rPr>
          <w:rFonts w:cs="Arial"/>
          <w:lang w:val="en-GB"/>
        </w:rPr>
        <w:tab/>
        <w:t>To discuss, consider and deal with all questions concerning to said trades and businesses;</w:t>
      </w:r>
    </w:p>
    <w:p w14:paraId="219AC5ED"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49A7EC77"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(m)</w:t>
      </w:r>
      <w:r w:rsidRPr="007E0113">
        <w:rPr>
          <w:rFonts w:cs="Arial"/>
          <w:lang w:val="en-GB"/>
        </w:rPr>
        <w:tab/>
        <w:t>To assist and support any scientific or standardisation or like bodies whose activities are calculated to assist or be of interest to Association members and to promote shows exhibitions trade fairs and the like which may be of interest to Association members or the public generally;</w:t>
      </w:r>
    </w:p>
    <w:p w14:paraId="4A276320"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298CE7A9" w14:textId="77777777" w:rsidR="00585370" w:rsidRDefault="007E0113" w:rsidP="0058537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(n)</w:t>
      </w:r>
      <w:r w:rsidRPr="007E0113">
        <w:rPr>
          <w:rFonts w:cs="Arial"/>
          <w:lang w:val="en-GB"/>
        </w:rPr>
        <w:tab/>
        <w:t>To arrange and promote the adoption of uniform and equitable forms of contracts, hiring agreements, credit agreements and other documents used or to be used in the motor trade or business and allied or associated trades and businesses, and to encourage and  undertake the settlement of disputes by arbitration and to act as or nominate arbitrators and umpires on such terms and in such cases as may seem expedient, and to appoint committees to deal with disputes between Association members and their employees;</w:t>
      </w:r>
    </w:p>
    <w:p w14:paraId="220804E2" w14:textId="77777777" w:rsidR="00585370" w:rsidRDefault="00585370" w:rsidP="0058537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p>
    <w:p w14:paraId="4ED52D75" w14:textId="602FEC66" w:rsidR="007E0113" w:rsidRPr="007E0113" w:rsidRDefault="007E0113" w:rsidP="0058537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(o)</w:t>
      </w:r>
      <w:r w:rsidRPr="007E0113">
        <w:rPr>
          <w:rFonts w:cs="Arial"/>
          <w:lang w:val="en-GB"/>
        </w:rPr>
        <w:tab/>
        <w:t>To form a code of ethics or practice setting down or recommending standards of conduct and the principles and practices to be observed by Association members in the transaction of business;</w:t>
      </w:r>
    </w:p>
    <w:p w14:paraId="633DC947"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545F9896"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(p)</w:t>
      </w:r>
      <w:r w:rsidRPr="007E0113">
        <w:rPr>
          <w:rFonts w:cs="Arial"/>
          <w:lang w:val="en-GB"/>
        </w:rPr>
        <w:tab/>
        <w:t>To improve and advance the methods of manufacture in Australia of the products of these trades or businesses and the distribution thereof;</w:t>
      </w:r>
    </w:p>
    <w:p w14:paraId="726D8CA1"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6FB8EA08"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(q)</w:t>
      </w:r>
      <w:r w:rsidRPr="007E0113">
        <w:rPr>
          <w:rFonts w:cs="Arial"/>
          <w:lang w:val="en-GB"/>
        </w:rPr>
        <w:tab/>
        <w:t>To undertake the examination of vehicles of all kinds, machinery, implements, equipment parts, components and accessories materials, modes or conditions of manufacture, quality, accuracy or other characteristics, and to set up standards of quality and to impress or authorise to be impressed or placed on its mark of standard quality;</w:t>
      </w:r>
    </w:p>
    <w:p w14:paraId="23F72454"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p>
    <w:p w14:paraId="5B3961E3"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(r)</w:t>
      </w:r>
      <w:r w:rsidRPr="007E0113">
        <w:rPr>
          <w:rFonts w:cs="Arial"/>
          <w:lang w:val="en-GB"/>
        </w:rPr>
        <w:tab/>
        <w:t>To encourage the discovery of and investigate and make known the nature and merit of inventions which may be used by persons engaged in the motor and associated trades or businesses, and to apply for, purchase or otherwise acquire any patents or licences relating to such inventions with a view to the use thereof by Association members and others either gratuitously or upon such terms as it may consider expedient;</w:t>
      </w:r>
    </w:p>
    <w:p w14:paraId="436D2438"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4D13619E"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(s)</w:t>
      </w:r>
      <w:r w:rsidRPr="007E0113">
        <w:rPr>
          <w:rFonts w:cs="Arial"/>
          <w:lang w:val="en-GB"/>
        </w:rPr>
        <w:tab/>
        <w:t>To apply for the registration of a trade mark or marks or of any design or of any copyright under the provisions of any Acts of the Parliament of Australia;</w:t>
      </w:r>
    </w:p>
    <w:p w14:paraId="7B94CC1A"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1666FC41"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(t)</w:t>
      </w:r>
      <w:r w:rsidRPr="007E0113">
        <w:rPr>
          <w:rFonts w:cs="Arial"/>
          <w:lang w:val="en-GB"/>
        </w:rPr>
        <w:tab/>
        <w:t>To co-operate with or give or obtain concessions to or from any person or persons for the sale and disposal of all commodities or things used in connection with the motor trade or business or associated trades or businesses by or through Association members upon such terms as to commission or sharing of profits as may be advantageous to the Association without becoming a partner or liable for debts;</w:t>
      </w:r>
    </w:p>
    <w:p w14:paraId="07E8185E" w14:textId="77777777" w:rsidR="007E0113" w:rsidRPr="007E0113" w:rsidRDefault="007E0113" w:rsidP="007E0113">
      <w:pPr>
        <w:tabs>
          <w:tab w:val="left" w:pos="720"/>
          <w:tab w:val="left" w:pos="1440"/>
          <w:tab w:val="left" w:pos="2880"/>
          <w:tab w:val="left" w:pos="3600"/>
          <w:tab w:val="left" w:pos="4320"/>
          <w:tab w:val="left" w:pos="5040"/>
          <w:tab w:val="left" w:pos="5760"/>
          <w:tab w:val="left" w:pos="6480"/>
          <w:tab w:val="left" w:pos="7200"/>
          <w:tab w:val="left" w:pos="7920"/>
          <w:tab w:val="left" w:pos="8640"/>
        </w:tabs>
        <w:rPr>
          <w:rFonts w:cs="Arial"/>
          <w:lang w:val="en-GB"/>
        </w:rPr>
      </w:pPr>
    </w:p>
    <w:p w14:paraId="6DFB7DF3"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(u)</w:t>
      </w:r>
      <w:r w:rsidRPr="007E0113">
        <w:rPr>
          <w:rFonts w:cs="Arial"/>
          <w:lang w:val="en-GB"/>
        </w:rPr>
        <w:tab/>
        <w:t>To act as an agent, intermediary or negotiator in respect of any transaction business or trade and to engage in and carry on any business or trade and to execute all kinds of financial, commercial and trading transactions calculated to or capable of being of direct or indirect benefit to the Association or Association members;</w:t>
      </w:r>
    </w:p>
    <w:p w14:paraId="641BCF22"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19E62EEF"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(v)</w:t>
      </w:r>
      <w:r w:rsidRPr="007E0113">
        <w:rPr>
          <w:rFonts w:cs="Arial"/>
          <w:lang w:val="en-GB"/>
        </w:rPr>
        <w:tab/>
        <w:t>To promote, subscribe for and hold shares or other interests in any company formed or to be formed for the disposal or distribution of commodities or things used in connection with the motor trade or business or associated trades or businesses or for any purpose which may seem directly or indirectly calculated to benefit the Association or Association members;</w:t>
      </w:r>
    </w:p>
    <w:p w14:paraId="2EA349A9"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p>
    <w:p w14:paraId="494DB322"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(w)</w:t>
      </w:r>
      <w:r w:rsidRPr="007E0113">
        <w:rPr>
          <w:rFonts w:cs="Arial"/>
          <w:lang w:val="en-GB"/>
        </w:rPr>
        <w:tab/>
        <w:t>To establish and maintain divisions, district or local branches and trade or other divisions of the Association in any part of the State or Australia with such limited powers and authorities and subject to such supervision and control by the Association as it may deem expedient;</w:t>
      </w:r>
    </w:p>
    <w:p w14:paraId="44DDF7EB" w14:textId="77777777" w:rsidR="007E0113" w:rsidRPr="007E0113" w:rsidRDefault="007E0113" w:rsidP="007E0113">
      <w:pPr>
        <w:rPr>
          <w:rFonts w:cs="Arial"/>
          <w:lang w:val="en-GB"/>
        </w:rPr>
      </w:pPr>
    </w:p>
    <w:p w14:paraId="127CC0AD"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(x)</w:t>
      </w:r>
      <w:r w:rsidRPr="007E0113">
        <w:rPr>
          <w:rFonts w:cs="Arial"/>
          <w:lang w:val="en-GB"/>
        </w:rPr>
        <w:tab/>
        <w:t>To affiliate or enter into alliance with and to appoint representatives to any company, corporation, unincorporated body, organisation, institution, society, association or the like either within Australia or overseas having objects or  interests similar to those of the Association or calculated generally to benefit Association members and to acquire shares or other interests in or advance money to any such company, corporation, unincorporated body,  organisation, institution, society or association;</w:t>
      </w:r>
    </w:p>
    <w:p w14:paraId="56F85934"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10830E1D" w14:textId="77777777" w:rsid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lastRenderedPageBreak/>
        <w:tab/>
        <w:t>(y)</w:t>
      </w:r>
      <w:r w:rsidRPr="007E0113">
        <w:rPr>
          <w:rFonts w:cs="Arial"/>
          <w:lang w:val="en-GB"/>
        </w:rPr>
        <w:tab/>
        <w:t>To establish and support and to aid in the establishment and support of any company, corporation, unincorporated body, organisation, institution, society or association formed for all or any of the objects of the Association;</w:t>
      </w:r>
    </w:p>
    <w:p w14:paraId="62FE6F55" w14:textId="77777777" w:rsidR="00F665A5" w:rsidRPr="007E0113" w:rsidRDefault="00F665A5"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p>
    <w:p w14:paraId="235F31F6"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(z)</w:t>
      </w:r>
      <w:r w:rsidRPr="007E0113">
        <w:rPr>
          <w:rFonts w:cs="Arial"/>
          <w:lang w:val="en-GB"/>
        </w:rPr>
        <w:tab/>
        <w:t>To amalgamate with any companies, corporations, unincorporated bodies, organisations, institutions, societies, or associations having objects altogether or in part similar to those of this Association;</w:t>
      </w:r>
    </w:p>
    <w:p w14:paraId="160C6B68"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758141BB"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(aa)</w:t>
      </w:r>
      <w:r w:rsidRPr="007E0113">
        <w:rPr>
          <w:rFonts w:cs="Arial"/>
          <w:lang w:val="en-GB"/>
        </w:rPr>
        <w:tab/>
        <w:t>To purchase or otherwise acquire and undertake all or any part of the property, assets, liabilities and engagements of any one or more of the companies, corporations, unincorporated bodies, organisations, institutions, societies or associations with which this Association is authorised to affiliate or amalgamate;</w:t>
      </w:r>
    </w:p>
    <w:p w14:paraId="7AC391AD"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p>
    <w:p w14:paraId="3BB885AC"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(ab)</w:t>
      </w:r>
      <w:r w:rsidRPr="007E0113">
        <w:rPr>
          <w:rFonts w:cs="Arial"/>
          <w:lang w:val="en-GB"/>
        </w:rPr>
        <w:tab/>
        <w:t>To transfer all or any part of the property, assets, liabilities, and engagements of this Association to any one or more of the companies, corporations, unincorporated bodies, organisations, institutions, societies, or associations with which this Association is authorised to affiliate or amalgamate;</w:t>
      </w:r>
    </w:p>
    <w:p w14:paraId="30ECD9A6"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096677B2"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(ac)</w:t>
      </w:r>
      <w:r w:rsidRPr="007E0113">
        <w:rPr>
          <w:rFonts w:cs="Arial"/>
          <w:lang w:val="en-GB"/>
        </w:rPr>
        <w:tab/>
        <w:t>To purchase, exchange or on lease, hire or otherwise acquire and either with or without consideration, and to hold for any estate or interest therein, any real or personal property and any rights and privileges necessary or convenient for the purposes of the Association;</w:t>
      </w:r>
    </w:p>
    <w:p w14:paraId="3B0A9898"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208CCA26"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(ad)</w:t>
      </w:r>
      <w:r w:rsidRPr="007E0113">
        <w:rPr>
          <w:rFonts w:cs="Arial"/>
          <w:lang w:val="en-GB"/>
        </w:rPr>
        <w:tab/>
        <w:t>To construct, alter and maintain any buildings, works, plant and machinery, and equipment necessary or convenient for the purposes of the Association;</w:t>
      </w:r>
    </w:p>
    <w:p w14:paraId="5433DFDB"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651FBC68"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(ae)</w:t>
      </w:r>
      <w:r w:rsidRPr="007E0113">
        <w:rPr>
          <w:rFonts w:cs="Arial"/>
          <w:lang w:val="en-GB"/>
        </w:rPr>
        <w:tab/>
        <w:t>To sell, subdivide, improve, manage, develop, lease, exchange, mortgage, dispose of, turn to account, or otherwise deal with all or any part of the property of the Association;</w:t>
      </w:r>
    </w:p>
    <w:p w14:paraId="0D8BD88C"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48FF2283"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(af)</w:t>
      </w:r>
      <w:r w:rsidRPr="007E0113">
        <w:rPr>
          <w:rFonts w:cs="Arial"/>
          <w:lang w:val="en-GB"/>
        </w:rPr>
        <w:tab/>
        <w:t>To secure the fulfilment of any contracts or engagements entered into by the Association by mortgage or charge of all or any of the assets or property of the Association;</w:t>
      </w:r>
    </w:p>
    <w:p w14:paraId="7EDBE982"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559A0BF9"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(ag)</w:t>
      </w:r>
      <w:r w:rsidRPr="007E0113">
        <w:rPr>
          <w:rFonts w:cs="Arial"/>
          <w:lang w:val="en-GB"/>
        </w:rPr>
        <w:tab/>
        <w:t>To borrow, lend, raise or secure the repayment of money in such manner as the Association shall think fit and upon such terms and conditions as deemed expedient and in particular by mortgage, charge or debenture, perpetual or otherwise, or other securities and to charge any such mortgage charge or debenture or other securities upon all or any of the property of the Association present or future;</w:t>
      </w:r>
    </w:p>
    <w:p w14:paraId="11CA3117"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14CA0CD6"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(ah)</w:t>
      </w:r>
      <w:r w:rsidRPr="007E0113">
        <w:rPr>
          <w:rFonts w:cs="Arial"/>
          <w:lang w:val="en-GB"/>
        </w:rPr>
        <w:tab/>
        <w:t>To raise money by subscription or otherwise, and impose levies or make calls on members for the purposes of the Association in such amounts as is prescribed by these Rules and to receive donations and accept, undertake or execute any trust or gift which may be in accordance with or which may further the objects of the Association;</w:t>
      </w:r>
    </w:p>
    <w:p w14:paraId="265B1A2D"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1007FF2D"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(ai)</w:t>
      </w:r>
      <w:r w:rsidRPr="007E0113">
        <w:rPr>
          <w:rFonts w:cs="Arial"/>
          <w:lang w:val="en-GB"/>
        </w:rPr>
        <w:tab/>
        <w:t>To guarantee the performance of contracts, and to give such guarantees and indemnities and enter into such obligations as may seem expedient for the purposes of the Association;</w:t>
      </w:r>
    </w:p>
    <w:p w14:paraId="1DD5181F"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130B2EA3"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(aj)</w:t>
      </w:r>
      <w:r w:rsidRPr="007E0113">
        <w:rPr>
          <w:rFonts w:cs="Arial"/>
          <w:lang w:val="en-GB"/>
        </w:rPr>
        <w:tab/>
        <w:t>To invest and deal with the moneys of the Association not immediately required upon such securities and in such manner as may be determined;</w:t>
      </w:r>
    </w:p>
    <w:p w14:paraId="2F08E0BB"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02A244A6"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(ak)</w:t>
      </w:r>
      <w:r w:rsidRPr="007E0113">
        <w:rPr>
          <w:rFonts w:cs="Arial"/>
          <w:lang w:val="en-GB"/>
        </w:rPr>
        <w:tab/>
        <w:t>To enter into contracts calculated to benefit groups of Association members or Association members generally;</w:t>
      </w:r>
    </w:p>
    <w:p w14:paraId="26303832"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22E8B03B"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(al)</w:t>
      </w:r>
      <w:r w:rsidRPr="007E0113">
        <w:rPr>
          <w:rFonts w:cs="Arial"/>
          <w:lang w:val="en-GB"/>
        </w:rPr>
        <w:tab/>
        <w:t>To sign and execute all deeds, documents and other instruments of every nature and kind for carrying out the purposes of the Association;</w:t>
      </w:r>
    </w:p>
    <w:p w14:paraId="53BD9EA6"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2C7C30A1" w14:textId="77777777" w:rsid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(am)</w:t>
      </w:r>
      <w:r w:rsidRPr="007E0113">
        <w:rPr>
          <w:rFonts w:cs="Arial"/>
          <w:lang w:val="en-GB"/>
        </w:rPr>
        <w:tab/>
        <w:t>To make, draw, accept, endorse, discount, execute, negotiate or issue such cheques, promissory notes, bills of exchange, bills of lading, warrants, debentures, and other negotiable or transferable instruments or securities as may be deemed necessary for carrying out the objects of the Association;</w:t>
      </w:r>
    </w:p>
    <w:p w14:paraId="2288DDAA" w14:textId="77777777" w:rsidR="00CB71D7" w:rsidRPr="007E0113" w:rsidRDefault="00CB71D7"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p>
    <w:p w14:paraId="60231ADE"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(an)</w:t>
      </w:r>
      <w:r w:rsidRPr="007E0113">
        <w:rPr>
          <w:rFonts w:cs="Arial"/>
          <w:lang w:val="en-GB"/>
        </w:rPr>
        <w:tab/>
        <w:t>To engage professional assistance of any kind, and to remunerate any person for services rendered or to be rendered in or about the establishment or promotion of the Association or the conduct of its affairs;</w:t>
      </w:r>
    </w:p>
    <w:p w14:paraId="3DCAB0EF"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23F28516"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lastRenderedPageBreak/>
        <w:tab/>
        <w:t>(ao)</w:t>
      </w:r>
      <w:r w:rsidRPr="007E0113">
        <w:rPr>
          <w:rFonts w:cs="Arial"/>
          <w:lang w:val="en-GB"/>
        </w:rPr>
        <w:tab/>
        <w:t xml:space="preserve">To print and publish any journals, newspapers, periodicals, newsletters, books, pamphlets, </w:t>
      </w:r>
    </w:p>
    <w:p w14:paraId="29E862AD"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r>
      <w:r w:rsidRPr="007E0113">
        <w:rPr>
          <w:rFonts w:cs="Arial"/>
          <w:lang w:val="en-GB"/>
        </w:rPr>
        <w:tab/>
        <w:t>or leaflets in any format as determined that the Association may think desirable for the promotion of its objects, and to appropriate any profits derived for the benefit of the Association in such manner as may be determined;</w:t>
      </w:r>
    </w:p>
    <w:p w14:paraId="531E5DD7"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p>
    <w:p w14:paraId="4F02D686"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(ap)</w:t>
      </w:r>
      <w:r w:rsidRPr="007E0113">
        <w:rPr>
          <w:rFonts w:cs="Arial"/>
          <w:lang w:val="en-GB"/>
        </w:rPr>
        <w:tab/>
        <w:t>To provide facilities for social intercourse between the members of the Association and their friends, and if thought fit, to provide establish and maintain and conduct a club and afford members and their friends all or any of the usual privileges, advantages, conveniences and accommodation of a club upon such terms as the Association thinks fit;</w:t>
      </w:r>
    </w:p>
    <w:p w14:paraId="3AECAF37"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250AB756"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(aq)</w:t>
      </w:r>
      <w:r w:rsidRPr="007E0113">
        <w:rPr>
          <w:rFonts w:cs="Arial"/>
          <w:lang w:val="en-GB"/>
        </w:rPr>
        <w:tab/>
        <w:t>To establish, undertake, superintend, administer and contribute to any superannuation, provident, retirement or other fund, trust or convenience calculated to provide benefits for or from which may be made donations or advances to individuals who may be or have been engaged in the motor trade or business or any allied or associated business and allied trade or business or their dependents or connections and to contribute to or assist any charitable or benevolent institution or undertaking;</w:t>
      </w:r>
    </w:p>
    <w:p w14:paraId="2728165E"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47EEC97F"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(ar)</w:t>
      </w:r>
      <w:r w:rsidRPr="007E0113">
        <w:rPr>
          <w:rFonts w:cs="Arial"/>
          <w:lang w:val="en-GB"/>
        </w:rPr>
        <w:tab/>
        <w:t>To establish and support or aid in the establishment and maintenance of associations, funds, trusts, and conveniences calculated to benefit Association members or past members or employees or past employees of the Association or the dependents or connections of these persons and to grant pensions and allowances and to make payments towards assurance;</w:t>
      </w:r>
    </w:p>
    <w:p w14:paraId="2EB4F391" w14:textId="77777777" w:rsidR="007E0113" w:rsidRPr="007E0113" w:rsidRDefault="007E0113" w:rsidP="007E0113">
      <w:pPr>
        <w:rPr>
          <w:rFonts w:cs="Arial"/>
          <w:lang w:val="en-GB"/>
        </w:rPr>
      </w:pPr>
    </w:p>
    <w:p w14:paraId="6EF0C0C3"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(as)</w:t>
      </w:r>
      <w:r w:rsidRPr="007E0113">
        <w:rPr>
          <w:rFonts w:cs="Arial"/>
          <w:lang w:val="en-GB"/>
        </w:rPr>
        <w:tab/>
        <w:t>To act as an organisation and/or industrial union of employers under the laws of Australia and its territories or any State of Australia;</w:t>
      </w:r>
    </w:p>
    <w:p w14:paraId="251FF6CC"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564BB09F"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(at)</w:t>
      </w:r>
      <w:r w:rsidRPr="007E0113">
        <w:rPr>
          <w:rFonts w:cs="Arial"/>
          <w:lang w:val="en-GB"/>
        </w:rPr>
        <w:tab/>
        <w:t>To bring any proceedings, disputes, claims or things relating to industrial matters before any Court, Commissioner, Committee, Inquiry, Board, Tribunal or authority whatsoever of or in Australia or any territory or State of Australia including (but without limiting the generality of the foregoing) any Court or Tribunal constituted pursuant to the Act;</w:t>
      </w:r>
    </w:p>
    <w:p w14:paraId="30C3ACAA"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5DC3B49F"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(au)</w:t>
      </w:r>
      <w:r w:rsidRPr="007E0113">
        <w:rPr>
          <w:rFonts w:cs="Arial"/>
          <w:lang w:val="en-GB"/>
        </w:rPr>
        <w:tab/>
        <w:t>To represent the interests of employers in all branches of the motor trade or business or any allied or associated trade or business before Courts, Boards, Commissions of Enquiry, Conciliation Committees Tribunals, Authorities and other bodies and at conferences with organisations or other bodies of employers or employees;</w:t>
      </w:r>
    </w:p>
    <w:p w14:paraId="37F520D0"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51F8985D"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(av)</w:t>
      </w:r>
      <w:r w:rsidRPr="007E0113">
        <w:rPr>
          <w:rFonts w:cs="Arial"/>
          <w:lang w:val="en-GB"/>
        </w:rPr>
        <w:tab/>
        <w:t>To do all such things as may be conductive to further and extend the motor trade or business or any r associated trade or business;</w:t>
      </w:r>
    </w:p>
    <w:p w14:paraId="48FA0898"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3B287CC5"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(aw)</w:t>
      </w:r>
      <w:r w:rsidRPr="007E0113">
        <w:rPr>
          <w:rFonts w:cs="Arial"/>
          <w:lang w:val="en-GB"/>
        </w:rPr>
        <w:tab/>
        <w:t>To do all such other lawful things as are incidental or conductive to the attainment of any of these objects.</w:t>
      </w:r>
    </w:p>
    <w:p w14:paraId="1B476B55" w14:textId="77777777" w:rsidR="007E0113" w:rsidRP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p w14:paraId="1DED6696" w14:textId="77777777" w:rsidR="007E0113" w:rsidRPr="0040415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lang w:val="en-GB"/>
        </w:rPr>
      </w:pPr>
      <w:r w:rsidRPr="007E0113">
        <w:rPr>
          <w:rFonts w:cs="Arial"/>
          <w:lang w:val="en-GB"/>
        </w:rPr>
        <w:tab/>
        <w:t>(ax)</w:t>
      </w:r>
      <w:r w:rsidRPr="007E0113">
        <w:rPr>
          <w:rFonts w:cs="Arial"/>
          <w:lang w:val="en-GB"/>
        </w:rPr>
        <w:tab/>
        <w:t>To represent members before, or seek assistance from, world or international organisations where such initiatives are in the interest of members and the industry.</w:t>
      </w:r>
    </w:p>
    <w:p w14:paraId="454855E2" w14:textId="77777777" w:rsidR="007E0113" w:rsidRDefault="007E0113" w:rsidP="007E011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sz w:val="22"/>
          <w:lang w:val="en-GB"/>
        </w:rPr>
      </w:pPr>
    </w:p>
    <w:p w14:paraId="4B34E8B0" w14:textId="37853FA4" w:rsidR="008950C5" w:rsidRDefault="008950C5" w:rsidP="00585370">
      <w:pPr>
        <w:pStyle w:val="Heading2"/>
        <w:rPr>
          <w:lang w:val="en-GB"/>
        </w:rPr>
      </w:pPr>
      <w:bookmarkStart w:id="10" w:name="_Toc146873871"/>
      <w:r>
        <w:rPr>
          <w:lang w:val="en-GB"/>
        </w:rPr>
        <w:t>CODE OF ETHICS</w:t>
      </w:r>
      <w:bookmarkEnd w:id="9"/>
      <w:bookmarkEnd w:id="10"/>
    </w:p>
    <w:p w14:paraId="47CF73A7" w14:textId="77777777" w:rsidR="008950C5" w:rsidRDefault="00711113" w:rsidP="00FF24B9">
      <w:pPr>
        <w:pStyle w:val="Level2"/>
      </w:pPr>
      <w:r w:rsidRPr="00F914B8">
        <w:rPr>
          <w:b/>
        </w:rPr>
        <w:t>Adoption</w:t>
      </w:r>
      <w:r>
        <w:t xml:space="preserve">.  </w:t>
      </w:r>
      <w:r w:rsidR="008950C5">
        <w:t xml:space="preserve">The Association may at any time adopt a Code of Ethics in which there </w:t>
      </w:r>
      <w:r w:rsidR="000B471E">
        <w:t xml:space="preserve">will </w:t>
      </w:r>
      <w:r w:rsidR="008950C5">
        <w:t xml:space="preserve">be set the principles and practices to be observed by members in carrying on their trade or business and such other matters as shall be determined by the </w:t>
      </w:r>
      <w:r w:rsidR="00896DE6">
        <w:t xml:space="preserve">Executive Board </w:t>
      </w:r>
      <w:r w:rsidR="008950C5">
        <w:t>from time to time.</w:t>
      </w:r>
    </w:p>
    <w:p w14:paraId="7C94A960"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E32D4AA" w14:textId="77777777" w:rsidR="008950C5" w:rsidRDefault="00711113" w:rsidP="00FF24B9">
      <w:pPr>
        <w:pStyle w:val="Level2"/>
      </w:pPr>
      <w:r w:rsidRPr="00F914B8">
        <w:rPr>
          <w:b/>
        </w:rPr>
        <w:t>Alteration</w:t>
      </w:r>
      <w:r>
        <w:rPr>
          <w:b/>
        </w:rPr>
        <w:t>, addition</w:t>
      </w:r>
      <w:r w:rsidRPr="00F914B8">
        <w:rPr>
          <w:b/>
        </w:rPr>
        <w:t xml:space="preserve"> and rescission</w:t>
      </w:r>
      <w:r>
        <w:t xml:space="preserve">.  </w:t>
      </w:r>
      <w:r w:rsidR="00896DE6">
        <w:t>T</w:t>
      </w:r>
      <w:r w:rsidR="008950C5">
        <w:t xml:space="preserve">he code of ethics may be altered added to or rescinded and a new </w:t>
      </w:r>
      <w:r w:rsidR="004A78FC">
        <w:t>C</w:t>
      </w:r>
      <w:r w:rsidR="008950C5">
        <w:t xml:space="preserve">ode of </w:t>
      </w:r>
      <w:r w:rsidR="004A78FC">
        <w:t>E</w:t>
      </w:r>
      <w:r w:rsidR="008950C5">
        <w:t xml:space="preserve">thics may be adopted at a general meeting of the </w:t>
      </w:r>
      <w:r w:rsidR="00E30AFA">
        <w:t>Association Member</w:t>
      </w:r>
      <w:r w:rsidR="008950C5">
        <w:t xml:space="preserve">s provided that any such alteration addition or rescission is agreed to by a simple majority of the </w:t>
      </w:r>
      <w:r w:rsidR="00E30AFA">
        <w:t>Association Member</w:t>
      </w:r>
      <w:r w:rsidR="008950C5">
        <w:t xml:space="preserve">s present in person or by </w:t>
      </w:r>
      <w:r w:rsidR="00E521C3">
        <w:t>Nominated Representative</w:t>
      </w:r>
      <w:r w:rsidR="008950C5">
        <w:t xml:space="preserve"> or by proxy and entitled to vote at such meeting.</w:t>
      </w:r>
    </w:p>
    <w:p w14:paraId="2F156349"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28EC627" w14:textId="77777777" w:rsidR="008950C5" w:rsidRDefault="00711113" w:rsidP="00FF24B9">
      <w:pPr>
        <w:pStyle w:val="Level2"/>
      </w:pPr>
      <w:r w:rsidRPr="00F914B8">
        <w:rPr>
          <w:b/>
        </w:rPr>
        <w:t>Particulars to be made available</w:t>
      </w:r>
      <w:r>
        <w:t xml:space="preserve">.  </w:t>
      </w:r>
      <w:r w:rsidR="00896DE6">
        <w:t>The Executive Board</w:t>
      </w:r>
      <w:r w:rsidR="008950C5">
        <w:t xml:space="preserve"> shall cause particulars of all alterations and additions to the </w:t>
      </w:r>
      <w:r w:rsidR="00896DE6">
        <w:t>C</w:t>
      </w:r>
      <w:r w:rsidR="008950C5">
        <w:t xml:space="preserve">ode of </w:t>
      </w:r>
      <w:r w:rsidR="00896DE6">
        <w:t>E</w:t>
      </w:r>
      <w:r w:rsidR="008950C5">
        <w:t xml:space="preserve">thics and of the rescission thereof and of any new </w:t>
      </w:r>
      <w:r w:rsidR="00896DE6">
        <w:t>C</w:t>
      </w:r>
      <w:r w:rsidR="008950C5">
        <w:t xml:space="preserve">ode of </w:t>
      </w:r>
      <w:r w:rsidR="00896DE6">
        <w:t>E</w:t>
      </w:r>
      <w:r w:rsidR="008950C5">
        <w:t xml:space="preserve">thics to be </w:t>
      </w:r>
      <w:r w:rsidR="00896DE6">
        <w:t>made available to the members</w:t>
      </w:r>
      <w:r w:rsidR="008950C5">
        <w:t xml:space="preserve"> as soon as practicable after the general meeting is held at which such alteration or addition is made or </w:t>
      </w:r>
      <w:r w:rsidR="00FE5866">
        <w:t>the</w:t>
      </w:r>
      <w:r w:rsidR="008950C5">
        <w:t xml:space="preserve"> </w:t>
      </w:r>
      <w:r w:rsidR="00DD10E7">
        <w:t>rescission occurs</w:t>
      </w:r>
      <w:r w:rsidR="008950C5">
        <w:t xml:space="preserve"> and any new </w:t>
      </w:r>
      <w:r w:rsidR="00896DE6">
        <w:t>C</w:t>
      </w:r>
      <w:r w:rsidR="008950C5">
        <w:t xml:space="preserve">ode of </w:t>
      </w:r>
      <w:r w:rsidR="00896DE6">
        <w:t>E</w:t>
      </w:r>
      <w:r w:rsidR="008950C5">
        <w:t>thics is adopted.</w:t>
      </w:r>
    </w:p>
    <w:p w14:paraId="1A54AFD2" w14:textId="77777777" w:rsidR="008950C5" w:rsidRDefault="008950C5" w:rsidP="00FF24B9">
      <w:pPr>
        <w:pStyle w:val="Heading2"/>
        <w:rPr>
          <w:lang w:val="en-GB"/>
        </w:rPr>
      </w:pPr>
      <w:bookmarkStart w:id="11" w:name="_Toc146873872"/>
      <w:r>
        <w:rPr>
          <w:lang w:val="en-GB"/>
        </w:rPr>
        <w:lastRenderedPageBreak/>
        <w:t>MEMBERSHIP OF THE ASSOCIATION</w:t>
      </w:r>
      <w:bookmarkEnd w:id="11"/>
    </w:p>
    <w:p w14:paraId="3DE9C31C" w14:textId="77777777" w:rsidR="008950C5" w:rsidRDefault="00805ABB" w:rsidP="00FF24B9">
      <w:pPr>
        <w:pStyle w:val="Level2"/>
      </w:pPr>
      <w:r>
        <w:rPr>
          <w:b/>
        </w:rPr>
        <w:t>M</w:t>
      </w:r>
      <w:r w:rsidR="00236A32" w:rsidRPr="00F914B8">
        <w:rPr>
          <w:b/>
        </w:rPr>
        <w:t>embership</w:t>
      </w:r>
      <w:r>
        <w:rPr>
          <w:b/>
        </w:rPr>
        <w:t xml:space="preserve"> numbers</w:t>
      </w:r>
      <w:r w:rsidR="00236A32">
        <w:t xml:space="preserve">.  </w:t>
      </w:r>
      <w:r w:rsidR="008950C5">
        <w:t>The membership of the Association shall be unlimited in number.</w:t>
      </w:r>
    </w:p>
    <w:p w14:paraId="4BEEEF60"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862066D" w14:textId="77777777" w:rsidR="008950C5" w:rsidRDefault="00E30AFA" w:rsidP="00FF24B9">
      <w:pPr>
        <w:pStyle w:val="Level2"/>
      </w:pPr>
      <w:r>
        <w:rPr>
          <w:b/>
        </w:rPr>
        <w:t>Association Member</w:t>
      </w:r>
      <w:r w:rsidR="006B4A90" w:rsidRPr="00F914B8">
        <w:rPr>
          <w:b/>
        </w:rPr>
        <w:t>s</w:t>
      </w:r>
      <w:r w:rsidR="006B4A90">
        <w:t xml:space="preserve">.  </w:t>
      </w:r>
      <w:r w:rsidR="008950C5">
        <w:t xml:space="preserve">The </w:t>
      </w:r>
      <w:r>
        <w:t>Association Member</w:t>
      </w:r>
      <w:r w:rsidR="008950C5">
        <w:t xml:space="preserve">s shall be such persons as admitted to membership of the Association from time to time and whose names </w:t>
      </w:r>
      <w:r w:rsidR="00FE5866">
        <w:t>will</w:t>
      </w:r>
      <w:r w:rsidR="008950C5">
        <w:t xml:space="preserve"> be entered in and appear in the </w:t>
      </w:r>
      <w:r w:rsidR="008464F1">
        <w:t>Register</w:t>
      </w:r>
      <w:r w:rsidR="008950C5">
        <w:t xml:space="preserve"> in accordance with the provisions of these Rules.</w:t>
      </w:r>
    </w:p>
    <w:p w14:paraId="539D4130"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2DAB41D" w14:textId="77777777" w:rsidR="008950C5" w:rsidRDefault="006B4A90" w:rsidP="00FF24B9">
      <w:pPr>
        <w:pStyle w:val="Level2"/>
      </w:pPr>
      <w:r w:rsidRPr="00F914B8">
        <w:rPr>
          <w:b/>
        </w:rPr>
        <w:t>Classes of membership</w:t>
      </w:r>
      <w:r>
        <w:t xml:space="preserve">.  </w:t>
      </w:r>
      <w:r w:rsidR="008950C5">
        <w:t xml:space="preserve">The </w:t>
      </w:r>
      <w:r w:rsidR="00E30AFA">
        <w:t>Association Member</w:t>
      </w:r>
      <w:r w:rsidR="008950C5">
        <w:t>s shall consist of the following classes:</w:t>
      </w:r>
    </w:p>
    <w:p w14:paraId="2B3CA908"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12D7258"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1.</w:t>
      </w:r>
      <w:r>
        <w:rPr>
          <w:lang w:val="en-GB"/>
        </w:rPr>
        <w:tab/>
        <w:t>(a)</w:t>
      </w:r>
      <w:r>
        <w:rPr>
          <w:lang w:val="en-GB"/>
        </w:rPr>
        <w:tab/>
      </w:r>
      <w:r w:rsidR="00881F82">
        <w:rPr>
          <w:lang w:val="en-GB"/>
        </w:rPr>
        <w:t>member</w:t>
      </w:r>
    </w:p>
    <w:p w14:paraId="57887D06"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t>(b)</w:t>
      </w:r>
      <w:r>
        <w:rPr>
          <w:lang w:val="en-GB"/>
        </w:rPr>
        <w:tab/>
      </w:r>
      <w:r w:rsidR="00881F82">
        <w:rPr>
          <w:lang w:val="en-GB"/>
        </w:rPr>
        <w:t>affiliates and affiliate members</w:t>
      </w:r>
    </w:p>
    <w:p w14:paraId="2A312DF7"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t>(c)</w:t>
      </w:r>
      <w:r>
        <w:rPr>
          <w:lang w:val="en-GB"/>
        </w:rPr>
        <w:tab/>
      </w:r>
      <w:r w:rsidR="00881F82">
        <w:rPr>
          <w:lang w:val="en-GB"/>
        </w:rPr>
        <w:t>service associate members</w:t>
      </w:r>
    </w:p>
    <w:p w14:paraId="3BBD2DF4"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398BF95"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2.</w:t>
      </w:r>
      <w:r>
        <w:rPr>
          <w:lang w:val="en-GB"/>
        </w:rPr>
        <w:tab/>
      </w:r>
      <w:r w:rsidR="00881F82">
        <w:rPr>
          <w:lang w:val="en-GB"/>
        </w:rPr>
        <w:t>life members</w:t>
      </w:r>
      <w:r>
        <w:rPr>
          <w:lang w:val="en-GB"/>
        </w:rPr>
        <w:t>.</w:t>
      </w:r>
    </w:p>
    <w:p w14:paraId="75FA9E14"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A8F5523" w14:textId="77777777" w:rsidR="008950C5" w:rsidRDefault="00E30AFA" w:rsidP="00FF24B9">
      <w:pPr>
        <w:pStyle w:val="Level2"/>
      </w:pPr>
      <w:r>
        <w:rPr>
          <w:b/>
        </w:rPr>
        <w:t>Association Member</w:t>
      </w:r>
      <w:r w:rsidR="006B4A90" w:rsidRPr="00F914B8">
        <w:rPr>
          <w:b/>
        </w:rPr>
        <w:t>s bound by these Rules and Code of Ethics</w:t>
      </w:r>
      <w:r w:rsidR="006B4A90">
        <w:t xml:space="preserve">.  </w:t>
      </w:r>
      <w:r w:rsidR="008950C5">
        <w:t xml:space="preserve">Every </w:t>
      </w:r>
      <w:r>
        <w:t>Association Member</w:t>
      </w:r>
      <w:r w:rsidR="008950C5">
        <w:t xml:space="preserve"> shall be deemed to know and understand these Rules and the Code of Ethics of the Association and to have </w:t>
      </w:r>
      <w:r w:rsidR="00FE5866">
        <w:t>agreed</w:t>
      </w:r>
      <w:r w:rsidR="008950C5">
        <w:t xml:space="preserve"> to be bound </w:t>
      </w:r>
      <w:r w:rsidR="00E606D5">
        <w:t>by these Rules and Code of Ethics</w:t>
      </w:r>
      <w:r w:rsidR="008950C5">
        <w:t xml:space="preserve"> and </w:t>
      </w:r>
      <w:r w:rsidR="00E606D5">
        <w:t>will</w:t>
      </w:r>
      <w:r w:rsidR="008950C5">
        <w:t xml:space="preserve"> at all times observe and comply with the provisions </w:t>
      </w:r>
      <w:r w:rsidR="00E606D5">
        <w:t>a</w:t>
      </w:r>
      <w:r w:rsidR="001C4E85">
        <w:t>s</w:t>
      </w:r>
      <w:r w:rsidR="00E606D5">
        <w:t xml:space="preserve"> agreed</w:t>
      </w:r>
      <w:r w:rsidR="008950C5">
        <w:t>.</w:t>
      </w:r>
    </w:p>
    <w:p w14:paraId="57C1DA88"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2E983CD" w14:textId="77777777" w:rsidR="008950C5" w:rsidRDefault="00E30AFA" w:rsidP="00FF24B9">
      <w:pPr>
        <w:pStyle w:val="Level2"/>
      </w:pPr>
      <w:r>
        <w:rPr>
          <w:b/>
        </w:rPr>
        <w:t>Association Member</w:t>
      </w:r>
      <w:r w:rsidR="006B4A90" w:rsidRPr="00F914B8">
        <w:rPr>
          <w:b/>
        </w:rPr>
        <w:t>s not partners</w:t>
      </w:r>
      <w:r w:rsidR="006B4A90">
        <w:t xml:space="preserve">.  </w:t>
      </w:r>
      <w:r w:rsidR="008950C5">
        <w:t xml:space="preserve">The </w:t>
      </w:r>
      <w:r>
        <w:t>Association Member</w:t>
      </w:r>
      <w:r w:rsidR="008950C5">
        <w:t>s are not and shall not be deemed to be partners.</w:t>
      </w:r>
    </w:p>
    <w:p w14:paraId="137214A2" w14:textId="77777777" w:rsidR="008950C5" w:rsidRDefault="008950C5" w:rsidP="00FF24B9">
      <w:pPr>
        <w:pStyle w:val="Heading2"/>
        <w:rPr>
          <w:lang w:val="en-GB"/>
        </w:rPr>
      </w:pPr>
      <w:bookmarkStart w:id="12" w:name="_Toc146873873"/>
      <w:r>
        <w:rPr>
          <w:lang w:val="en-GB"/>
        </w:rPr>
        <w:t>ELIGIBILITY FOR MEMBERSHIP</w:t>
      </w:r>
      <w:bookmarkEnd w:id="12"/>
    </w:p>
    <w:p w14:paraId="1A8E576E" w14:textId="3F31D295"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Membership of the Association shall be open to any person, </w:t>
      </w:r>
      <w:r w:rsidR="00DD10E7">
        <w:rPr>
          <w:lang w:val="en-GB"/>
        </w:rPr>
        <w:t>firm, partnership</w:t>
      </w:r>
      <w:r>
        <w:rPr>
          <w:lang w:val="en-GB"/>
        </w:rPr>
        <w:t xml:space="preserve">, company, corporation or unincorporated body, engaged in the industry referred to in </w:t>
      </w:r>
      <w:r w:rsidR="002B7B19">
        <w:rPr>
          <w:lang w:val="en-GB"/>
        </w:rPr>
        <w:t>Clause</w:t>
      </w:r>
      <w:r w:rsidR="009F218C">
        <w:rPr>
          <w:lang w:val="en-GB"/>
        </w:rPr>
        <w:t xml:space="preserve"> 4(1)</w:t>
      </w:r>
      <w:r w:rsidR="00FD1F8A">
        <w:rPr>
          <w:lang w:val="en-GB"/>
        </w:rPr>
        <w:t xml:space="preserve"> </w:t>
      </w:r>
      <w:r w:rsidR="00852629">
        <w:rPr>
          <w:lang w:val="en-GB"/>
        </w:rPr>
        <w:t xml:space="preserve">of this Constitution and these Rules </w:t>
      </w:r>
      <w:r>
        <w:rPr>
          <w:lang w:val="en-GB"/>
        </w:rPr>
        <w:t>within the Commonwealth of Australia and its Territories or employing any worker in such industry.</w:t>
      </w:r>
    </w:p>
    <w:p w14:paraId="61BCE2DD" w14:textId="77777777" w:rsidR="008950C5" w:rsidRDefault="008950C5" w:rsidP="00FF24B9">
      <w:pPr>
        <w:pStyle w:val="Heading2"/>
        <w:rPr>
          <w:lang w:val="en-GB"/>
        </w:rPr>
      </w:pPr>
      <w:bookmarkStart w:id="13" w:name="_Toc132923116"/>
      <w:bookmarkStart w:id="14" w:name="_Toc133355645"/>
      <w:bookmarkStart w:id="15" w:name="_Toc133356095"/>
      <w:bookmarkStart w:id="16" w:name="_Toc133356276"/>
      <w:bookmarkStart w:id="17" w:name="_Toc133356457"/>
      <w:bookmarkStart w:id="18" w:name="_Toc133356640"/>
      <w:bookmarkStart w:id="19" w:name="_Toc133368453"/>
      <w:bookmarkStart w:id="20" w:name="_Toc133368954"/>
      <w:bookmarkStart w:id="21" w:name="_Toc133407366"/>
      <w:bookmarkStart w:id="22" w:name="_Toc146873874"/>
      <w:bookmarkEnd w:id="13"/>
      <w:bookmarkEnd w:id="14"/>
      <w:bookmarkEnd w:id="15"/>
      <w:bookmarkEnd w:id="16"/>
      <w:bookmarkEnd w:id="17"/>
      <w:bookmarkEnd w:id="18"/>
      <w:bookmarkEnd w:id="19"/>
      <w:bookmarkEnd w:id="20"/>
      <w:bookmarkEnd w:id="21"/>
      <w:r>
        <w:rPr>
          <w:lang w:val="en-GB"/>
        </w:rPr>
        <w:t>LIFE MEMBERS</w:t>
      </w:r>
      <w:bookmarkEnd w:id="22"/>
    </w:p>
    <w:p w14:paraId="26581233" w14:textId="77777777" w:rsidR="008950C5" w:rsidRDefault="00AF2F5B" w:rsidP="00FF24B9">
      <w:pPr>
        <w:pStyle w:val="Level2"/>
      </w:pPr>
      <w:r w:rsidRPr="00F914B8">
        <w:rPr>
          <w:b/>
        </w:rPr>
        <w:t>Election</w:t>
      </w:r>
      <w:r>
        <w:t xml:space="preserve">.  </w:t>
      </w:r>
      <w:r w:rsidR="008950C5">
        <w:t xml:space="preserve">The </w:t>
      </w:r>
      <w:r w:rsidR="00426AEE">
        <w:t xml:space="preserve">Executive Board </w:t>
      </w:r>
      <w:r w:rsidR="008950C5">
        <w:t xml:space="preserve">may recommend to any general meeting of the Association the election as a </w:t>
      </w:r>
      <w:r>
        <w:t>l</w:t>
      </w:r>
      <w:r w:rsidR="008950C5">
        <w:t xml:space="preserve">ife </w:t>
      </w:r>
      <w:r>
        <w:t>m</w:t>
      </w:r>
      <w:r w:rsidR="008950C5">
        <w:t xml:space="preserve">ember any individual who shall have given long and meritorious service to the Association </w:t>
      </w:r>
      <w:r w:rsidR="00DD10E7">
        <w:t>and the</w:t>
      </w:r>
      <w:r w:rsidR="008950C5">
        <w:t xml:space="preserve"> members, affiliate members and existing life members entitled to </w:t>
      </w:r>
      <w:r w:rsidR="00462CDE">
        <w:t>vote will</w:t>
      </w:r>
      <w:r w:rsidR="008950C5">
        <w:t xml:space="preserve"> vote upon the election of such proposed </w:t>
      </w:r>
      <w:r>
        <w:t>l</w:t>
      </w:r>
      <w:r w:rsidR="008950C5">
        <w:t xml:space="preserve">ife </w:t>
      </w:r>
      <w:r>
        <w:t>m</w:t>
      </w:r>
      <w:r w:rsidR="008950C5">
        <w:t xml:space="preserve">ember at </w:t>
      </w:r>
      <w:r w:rsidR="005D028C">
        <w:t>a</w:t>
      </w:r>
      <w:r w:rsidR="008950C5">
        <w:t xml:space="preserve"> general meeting.  A simple majority of those present and entitled to vote at such general meeting shall be necessary for such election and on the election of any </w:t>
      </w:r>
      <w:r>
        <w:t>l</w:t>
      </w:r>
      <w:r w:rsidR="008950C5">
        <w:t xml:space="preserve">ife </w:t>
      </w:r>
      <w:r>
        <w:t>m</w:t>
      </w:r>
      <w:r w:rsidR="008950C5">
        <w:t xml:space="preserve">ember </w:t>
      </w:r>
      <w:r w:rsidR="007A1CEA">
        <w:t>their</w:t>
      </w:r>
      <w:r w:rsidR="008950C5">
        <w:t xml:space="preserve"> name </w:t>
      </w:r>
      <w:r w:rsidR="005D028C">
        <w:t>will</w:t>
      </w:r>
      <w:r w:rsidR="008950C5">
        <w:t xml:space="preserve"> be entered by the </w:t>
      </w:r>
      <w:r w:rsidR="00AC732E">
        <w:t>Executive Board</w:t>
      </w:r>
      <w:r w:rsidR="008950C5">
        <w:t xml:space="preserve"> in the </w:t>
      </w:r>
      <w:r w:rsidR="008464F1">
        <w:t>Register</w:t>
      </w:r>
      <w:r w:rsidR="008950C5">
        <w:t>.</w:t>
      </w:r>
    </w:p>
    <w:p w14:paraId="1BBF072C"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A82D1E5" w14:textId="77777777" w:rsidR="008950C5" w:rsidRDefault="002C5A6F" w:rsidP="00FF24B9">
      <w:pPr>
        <w:pStyle w:val="Level2"/>
      </w:pPr>
      <w:r w:rsidRPr="00F914B8">
        <w:rPr>
          <w:b/>
        </w:rPr>
        <w:t>Maximum number</w:t>
      </w:r>
      <w:r>
        <w:t xml:space="preserve">.  </w:t>
      </w:r>
      <w:r w:rsidR="008950C5">
        <w:t xml:space="preserve">There </w:t>
      </w:r>
      <w:r w:rsidR="005D028C">
        <w:t xml:space="preserve">will </w:t>
      </w:r>
      <w:r w:rsidR="008950C5">
        <w:t>be not more than fifteen life members at any one time.</w:t>
      </w:r>
    </w:p>
    <w:p w14:paraId="57BAE66D"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826D231" w14:textId="0363ACD5" w:rsidR="008950C5" w:rsidRDefault="002C5A6F" w:rsidP="00FF24B9">
      <w:pPr>
        <w:pStyle w:val="Level2"/>
      </w:pPr>
      <w:r w:rsidRPr="00F914B8">
        <w:rPr>
          <w:b/>
        </w:rPr>
        <w:t>Rights and privileges</w:t>
      </w:r>
      <w:r>
        <w:t xml:space="preserve">.  </w:t>
      </w:r>
      <w:r w:rsidR="008950C5">
        <w:t xml:space="preserve">Subject as provided by Rule </w:t>
      </w:r>
      <w:r>
        <w:fldChar w:fldCharType="begin"/>
      </w:r>
      <w:r>
        <w:instrText xml:space="preserve"> REF _Ref132397825 \w \h </w:instrText>
      </w:r>
      <w:r>
        <w:fldChar w:fldCharType="separate"/>
      </w:r>
      <w:r w:rsidR="00056CD1">
        <w:t>8(4)</w:t>
      </w:r>
      <w:r>
        <w:fldChar w:fldCharType="end"/>
      </w:r>
      <w:r w:rsidR="008950C5">
        <w:t xml:space="preserve"> every life member from </w:t>
      </w:r>
      <w:r w:rsidR="005D028C">
        <w:t xml:space="preserve">the date of their </w:t>
      </w:r>
      <w:r w:rsidR="008950C5">
        <w:t xml:space="preserve">election and during </w:t>
      </w:r>
      <w:r w:rsidR="005D028C">
        <w:t xml:space="preserve">their </w:t>
      </w:r>
      <w:r w:rsidR="008950C5">
        <w:t xml:space="preserve">lifetime or until </w:t>
      </w:r>
      <w:r w:rsidR="005D028C">
        <w:t xml:space="preserve">they </w:t>
      </w:r>
      <w:r w:rsidR="008950C5">
        <w:t xml:space="preserve">cease to be an </w:t>
      </w:r>
      <w:r w:rsidR="00E30AFA">
        <w:t>Association Member</w:t>
      </w:r>
      <w:r w:rsidR="008950C5">
        <w:t xml:space="preserve"> pursuant to Rule </w:t>
      </w:r>
      <w:r w:rsidR="002B1613">
        <w:fldChar w:fldCharType="begin"/>
      </w:r>
      <w:r w:rsidR="002B1613">
        <w:instrText xml:space="preserve"> REF _Ref132390252 \w \h </w:instrText>
      </w:r>
      <w:r w:rsidR="002B1613">
        <w:fldChar w:fldCharType="separate"/>
      </w:r>
      <w:r w:rsidR="00056CD1">
        <w:t>18</w:t>
      </w:r>
      <w:r w:rsidR="002B1613">
        <w:fldChar w:fldCharType="end"/>
      </w:r>
      <w:r w:rsidR="008950C5">
        <w:t xml:space="preserve"> enjoy all the rights and privileges of a member of the Association without payment of any subscriptions or levies which may become due for payment after </w:t>
      </w:r>
      <w:r w:rsidR="005D028C">
        <w:t xml:space="preserve">their </w:t>
      </w:r>
      <w:r w:rsidR="008950C5">
        <w:t>election.</w:t>
      </w:r>
    </w:p>
    <w:p w14:paraId="445A7F89"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EDB8D86" w14:textId="77777777" w:rsidR="004777C2" w:rsidRDefault="002C5A6F" w:rsidP="00FF24B9">
      <w:pPr>
        <w:pStyle w:val="Level2"/>
      </w:pPr>
      <w:bookmarkStart w:id="23" w:name="_Ref132928044"/>
      <w:r w:rsidRPr="00F914B8">
        <w:rPr>
          <w:b/>
        </w:rPr>
        <w:t>No vote</w:t>
      </w:r>
      <w:r>
        <w:rPr>
          <w:b/>
        </w:rPr>
        <w:t>s</w:t>
      </w:r>
      <w:r w:rsidRPr="00F914B8">
        <w:rPr>
          <w:b/>
        </w:rPr>
        <w:t xml:space="preserve"> in elections if not member/affiliate member</w:t>
      </w:r>
      <w:r>
        <w:t xml:space="preserve">.  </w:t>
      </w:r>
      <w:bookmarkStart w:id="24" w:name="_Ref132397825"/>
      <w:r w:rsidR="008950C5">
        <w:t xml:space="preserve">Every </w:t>
      </w:r>
      <w:r w:rsidR="005D028C">
        <w:t>L</w:t>
      </w:r>
      <w:r w:rsidR="008950C5">
        <w:t xml:space="preserve">ife </w:t>
      </w:r>
      <w:r w:rsidR="005D028C">
        <w:t>M</w:t>
      </w:r>
      <w:r w:rsidR="008950C5">
        <w:t xml:space="preserve">ember who is not for the time being a member or an affiliate member or the </w:t>
      </w:r>
      <w:r w:rsidR="00E521C3">
        <w:t>Nominated Representative</w:t>
      </w:r>
      <w:r w:rsidR="008950C5">
        <w:t xml:space="preserve"> of a member or an affiliate member may attend and speak at any general meeting of the Association but may not vote at any election held </w:t>
      </w:r>
      <w:r w:rsidR="0074172A">
        <w:t>for any Offices</w:t>
      </w:r>
      <w:r w:rsidR="008950C5">
        <w:t>.</w:t>
      </w:r>
      <w:bookmarkEnd w:id="23"/>
      <w:bookmarkEnd w:id="24"/>
    </w:p>
    <w:p w14:paraId="27D136F5" w14:textId="77777777" w:rsidR="008950C5" w:rsidRDefault="008950C5" w:rsidP="00FF24B9">
      <w:pPr>
        <w:pStyle w:val="Heading2"/>
        <w:rPr>
          <w:lang w:val="en-GB"/>
        </w:rPr>
      </w:pPr>
      <w:bookmarkStart w:id="25" w:name="_Toc132923118"/>
      <w:bookmarkStart w:id="26" w:name="_Toc133355647"/>
      <w:bookmarkStart w:id="27" w:name="_Toc133356097"/>
      <w:bookmarkStart w:id="28" w:name="_Toc133356278"/>
      <w:bookmarkStart w:id="29" w:name="_Toc133356459"/>
      <w:bookmarkStart w:id="30" w:name="_Toc133356642"/>
      <w:bookmarkStart w:id="31" w:name="_Toc133368455"/>
      <w:bookmarkStart w:id="32" w:name="_Toc133368956"/>
      <w:bookmarkStart w:id="33" w:name="_Toc133407368"/>
      <w:bookmarkStart w:id="34" w:name="_Toc146873875"/>
      <w:bookmarkEnd w:id="25"/>
      <w:bookmarkEnd w:id="26"/>
      <w:bookmarkEnd w:id="27"/>
      <w:bookmarkEnd w:id="28"/>
      <w:bookmarkEnd w:id="29"/>
      <w:bookmarkEnd w:id="30"/>
      <w:bookmarkEnd w:id="31"/>
      <w:bookmarkEnd w:id="32"/>
      <w:bookmarkEnd w:id="33"/>
      <w:r>
        <w:rPr>
          <w:lang w:val="en-GB"/>
        </w:rPr>
        <w:t>AFFILIATES AND AFFILIATE MEMBERS</w:t>
      </w:r>
      <w:bookmarkEnd w:id="34"/>
    </w:p>
    <w:p w14:paraId="20361059" w14:textId="77777777" w:rsidR="008950C5" w:rsidRDefault="00A159DB" w:rsidP="00FF24B9">
      <w:pPr>
        <w:pStyle w:val="Level2"/>
      </w:pPr>
      <w:r w:rsidRPr="00F914B8">
        <w:rPr>
          <w:b/>
        </w:rPr>
        <w:t>Affiliates</w:t>
      </w:r>
      <w:r>
        <w:t xml:space="preserve">.  </w:t>
      </w:r>
      <w:r w:rsidR="002052CA">
        <w:t>Any</w:t>
      </w:r>
      <w:r w:rsidR="008950C5">
        <w:t xml:space="preserve"> companies, corporations, unincorporated bodies, organisations, institutions, societies or </w:t>
      </w:r>
      <w:r w:rsidR="00DD10E7">
        <w:t>associations whose</w:t>
      </w:r>
      <w:r w:rsidR="008950C5">
        <w:t xml:space="preserve"> objects or interests are altogether or in part similar to those of the Association and being connected or allied with the motor trade or business or any allied or associated trade or business</w:t>
      </w:r>
      <w:r w:rsidR="002052CA">
        <w:t xml:space="preserve"> who</w:t>
      </w:r>
      <w:r w:rsidR="008950C5">
        <w:t xml:space="preserve"> apply to be affiliated with the Association and </w:t>
      </w:r>
      <w:r w:rsidR="002052CA">
        <w:t>are</w:t>
      </w:r>
      <w:r w:rsidR="008950C5">
        <w:t xml:space="preserve"> admitted as affiliates by the </w:t>
      </w:r>
      <w:r>
        <w:t xml:space="preserve">Executive Board </w:t>
      </w:r>
      <w:r w:rsidR="00462CDE">
        <w:t>will</w:t>
      </w:r>
      <w:r w:rsidR="002052CA">
        <w:t xml:space="preserve"> become the </w:t>
      </w:r>
      <w:r w:rsidR="008950C5">
        <w:t xml:space="preserve">affiliates of the Association. Any such company corporation or </w:t>
      </w:r>
      <w:r w:rsidR="008950C5">
        <w:lastRenderedPageBreak/>
        <w:t xml:space="preserve">unincorporated body </w:t>
      </w:r>
      <w:r w:rsidR="002052CA">
        <w:t xml:space="preserve">will become </w:t>
      </w:r>
      <w:r w:rsidR="008950C5">
        <w:t xml:space="preserve">affiliated with the Association only </w:t>
      </w:r>
      <w:r w:rsidR="002052CA">
        <w:t xml:space="preserve">on </w:t>
      </w:r>
      <w:r w:rsidR="00DD10E7">
        <w:t>the terms</w:t>
      </w:r>
      <w:r w:rsidR="008950C5">
        <w:t xml:space="preserve"> </w:t>
      </w:r>
      <w:r w:rsidR="00462CDE">
        <w:t>and subject</w:t>
      </w:r>
      <w:r w:rsidR="008950C5">
        <w:t xml:space="preserve"> to </w:t>
      </w:r>
      <w:r w:rsidR="002052CA">
        <w:t xml:space="preserve">the </w:t>
      </w:r>
      <w:r w:rsidR="008950C5">
        <w:t xml:space="preserve">conditions as the </w:t>
      </w:r>
      <w:r>
        <w:t xml:space="preserve">Executive Board </w:t>
      </w:r>
      <w:r w:rsidR="008950C5">
        <w:t>may determine.</w:t>
      </w:r>
    </w:p>
    <w:p w14:paraId="551DFAC6"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A2A72F7" w14:textId="77777777" w:rsidR="008950C5" w:rsidRDefault="00A159DB" w:rsidP="00FF24B9">
      <w:pPr>
        <w:pStyle w:val="Level2"/>
      </w:pPr>
      <w:r w:rsidRPr="00F914B8">
        <w:rPr>
          <w:b/>
        </w:rPr>
        <w:t>Affiliate members</w:t>
      </w:r>
      <w:r>
        <w:t xml:space="preserve">.  </w:t>
      </w:r>
      <w:r w:rsidR="008950C5">
        <w:t xml:space="preserve">Any member of an affiliate who is eligible for membership of the Association and is desirous of being admitted as an affiliate member of the Association may be </w:t>
      </w:r>
      <w:r w:rsidR="00DD10E7">
        <w:t>admitted on</w:t>
      </w:r>
      <w:r w:rsidR="008950C5">
        <w:t xml:space="preserve"> the terms </w:t>
      </w:r>
      <w:r w:rsidR="00DD10E7">
        <w:t>and conditions</w:t>
      </w:r>
      <w:r w:rsidR="008950C5">
        <w:t xml:space="preserve"> of affiliation between the affiliate of which </w:t>
      </w:r>
      <w:r w:rsidR="006558AB">
        <w:t xml:space="preserve">they </w:t>
      </w:r>
      <w:r w:rsidR="00462CDE">
        <w:t>are a</w:t>
      </w:r>
      <w:r w:rsidR="008950C5">
        <w:t xml:space="preserve"> member and the Association </w:t>
      </w:r>
      <w:r w:rsidR="006558AB">
        <w:t>as</w:t>
      </w:r>
      <w:r w:rsidR="008950C5">
        <w:t>l prescribe</w:t>
      </w:r>
      <w:r w:rsidR="006558AB">
        <w:t>d</w:t>
      </w:r>
      <w:r w:rsidR="008950C5">
        <w:t xml:space="preserve">. </w:t>
      </w:r>
      <w:r w:rsidR="006558AB">
        <w:t xml:space="preserve">On </w:t>
      </w:r>
      <w:r w:rsidR="007A1CEA">
        <w:t>their</w:t>
      </w:r>
      <w:r w:rsidR="008950C5">
        <w:t xml:space="preserve"> admission as an affiliate member of the Association the </w:t>
      </w:r>
      <w:r w:rsidR="003C7769">
        <w:t>Executive Board</w:t>
      </w:r>
      <w:r w:rsidR="008950C5">
        <w:t xml:space="preserve"> </w:t>
      </w:r>
      <w:r w:rsidR="006558AB">
        <w:t xml:space="preserve">will immediately </w:t>
      </w:r>
      <w:r w:rsidR="008950C5">
        <w:t xml:space="preserve">enter </w:t>
      </w:r>
      <w:r w:rsidR="006558AB">
        <w:t xml:space="preserve">their </w:t>
      </w:r>
      <w:r w:rsidR="008950C5">
        <w:t xml:space="preserve">name and address in the </w:t>
      </w:r>
      <w:r w:rsidR="008464F1">
        <w:t>Register</w:t>
      </w:r>
      <w:r w:rsidR="008950C5">
        <w:t xml:space="preserve"> together with the name of the affiliate to which </w:t>
      </w:r>
      <w:r w:rsidR="006558AB">
        <w:t xml:space="preserve">they </w:t>
      </w:r>
      <w:r w:rsidR="008950C5" w:rsidRPr="001C4E85">
        <w:t>belong</w:t>
      </w:r>
      <w:r w:rsidR="008950C5">
        <w:t xml:space="preserve"> and </w:t>
      </w:r>
      <w:r w:rsidR="006558AB">
        <w:t>they are then</w:t>
      </w:r>
      <w:r w:rsidR="008950C5">
        <w:t xml:space="preserve"> deemed to have become and remain an affiliate member of the Association and bound by these Rules and to be entitled to all the rights and privileges of </w:t>
      </w:r>
      <w:r w:rsidR="006558AB">
        <w:t xml:space="preserve">an </w:t>
      </w:r>
      <w:r w:rsidR="008950C5">
        <w:t xml:space="preserve">affiliate membership of the Association so long as his name remains in the </w:t>
      </w:r>
      <w:r w:rsidR="008464F1">
        <w:t>Register</w:t>
      </w:r>
      <w:r w:rsidR="008950C5">
        <w:t xml:space="preserve"> as an affiliate member</w:t>
      </w:r>
      <w:r w:rsidR="006558AB">
        <w:t>.</w:t>
      </w:r>
      <w:r w:rsidR="00064767">
        <w:t xml:space="preserve"> </w:t>
      </w:r>
    </w:p>
    <w:p w14:paraId="4989634B" w14:textId="77777777" w:rsidR="008950C5" w:rsidRDefault="008950C5" w:rsidP="00FF24B9">
      <w:pPr>
        <w:pStyle w:val="Heading2"/>
        <w:rPr>
          <w:lang w:val="en-GB"/>
        </w:rPr>
      </w:pPr>
      <w:bookmarkStart w:id="35" w:name="_Toc132923120"/>
      <w:bookmarkStart w:id="36" w:name="_Toc133355649"/>
      <w:bookmarkStart w:id="37" w:name="_Toc133356099"/>
      <w:bookmarkStart w:id="38" w:name="_Toc133356280"/>
      <w:bookmarkStart w:id="39" w:name="_Toc133356461"/>
      <w:bookmarkStart w:id="40" w:name="_Toc133356644"/>
      <w:bookmarkStart w:id="41" w:name="_Toc133368457"/>
      <w:bookmarkStart w:id="42" w:name="_Toc133368958"/>
      <w:bookmarkStart w:id="43" w:name="_Toc133407370"/>
      <w:bookmarkStart w:id="44" w:name="_Toc146873876"/>
      <w:bookmarkEnd w:id="35"/>
      <w:bookmarkEnd w:id="36"/>
      <w:bookmarkEnd w:id="37"/>
      <w:bookmarkEnd w:id="38"/>
      <w:bookmarkEnd w:id="39"/>
      <w:bookmarkEnd w:id="40"/>
      <w:bookmarkEnd w:id="41"/>
      <w:bookmarkEnd w:id="42"/>
      <w:bookmarkEnd w:id="43"/>
      <w:r>
        <w:rPr>
          <w:lang w:val="en-GB"/>
        </w:rPr>
        <w:t>SERVICE ASSOCIATE MEMBERS</w:t>
      </w:r>
      <w:bookmarkEnd w:id="44"/>
    </w:p>
    <w:p w14:paraId="36B30DF0" w14:textId="77777777" w:rsidR="008950C5" w:rsidRDefault="00F55CB4" w:rsidP="00FF24B9">
      <w:pPr>
        <w:pStyle w:val="Level2"/>
      </w:pPr>
      <w:r w:rsidRPr="00F914B8">
        <w:rPr>
          <w:b/>
        </w:rPr>
        <w:t>Application for membership</w:t>
      </w:r>
      <w:r>
        <w:t xml:space="preserve">.  </w:t>
      </w:r>
      <w:r w:rsidR="008950C5">
        <w:t xml:space="preserve">Any person, firm, corporation, or association carrying on business in or associated with the motor business or any allied trade or business may apply to the </w:t>
      </w:r>
      <w:r w:rsidR="00CD7B00">
        <w:t>Executive Board</w:t>
      </w:r>
      <w:r w:rsidR="008950C5">
        <w:t xml:space="preserve"> to be admitted as a </w:t>
      </w:r>
      <w:r w:rsidR="00353497">
        <w:t>service associate member</w:t>
      </w:r>
      <w:r w:rsidR="008950C5">
        <w:t xml:space="preserve"> of the Association.  The application shall be in a form prescribed by the Executive Board and each application shall be dealt with by the Executive Board</w:t>
      </w:r>
      <w:r w:rsidR="006558AB">
        <w:t>.</w:t>
      </w:r>
    </w:p>
    <w:p w14:paraId="0E2A73ED"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DAE065F" w14:textId="77777777" w:rsidR="008950C5" w:rsidRDefault="00E16BB2" w:rsidP="00FF24B9">
      <w:pPr>
        <w:pStyle w:val="Level2"/>
      </w:pPr>
      <w:r w:rsidRPr="00F914B8">
        <w:rPr>
          <w:b/>
        </w:rPr>
        <w:t>Entitlement to services</w:t>
      </w:r>
      <w:r>
        <w:t xml:space="preserve">.  </w:t>
      </w:r>
      <w:r w:rsidR="008950C5">
        <w:t xml:space="preserve">A </w:t>
      </w:r>
      <w:r w:rsidR="00353497">
        <w:t xml:space="preserve">service associate member </w:t>
      </w:r>
      <w:r w:rsidR="006558AB">
        <w:t xml:space="preserve">will </w:t>
      </w:r>
      <w:r w:rsidR="008950C5">
        <w:t>be entitled to receive such services provided by the Association or a Division as are determined by the Executive Board.</w:t>
      </w:r>
    </w:p>
    <w:p w14:paraId="6837119F"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3ABF9EC" w14:textId="77777777" w:rsidR="008950C5" w:rsidRDefault="00E16BB2" w:rsidP="00FF24B9">
      <w:pPr>
        <w:pStyle w:val="Level2"/>
      </w:pPr>
      <w:r w:rsidRPr="00F914B8">
        <w:rPr>
          <w:b/>
        </w:rPr>
        <w:t>No entitlement to vote, hold office or nominate</w:t>
      </w:r>
      <w:r>
        <w:t xml:space="preserve">.  </w:t>
      </w:r>
      <w:r w:rsidR="008950C5">
        <w:t xml:space="preserve">A </w:t>
      </w:r>
      <w:r w:rsidR="00353497">
        <w:t xml:space="preserve">service associate member </w:t>
      </w:r>
      <w:r w:rsidR="006558AB">
        <w:t xml:space="preserve">will </w:t>
      </w:r>
      <w:r w:rsidR="008950C5">
        <w:t>not be entitled to vote at any meeting of members of the Association or a Division, or to hold office within the Association or any Division thereof, or to nominate or second any candidate for election to any office within the Association or a Division.</w:t>
      </w:r>
    </w:p>
    <w:p w14:paraId="179FA190"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205C815" w14:textId="0FE7EDC4" w:rsidR="004777C2" w:rsidRDefault="00E16BB2" w:rsidP="00FF24B9">
      <w:pPr>
        <w:pStyle w:val="Level2"/>
      </w:pPr>
      <w:r w:rsidRPr="00F914B8">
        <w:rPr>
          <w:b/>
        </w:rPr>
        <w:t>Fees and subscriptions</w:t>
      </w:r>
      <w:r>
        <w:t xml:space="preserve">.  </w:t>
      </w:r>
      <w:r w:rsidR="008950C5">
        <w:t xml:space="preserve">The Executive Board shall have power to prescribe fees and subscriptions to be paid by </w:t>
      </w:r>
      <w:r w:rsidR="001166CE">
        <w:t>service associate members</w:t>
      </w:r>
      <w:r w:rsidR="008950C5">
        <w:t xml:space="preserve"> and each </w:t>
      </w:r>
      <w:r w:rsidR="001166CE">
        <w:t xml:space="preserve">service associate member </w:t>
      </w:r>
      <w:r w:rsidR="00DD10E7">
        <w:t>will pay</w:t>
      </w:r>
      <w:r w:rsidR="008950C5">
        <w:t xml:space="preserve"> </w:t>
      </w:r>
      <w:r w:rsidR="006558AB">
        <w:t>the</w:t>
      </w:r>
      <w:r w:rsidR="008950C5">
        <w:t xml:space="preserve"> fees and subscriptions as are prescribed and shall comply with all directions of the Executive Board.</w:t>
      </w:r>
    </w:p>
    <w:p w14:paraId="12D9C55E" w14:textId="77777777" w:rsidR="008950C5" w:rsidRDefault="008950C5" w:rsidP="00FF24B9">
      <w:pPr>
        <w:pStyle w:val="Heading2"/>
        <w:rPr>
          <w:lang w:val="en-GB"/>
        </w:rPr>
      </w:pPr>
      <w:bookmarkStart w:id="45" w:name="_Toc132923122"/>
      <w:bookmarkStart w:id="46" w:name="_Toc133355651"/>
      <w:bookmarkStart w:id="47" w:name="_Toc133356101"/>
      <w:bookmarkStart w:id="48" w:name="_Toc133356282"/>
      <w:bookmarkStart w:id="49" w:name="_Toc133356463"/>
      <w:bookmarkStart w:id="50" w:name="_Toc133356646"/>
      <w:bookmarkStart w:id="51" w:name="_Toc133368459"/>
      <w:bookmarkStart w:id="52" w:name="_Toc133368960"/>
      <w:bookmarkStart w:id="53" w:name="_Toc133407372"/>
      <w:bookmarkStart w:id="54" w:name="_Ref132389273"/>
      <w:bookmarkStart w:id="55" w:name="_Toc146873877"/>
      <w:bookmarkEnd w:id="45"/>
      <w:bookmarkEnd w:id="46"/>
      <w:bookmarkEnd w:id="47"/>
      <w:bookmarkEnd w:id="48"/>
      <w:bookmarkEnd w:id="49"/>
      <w:bookmarkEnd w:id="50"/>
      <w:bookmarkEnd w:id="51"/>
      <w:bookmarkEnd w:id="52"/>
      <w:bookmarkEnd w:id="53"/>
      <w:r>
        <w:rPr>
          <w:lang w:val="en-GB"/>
        </w:rPr>
        <w:t>DIVISIONS</w:t>
      </w:r>
      <w:bookmarkEnd w:id="54"/>
      <w:bookmarkEnd w:id="55"/>
    </w:p>
    <w:p w14:paraId="477564AA" w14:textId="77777777" w:rsidR="008950C5" w:rsidRDefault="00465D97" w:rsidP="00FF24B9">
      <w:pPr>
        <w:pStyle w:val="Level2"/>
      </w:pPr>
      <w:r w:rsidRPr="00F914B8">
        <w:rPr>
          <w:b/>
        </w:rPr>
        <w:t>Constitution of Divisions</w:t>
      </w:r>
      <w:r>
        <w:t xml:space="preserve">.  </w:t>
      </w:r>
      <w:r w:rsidR="000B7EBE">
        <w:t>Trade Divisions and District</w:t>
      </w:r>
      <w:r w:rsidR="008950C5">
        <w:t xml:space="preserve"> Divisions covering the various divisions of the motor trade or business and allied or associated trades and businesses shall be constituted within the Association by the </w:t>
      </w:r>
      <w:r w:rsidR="00FE2280">
        <w:t>Executive Board</w:t>
      </w:r>
      <w:r w:rsidR="008950C5">
        <w:t>.</w:t>
      </w:r>
    </w:p>
    <w:p w14:paraId="7DA3AC77"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B1C41DA" w14:textId="77777777" w:rsidR="008950C5" w:rsidRDefault="00C43EF5" w:rsidP="00FF24B9">
      <w:pPr>
        <w:pStyle w:val="Level2"/>
      </w:pPr>
      <w:r w:rsidRPr="00F914B8">
        <w:rPr>
          <w:b/>
        </w:rPr>
        <w:t>Appointment of member to Division(s)</w:t>
      </w:r>
      <w:r>
        <w:t xml:space="preserve">.  </w:t>
      </w:r>
      <w:r w:rsidR="008950C5">
        <w:t xml:space="preserve">Each member of the Association </w:t>
      </w:r>
      <w:r w:rsidR="006558AB">
        <w:t>will</w:t>
      </w:r>
      <w:r w:rsidR="008950C5">
        <w:t xml:space="preserve"> be appointed by the </w:t>
      </w:r>
      <w:r w:rsidR="00FE2280">
        <w:t xml:space="preserve">Executive Board </w:t>
      </w:r>
      <w:r w:rsidR="008950C5">
        <w:t xml:space="preserve">to and shall whilst a member of the Association be a member of such one or more Divisions of the Association to which </w:t>
      </w:r>
      <w:r w:rsidR="006558AB">
        <w:t>they</w:t>
      </w:r>
      <w:r w:rsidR="006558AB" w:rsidRPr="006558AB">
        <w:t xml:space="preserve"> </w:t>
      </w:r>
      <w:r w:rsidR="006558AB">
        <w:t>will</w:t>
      </w:r>
      <w:r w:rsidR="008950C5">
        <w:t xml:space="preserve"> be appointed by the </w:t>
      </w:r>
      <w:r w:rsidR="00FE2280">
        <w:t xml:space="preserve">Executive Board </w:t>
      </w:r>
      <w:r w:rsidR="008950C5">
        <w:t>and admitted to membership.</w:t>
      </w:r>
    </w:p>
    <w:p w14:paraId="5616FBF8"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ACD46A3" w14:textId="77777777" w:rsidR="008950C5" w:rsidRDefault="00C43EF5" w:rsidP="00FF24B9">
      <w:pPr>
        <w:pStyle w:val="Level2"/>
      </w:pPr>
      <w:r w:rsidRPr="00F914B8">
        <w:rPr>
          <w:b/>
        </w:rPr>
        <w:t>Divisions as at the date of these Rules</w:t>
      </w:r>
      <w:r>
        <w:t>.  As at the date of these Rules,</w:t>
      </w:r>
      <w:r w:rsidR="008950C5">
        <w:t xml:space="preserve"> the Divisions of the Association </w:t>
      </w:r>
      <w:r>
        <w:t>are</w:t>
      </w:r>
      <w:r w:rsidR="008950C5">
        <w:t xml:space="preserve"> as follows:</w:t>
      </w:r>
    </w:p>
    <w:p w14:paraId="401BCA7C" w14:textId="77777777" w:rsidR="008950C5" w:rsidRDefault="008950C5">
      <w:pPr>
        <w:rPr>
          <w:lang w:val="en-GB"/>
        </w:rPr>
      </w:pPr>
    </w:p>
    <w:p w14:paraId="0533C6C6" w14:textId="77777777" w:rsidR="008950C5" w:rsidRPr="00465D97" w:rsidRDefault="008950C5" w:rsidP="00FF24B9">
      <w:pPr>
        <w:pStyle w:val="Level3"/>
        <w:tabs>
          <w:tab w:val="clear" w:pos="1418"/>
          <w:tab w:val="left" w:pos="1440"/>
        </w:tabs>
      </w:pPr>
      <w:r>
        <w:t>Trade Divisions:</w:t>
      </w:r>
    </w:p>
    <w:p w14:paraId="2E5D5799" w14:textId="77777777" w:rsidR="00465D97" w:rsidRDefault="00465D97" w:rsidP="00F914B8"/>
    <w:p w14:paraId="4DF64EDD" w14:textId="77777777" w:rsidR="008950C5" w:rsidRDefault="008950C5" w:rsidP="00FF24B9">
      <w:pPr>
        <w:pStyle w:val="Level4"/>
      </w:pPr>
      <w:r>
        <w:t>Australian Automobile Dealers Association;</w:t>
      </w:r>
    </w:p>
    <w:p w14:paraId="7D3C5CA8" w14:textId="77777777" w:rsidR="000B7EBE" w:rsidRDefault="000B7EBE" w:rsidP="00FF24B9">
      <w:pPr>
        <w:pStyle w:val="Level4"/>
      </w:pPr>
      <w:r>
        <w:t>Australian Heavy Vehicle Repairers Association;</w:t>
      </w:r>
    </w:p>
    <w:p w14:paraId="0FBB9A36" w14:textId="77777777" w:rsidR="008950C5" w:rsidRDefault="008950C5" w:rsidP="00FF24B9">
      <w:pPr>
        <w:pStyle w:val="Level4"/>
      </w:pPr>
      <w:r>
        <w:t xml:space="preserve">Auto Dismantlers Division; </w:t>
      </w:r>
    </w:p>
    <w:p w14:paraId="2B17C2CA" w14:textId="77777777" w:rsidR="008950C5" w:rsidRDefault="008950C5" w:rsidP="00FF24B9">
      <w:pPr>
        <w:pStyle w:val="Level4"/>
      </w:pPr>
      <w:r>
        <w:t>Automotive and Marine Trimmers Division;</w:t>
      </w:r>
    </w:p>
    <w:p w14:paraId="49988990" w14:textId="77777777" w:rsidR="008950C5" w:rsidRDefault="008950C5" w:rsidP="00FF24B9">
      <w:pPr>
        <w:pStyle w:val="Level4"/>
      </w:pPr>
      <w:r>
        <w:t xml:space="preserve">Automotive Electrical Specialists Division; </w:t>
      </w:r>
    </w:p>
    <w:p w14:paraId="7BE22C68" w14:textId="77777777" w:rsidR="008950C5" w:rsidRDefault="008950C5" w:rsidP="00FF24B9">
      <w:pPr>
        <w:pStyle w:val="Level4"/>
      </w:pPr>
      <w:r>
        <w:t xml:space="preserve">Automotive Mechanical Repair Division; </w:t>
      </w:r>
    </w:p>
    <w:p w14:paraId="2ECE7C7B" w14:textId="77777777" w:rsidR="008950C5" w:rsidRDefault="008950C5" w:rsidP="00FF24B9">
      <w:pPr>
        <w:pStyle w:val="Level4"/>
      </w:pPr>
      <w:r>
        <w:t xml:space="preserve">Automotive Transmission and Rebuilders Division; </w:t>
      </w:r>
    </w:p>
    <w:p w14:paraId="428A4756" w14:textId="77777777" w:rsidR="003D3150" w:rsidRDefault="008950C5" w:rsidP="00FF24B9">
      <w:pPr>
        <w:pStyle w:val="Level4"/>
      </w:pPr>
      <w:r>
        <w:t xml:space="preserve">Body Repair Division; </w:t>
      </w:r>
    </w:p>
    <w:p w14:paraId="4DDF811D" w14:textId="77777777" w:rsidR="008950C5" w:rsidRDefault="008950C5" w:rsidP="00FF24B9">
      <w:pPr>
        <w:pStyle w:val="Level4"/>
      </w:pPr>
      <w:r>
        <w:t xml:space="preserve">Brake Repair Specialist Division; </w:t>
      </w:r>
    </w:p>
    <w:p w14:paraId="12690B55" w14:textId="77777777" w:rsidR="00E76868" w:rsidRDefault="00E76868" w:rsidP="00FF24B9">
      <w:pPr>
        <w:pStyle w:val="Level4"/>
      </w:pPr>
      <w:r>
        <w:t>Caravan Industry Division;</w:t>
      </w:r>
    </w:p>
    <w:p w14:paraId="62E46E87" w14:textId="77777777" w:rsidR="008950C5" w:rsidRDefault="008950C5" w:rsidP="00FF24B9">
      <w:pPr>
        <w:pStyle w:val="Level4"/>
      </w:pPr>
      <w:r>
        <w:t>Commercial Vehicle Industry Association of NSW Division;</w:t>
      </w:r>
    </w:p>
    <w:p w14:paraId="70712926" w14:textId="77777777" w:rsidR="008950C5" w:rsidRDefault="008950C5" w:rsidP="00FF24B9">
      <w:pPr>
        <w:pStyle w:val="Level4"/>
      </w:pPr>
      <w:r>
        <w:lastRenderedPageBreak/>
        <w:t xml:space="preserve">Engine Reconditioners Association of NSW Division; </w:t>
      </w:r>
    </w:p>
    <w:p w14:paraId="40449D87" w14:textId="77777777" w:rsidR="008950C5" w:rsidRDefault="008950C5" w:rsidP="00FF24B9">
      <w:pPr>
        <w:pStyle w:val="Level4"/>
      </w:pPr>
      <w:r>
        <w:t>Exhaust System Specialist Division;</w:t>
      </w:r>
    </w:p>
    <w:p w14:paraId="235C0E4D" w14:textId="77777777" w:rsidR="008950C5" w:rsidRDefault="008950C5" w:rsidP="00FF24B9">
      <w:pPr>
        <w:pStyle w:val="Level4"/>
      </w:pPr>
      <w:r>
        <w:t xml:space="preserve">Farm Machinery Dealers Association Division; </w:t>
      </w:r>
    </w:p>
    <w:p w14:paraId="1D9D53AD" w14:textId="77777777" w:rsidR="008950C5" w:rsidRDefault="008950C5" w:rsidP="00FF24B9">
      <w:pPr>
        <w:pStyle w:val="Level4"/>
      </w:pPr>
      <w:r>
        <w:t>General Trades Division;</w:t>
      </w:r>
    </w:p>
    <w:p w14:paraId="379FD410" w14:textId="77777777" w:rsidR="008950C5" w:rsidRDefault="008950C5" w:rsidP="00FF24B9">
      <w:pPr>
        <w:pStyle w:val="Level4"/>
      </w:pPr>
      <w:r>
        <w:t>Hire Car and Chauffeur Driven Limousines Division;</w:t>
      </w:r>
    </w:p>
    <w:p w14:paraId="099736D8" w14:textId="77777777" w:rsidR="008950C5" w:rsidRDefault="008950C5" w:rsidP="00FF24B9">
      <w:pPr>
        <w:pStyle w:val="Level4"/>
      </w:pPr>
      <w:r>
        <w:t>Licensed Used Car Dealers Division;</w:t>
      </w:r>
    </w:p>
    <w:p w14:paraId="091FA575" w14:textId="77777777" w:rsidR="008950C5" w:rsidRDefault="008950C5" w:rsidP="00FF24B9">
      <w:pPr>
        <w:pStyle w:val="Level4"/>
      </w:pPr>
      <w:r>
        <w:t>Motor Bus Division;</w:t>
      </w:r>
    </w:p>
    <w:p w14:paraId="1E1B3AB2" w14:textId="77777777" w:rsidR="008950C5" w:rsidRDefault="008950C5" w:rsidP="00FF24B9">
      <w:pPr>
        <w:pStyle w:val="Level4"/>
      </w:pPr>
      <w:r>
        <w:t>Motor Cycle Industry Association of NSW Division;</w:t>
      </w:r>
    </w:p>
    <w:p w14:paraId="15A77331" w14:textId="77777777" w:rsidR="00E76868" w:rsidRDefault="00E76868" w:rsidP="00FF24B9">
      <w:pPr>
        <w:pStyle w:val="Level4"/>
      </w:pPr>
      <w:r>
        <w:t>Motor Vehicle Assessor and Inspector Division;</w:t>
      </w:r>
    </w:p>
    <w:p w14:paraId="53FADEF0" w14:textId="77777777" w:rsidR="008950C5" w:rsidRDefault="008950C5" w:rsidP="00FF24B9">
      <w:pPr>
        <w:pStyle w:val="Level4"/>
      </w:pPr>
      <w:r>
        <w:t>Parts and Accessories Division;</w:t>
      </w:r>
    </w:p>
    <w:p w14:paraId="5A47899C" w14:textId="77777777" w:rsidR="008950C5" w:rsidRDefault="008950C5" w:rsidP="00FF24B9">
      <w:pPr>
        <w:pStyle w:val="Level4"/>
      </w:pPr>
      <w:r>
        <w:t>Radiator Repair Specialists Division;</w:t>
      </w:r>
    </w:p>
    <w:p w14:paraId="0576F925" w14:textId="77777777" w:rsidR="00E76868" w:rsidRDefault="00E76868" w:rsidP="00FF24B9">
      <w:pPr>
        <w:pStyle w:val="Level4"/>
      </w:pPr>
      <w:r>
        <w:t>Rental Vehicle Division;</w:t>
      </w:r>
    </w:p>
    <w:p w14:paraId="4040C141" w14:textId="77777777" w:rsidR="008950C5" w:rsidRDefault="008950C5" w:rsidP="00FF24B9">
      <w:pPr>
        <w:pStyle w:val="Level4"/>
      </w:pPr>
      <w:r>
        <w:t>Rustproofing Specialists Division;</w:t>
      </w:r>
    </w:p>
    <w:p w14:paraId="0F42B907" w14:textId="77777777" w:rsidR="000B7EBE" w:rsidRDefault="000B7EBE" w:rsidP="00FF24B9">
      <w:pPr>
        <w:pStyle w:val="Level4"/>
      </w:pPr>
      <w:r>
        <w:t>Service Station Division</w:t>
      </w:r>
      <w:r w:rsidR="008600CA">
        <w:t>;</w:t>
      </w:r>
    </w:p>
    <w:p w14:paraId="0DC0EFED" w14:textId="77777777" w:rsidR="008950C5" w:rsidRDefault="008950C5" w:rsidP="00FF24B9">
      <w:pPr>
        <w:pStyle w:val="Level4"/>
      </w:pPr>
      <w:r>
        <w:t>Steering and Suspension Specialists Division;</w:t>
      </w:r>
    </w:p>
    <w:p w14:paraId="3DC11B48" w14:textId="77777777" w:rsidR="008950C5" w:rsidRDefault="008950C5" w:rsidP="00FF24B9">
      <w:pPr>
        <w:pStyle w:val="Level4"/>
      </w:pPr>
      <w:r>
        <w:t>Tow-Truck Operators Division;</w:t>
      </w:r>
      <w:r w:rsidR="00C43EF5">
        <w:t xml:space="preserve"> and</w:t>
      </w:r>
    </w:p>
    <w:p w14:paraId="34407E3C" w14:textId="77777777" w:rsidR="008950C5" w:rsidRDefault="008950C5" w:rsidP="00FF24B9">
      <w:pPr>
        <w:pStyle w:val="Level4"/>
      </w:pPr>
      <w:r>
        <w:t>Tyre Dealers and Retreaders Association of NSW Division;</w:t>
      </w:r>
    </w:p>
    <w:p w14:paraId="29379EE9" w14:textId="77777777" w:rsidR="008950C5" w:rsidRDefault="008950C5">
      <w:pPr>
        <w:rPr>
          <w:lang w:val="en-GB"/>
        </w:rPr>
      </w:pPr>
    </w:p>
    <w:p w14:paraId="55D825B0" w14:textId="77777777" w:rsidR="008950C5" w:rsidRDefault="008950C5" w:rsidP="00FF24B9">
      <w:pPr>
        <w:pStyle w:val="Level3"/>
      </w:pPr>
      <w:r>
        <w:t>District Divisions:</w:t>
      </w:r>
    </w:p>
    <w:p w14:paraId="602AB0FE" w14:textId="77777777" w:rsidR="00465D97" w:rsidRPr="00F914B8" w:rsidRDefault="00465D97" w:rsidP="00F914B8">
      <w:pPr>
        <w:rPr>
          <w:lang w:val="en-GB"/>
        </w:rPr>
      </w:pPr>
    </w:p>
    <w:p w14:paraId="60D4FB3B" w14:textId="77777777" w:rsidR="008950C5" w:rsidRDefault="008950C5" w:rsidP="00FF24B9">
      <w:pPr>
        <w:pStyle w:val="Level4"/>
      </w:pPr>
      <w:r>
        <w:t>Australian Capital Territory Division;</w:t>
      </w:r>
    </w:p>
    <w:p w14:paraId="65B6E30B" w14:textId="77777777" w:rsidR="008950C5" w:rsidRDefault="008950C5" w:rsidP="00FF24B9">
      <w:pPr>
        <w:pStyle w:val="Level4"/>
      </w:pPr>
      <w:r>
        <w:t>Central Coast District Division;</w:t>
      </w:r>
    </w:p>
    <w:p w14:paraId="34310A51" w14:textId="77777777" w:rsidR="008950C5" w:rsidRDefault="008950C5" w:rsidP="00FF24B9">
      <w:pPr>
        <w:pStyle w:val="Level4"/>
      </w:pPr>
      <w:r>
        <w:t>Central West District Division;</w:t>
      </w:r>
    </w:p>
    <w:p w14:paraId="58659FCA" w14:textId="77777777" w:rsidR="008950C5" w:rsidRDefault="008950C5" w:rsidP="00FF24B9">
      <w:pPr>
        <w:pStyle w:val="Level4"/>
      </w:pPr>
      <w:r>
        <w:t>Clarence/Coffs Harbour District Division;</w:t>
      </w:r>
    </w:p>
    <w:p w14:paraId="4DAFE478" w14:textId="77777777" w:rsidR="008950C5" w:rsidRDefault="008950C5" w:rsidP="00FF24B9">
      <w:pPr>
        <w:pStyle w:val="Level4"/>
      </w:pPr>
      <w:r>
        <w:t>Gwydir/North West District Division;</w:t>
      </w:r>
    </w:p>
    <w:p w14:paraId="6FDCB27F" w14:textId="77777777" w:rsidR="008950C5" w:rsidRDefault="008950C5" w:rsidP="00FF24B9">
      <w:pPr>
        <w:pStyle w:val="Level4"/>
      </w:pPr>
      <w:r>
        <w:t>Illawarra District Division;</w:t>
      </w:r>
    </w:p>
    <w:p w14:paraId="00B8A95A" w14:textId="77777777" w:rsidR="008950C5" w:rsidRDefault="008950C5" w:rsidP="00FF24B9">
      <w:pPr>
        <w:pStyle w:val="Level4"/>
      </w:pPr>
      <w:r>
        <w:t>Kempsey/Manning/Port Macquarie District Division;</w:t>
      </w:r>
    </w:p>
    <w:p w14:paraId="474594DF" w14:textId="77777777" w:rsidR="008950C5" w:rsidRDefault="008950C5" w:rsidP="00FF24B9">
      <w:pPr>
        <w:pStyle w:val="Level4"/>
      </w:pPr>
      <w:r>
        <w:t>Metropolitan District Division;</w:t>
      </w:r>
    </w:p>
    <w:p w14:paraId="536D0B2C" w14:textId="77777777" w:rsidR="008950C5" w:rsidRDefault="008950C5" w:rsidP="00FF24B9">
      <w:pPr>
        <w:pStyle w:val="Level4"/>
      </w:pPr>
      <w:r>
        <w:t>Newcastle and Hunter District Division;</w:t>
      </w:r>
    </w:p>
    <w:p w14:paraId="19528C53" w14:textId="77777777" w:rsidR="008950C5" w:rsidRDefault="008950C5" w:rsidP="00FF24B9">
      <w:pPr>
        <w:pStyle w:val="Level4"/>
      </w:pPr>
      <w:r>
        <w:t>North and New England District Division;</w:t>
      </w:r>
    </w:p>
    <w:p w14:paraId="0EDE10DD" w14:textId="77777777" w:rsidR="008950C5" w:rsidRDefault="008950C5" w:rsidP="00FF24B9">
      <w:pPr>
        <w:pStyle w:val="Level4"/>
      </w:pPr>
      <w:r>
        <w:t>Richmond and Tweed District Division;</w:t>
      </w:r>
    </w:p>
    <w:p w14:paraId="7839B769" w14:textId="77777777" w:rsidR="008950C5" w:rsidRDefault="008950C5" w:rsidP="00FF24B9">
      <w:pPr>
        <w:pStyle w:val="Level4"/>
      </w:pPr>
      <w:r>
        <w:t>Shoalhaven District Division;</w:t>
      </w:r>
    </w:p>
    <w:p w14:paraId="593E4223" w14:textId="77777777" w:rsidR="008950C5" w:rsidRDefault="008950C5" w:rsidP="00FF24B9">
      <w:pPr>
        <w:pStyle w:val="Level4"/>
      </w:pPr>
      <w:r>
        <w:t>South Coast District Division;</w:t>
      </w:r>
    </w:p>
    <w:p w14:paraId="447C1075" w14:textId="77777777" w:rsidR="008950C5" w:rsidRDefault="008950C5" w:rsidP="00FF24B9">
      <w:pPr>
        <w:pStyle w:val="Level4"/>
      </w:pPr>
      <w:r>
        <w:t>South District Division;</w:t>
      </w:r>
    </w:p>
    <w:p w14:paraId="669026E0" w14:textId="77777777" w:rsidR="008950C5" w:rsidRDefault="008950C5" w:rsidP="00FF24B9">
      <w:pPr>
        <w:pStyle w:val="Level4"/>
      </w:pPr>
      <w:r>
        <w:t>South West District Division;</w:t>
      </w:r>
      <w:r w:rsidR="00A17C40">
        <w:t xml:space="preserve"> and</w:t>
      </w:r>
    </w:p>
    <w:p w14:paraId="43305F6D" w14:textId="77777777" w:rsidR="008950C5" w:rsidRDefault="008950C5" w:rsidP="00FF24B9">
      <w:pPr>
        <w:pStyle w:val="Level4"/>
      </w:pPr>
      <w:r>
        <w:t>West District Division.</w:t>
      </w:r>
    </w:p>
    <w:p w14:paraId="31C9C2B3" w14:textId="77777777" w:rsidR="00913BCE" w:rsidRPr="00F914B8" w:rsidRDefault="00913BCE" w:rsidP="00F914B8"/>
    <w:p w14:paraId="243F084C" w14:textId="77777777" w:rsidR="008950C5" w:rsidRDefault="00BD5571" w:rsidP="00FF24B9">
      <w:pPr>
        <w:pStyle w:val="Level2"/>
      </w:pPr>
      <w:r>
        <w:rPr>
          <w:b/>
        </w:rPr>
        <w:t>Coverage</w:t>
      </w:r>
      <w:r w:rsidRPr="00F914B8">
        <w:rPr>
          <w:b/>
        </w:rPr>
        <w:t xml:space="preserve"> of Trade Division</w:t>
      </w:r>
      <w:r>
        <w:t xml:space="preserve">.  </w:t>
      </w:r>
      <w:r w:rsidR="008950C5">
        <w:t xml:space="preserve">Each Trade Division </w:t>
      </w:r>
      <w:r w:rsidR="000B4FB7">
        <w:t>will</w:t>
      </w:r>
      <w:r w:rsidR="008950C5">
        <w:t xml:space="preserve"> cover such division or divisions of the motor trade or business or any allied or associated trade or business as the </w:t>
      </w:r>
      <w:r w:rsidR="00FE2280">
        <w:t xml:space="preserve">Executive Board </w:t>
      </w:r>
      <w:r w:rsidR="008950C5">
        <w:t xml:space="preserve">may determine </w:t>
      </w:r>
      <w:r w:rsidR="00FE2280">
        <w:t xml:space="preserve">and alter </w:t>
      </w:r>
      <w:r w:rsidR="008950C5">
        <w:t>from time to time.</w:t>
      </w:r>
    </w:p>
    <w:p w14:paraId="212E1916"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08533CB" w14:textId="77777777" w:rsidR="008950C5" w:rsidRDefault="00BD5571" w:rsidP="00FF24B9">
      <w:pPr>
        <w:pStyle w:val="Level2"/>
      </w:pPr>
      <w:r w:rsidRPr="00F914B8">
        <w:rPr>
          <w:b/>
        </w:rPr>
        <w:t>Geographical limits of District Divisions</w:t>
      </w:r>
      <w:r>
        <w:t xml:space="preserve">.  </w:t>
      </w:r>
      <w:r w:rsidR="008950C5">
        <w:t xml:space="preserve">The geographical limits of each of the </w:t>
      </w:r>
      <w:r w:rsidR="00FE2280">
        <w:t>D</w:t>
      </w:r>
      <w:r w:rsidR="008950C5">
        <w:t xml:space="preserve">istrict </w:t>
      </w:r>
      <w:r w:rsidR="00FE2280">
        <w:t>D</w:t>
      </w:r>
      <w:r w:rsidR="008950C5">
        <w:t xml:space="preserve">ivisions shall be as defined by the </w:t>
      </w:r>
      <w:r w:rsidR="00FE2280">
        <w:t xml:space="preserve">Executive Board </w:t>
      </w:r>
      <w:r w:rsidR="008950C5">
        <w:t xml:space="preserve">and may be altered by the </w:t>
      </w:r>
      <w:r w:rsidR="00D76133">
        <w:t>Executive Board</w:t>
      </w:r>
      <w:r w:rsidR="008950C5">
        <w:t>.</w:t>
      </w:r>
    </w:p>
    <w:p w14:paraId="11209B36" w14:textId="77777777" w:rsidR="00FE2280" w:rsidRDefault="00FE228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2AEF1D64" w14:textId="77777777" w:rsidR="00FE2280" w:rsidRDefault="00BD5571" w:rsidP="00FF24B9">
      <w:pPr>
        <w:pStyle w:val="Level2"/>
      </w:pPr>
      <w:r w:rsidRPr="00F914B8">
        <w:rPr>
          <w:b/>
        </w:rPr>
        <w:t>Executive Board may change Divisions</w:t>
      </w:r>
      <w:r>
        <w:t xml:space="preserve">.  </w:t>
      </w:r>
      <w:r w:rsidR="00FE2280">
        <w:t>The Executive Boar</w:t>
      </w:r>
      <w:r w:rsidR="00FF772C">
        <w:t xml:space="preserve">d may from time to time dissolve, </w:t>
      </w:r>
      <w:r w:rsidR="00FE2280">
        <w:t xml:space="preserve">consolidate, or amalgamate any </w:t>
      </w:r>
      <w:r w:rsidR="00FF772C">
        <w:t xml:space="preserve">existing </w:t>
      </w:r>
      <w:r w:rsidR="00FE2280">
        <w:t>Division</w:t>
      </w:r>
      <w:r w:rsidR="00FF772C">
        <w:t xml:space="preserve"> or create any new Division</w:t>
      </w:r>
      <w:r w:rsidR="00FE2280">
        <w:t>.</w:t>
      </w:r>
    </w:p>
    <w:p w14:paraId="32476234" w14:textId="77777777" w:rsidR="00B450B7" w:rsidRDefault="00B450B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78F310D" w14:textId="77777777" w:rsidR="005A342E" w:rsidRPr="005A342E" w:rsidRDefault="00B56E85" w:rsidP="00FF24B9">
      <w:pPr>
        <w:pStyle w:val="Level2"/>
      </w:pPr>
      <w:r w:rsidRPr="00F914B8">
        <w:rPr>
          <w:b/>
        </w:rPr>
        <w:t>Consequences of dissolution, consolidation and amalgamation</w:t>
      </w:r>
      <w:r>
        <w:t xml:space="preserve">.  </w:t>
      </w:r>
      <w:r w:rsidR="005A342E" w:rsidRPr="005A342E">
        <w:t>Where a Division is dissolved, consolidated, or amalgamated:</w:t>
      </w:r>
    </w:p>
    <w:p w14:paraId="4B59C535" w14:textId="77777777" w:rsidR="005A342E" w:rsidRPr="005A342E" w:rsidRDefault="005A342E" w:rsidP="005A342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DEF5FB0" w14:textId="77777777" w:rsidR="005A342E" w:rsidRPr="005A342E" w:rsidRDefault="005A342E" w:rsidP="00FF24B9">
      <w:pPr>
        <w:pStyle w:val="Level3"/>
      </w:pPr>
      <w:r w:rsidRPr="005A342E">
        <w:t xml:space="preserve">any </w:t>
      </w:r>
      <w:r w:rsidR="005E5D1C">
        <w:t>Councillor</w:t>
      </w:r>
      <w:r w:rsidRPr="005A342E">
        <w:t xml:space="preserve"> who were </w:t>
      </w:r>
      <w:r w:rsidR="005E5D1C">
        <w:t>elected</w:t>
      </w:r>
      <w:r w:rsidRPr="005A342E">
        <w:t xml:space="preserve"> by the dissolved, consolidated, or amalgamated Division, are entitled to remain </w:t>
      </w:r>
      <w:r w:rsidR="005E5D1C">
        <w:t>Councillor</w:t>
      </w:r>
      <w:r w:rsidRPr="005A342E">
        <w:t xml:space="preserve"> for the remainder of their usual term in office;</w:t>
      </w:r>
    </w:p>
    <w:p w14:paraId="7336D02E" w14:textId="77777777" w:rsidR="005A342E" w:rsidRPr="005A342E" w:rsidRDefault="005A342E" w:rsidP="005A342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8DD6E79" w14:textId="77777777" w:rsidR="005A342E" w:rsidRPr="005A342E" w:rsidRDefault="005A342E" w:rsidP="00FF24B9">
      <w:pPr>
        <w:pStyle w:val="Level3"/>
      </w:pPr>
      <w:r w:rsidRPr="005A342E">
        <w:t xml:space="preserve">any member of a dissolved Division will become a member </w:t>
      </w:r>
      <w:r w:rsidR="00B56E85">
        <w:t>of one or more other Divisions determined by the Executive Board</w:t>
      </w:r>
      <w:r w:rsidRPr="005A342E">
        <w:t>; and</w:t>
      </w:r>
    </w:p>
    <w:p w14:paraId="01E3D1E1" w14:textId="77777777" w:rsidR="005A342E" w:rsidRPr="005A342E" w:rsidRDefault="005A342E" w:rsidP="005A342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1BF767E0" w14:textId="77777777" w:rsidR="00B450B7" w:rsidRDefault="005A342E" w:rsidP="00FF24B9">
      <w:pPr>
        <w:pStyle w:val="Level3"/>
      </w:pPr>
      <w:r w:rsidRPr="005A342E">
        <w:t>any member whose membership changes to a new Division as a result of their original Division being dissolved, consolidated, or amalgamated will have their period of financial membership of the original Division recognised.</w:t>
      </w:r>
    </w:p>
    <w:p w14:paraId="7D58CC9F" w14:textId="77777777" w:rsidR="008950C5" w:rsidRDefault="008950C5" w:rsidP="00FF24B9">
      <w:pPr>
        <w:pStyle w:val="Heading2"/>
        <w:rPr>
          <w:lang w:val="en-GB"/>
        </w:rPr>
      </w:pPr>
      <w:bookmarkStart w:id="56" w:name="_Toc132923124"/>
      <w:bookmarkStart w:id="57" w:name="_Toc133355653"/>
      <w:bookmarkStart w:id="58" w:name="_Toc133356103"/>
      <w:bookmarkStart w:id="59" w:name="_Toc133356284"/>
      <w:bookmarkStart w:id="60" w:name="_Toc133356465"/>
      <w:bookmarkStart w:id="61" w:name="_Toc133356648"/>
      <w:bookmarkStart w:id="62" w:name="_Toc133368461"/>
      <w:bookmarkStart w:id="63" w:name="_Toc133368962"/>
      <w:bookmarkStart w:id="64" w:name="_Toc133407374"/>
      <w:bookmarkStart w:id="65" w:name="_Toc146873878"/>
      <w:bookmarkEnd w:id="56"/>
      <w:bookmarkEnd w:id="57"/>
      <w:bookmarkEnd w:id="58"/>
      <w:bookmarkEnd w:id="59"/>
      <w:bookmarkEnd w:id="60"/>
      <w:bookmarkEnd w:id="61"/>
      <w:bookmarkEnd w:id="62"/>
      <w:bookmarkEnd w:id="63"/>
      <w:bookmarkEnd w:id="64"/>
      <w:r>
        <w:rPr>
          <w:lang w:val="en-GB"/>
        </w:rPr>
        <w:lastRenderedPageBreak/>
        <w:t>THE ASSOCIATION AND THE DIVISIONS - BY-LAWS OF DIVISIONS</w:t>
      </w:r>
      <w:bookmarkEnd w:id="65"/>
    </w:p>
    <w:p w14:paraId="52AEF535" w14:textId="77777777" w:rsidR="008950C5" w:rsidRDefault="00913BCE" w:rsidP="00FF24B9">
      <w:pPr>
        <w:pStyle w:val="Level2"/>
      </w:pPr>
      <w:r w:rsidRPr="00F914B8">
        <w:rPr>
          <w:b/>
        </w:rPr>
        <w:t>Power of Divisions</w:t>
      </w:r>
      <w:r>
        <w:t xml:space="preserve">.  </w:t>
      </w:r>
      <w:r w:rsidR="00775B38">
        <w:t>E</w:t>
      </w:r>
      <w:r w:rsidR="008950C5">
        <w:t>ach Division shall have power to originate, report upon and deal with matters affecting or relating to the Division or that division of the motor trade or business or any allied or associated trade or business covered by the Division.</w:t>
      </w:r>
    </w:p>
    <w:p w14:paraId="1D01DF6D"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BE52506" w14:textId="77777777" w:rsidR="00913BCE" w:rsidRPr="00F914B8" w:rsidRDefault="001D7362" w:rsidP="00FF24B9">
      <w:pPr>
        <w:pStyle w:val="Level2"/>
        <w:rPr>
          <w:b/>
        </w:rPr>
      </w:pPr>
      <w:r w:rsidRPr="00F914B8">
        <w:rPr>
          <w:b/>
        </w:rPr>
        <w:t>Resolutions and decisions of Divisions</w:t>
      </w:r>
    </w:p>
    <w:p w14:paraId="50CA3B82" w14:textId="77777777" w:rsidR="00913BCE" w:rsidRDefault="00913BCE" w:rsidP="00F914B8"/>
    <w:p w14:paraId="7959CC74" w14:textId="77777777" w:rsidR="008950C5" w:rsidRDefault="008950C5" w:rsidP="00FF24B9">
      <w:pPr>
        <w:pStyle w:val="Level3"/>
      </w:pPr>
      <w:r>
        <w:t xml:space="preserve">No resolution or decision of any Division or committee thereof shall be effective or be acted upon until the expiration of two business days after a true copy of the resolution or decision has been delivered to and received by the </w:t>
      </w:r>
      <w:r w:rsidR="007C039D">
        <w:t>President</w:t>
      </w:r>
      <w:r>
        <w:t>.</w:t>
      </w:r>
    </w:p>
    <w:p w14:paraId="0505835E" w14:textId="77777777" w:rsidR="006B3FFC" w:rsidRDefault="006B3FFC">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3F8D5F20" w14:textId="77777777" w:rsidR="008950C5" w:rsidRPr="00826536" w:rsidRDefault="008950C5" w:rsidP="00FF24B9">
      <w:pPr>
        <w:pStyle w:val="Level3"/>
      </w:pPr>
      <w:bookmarkStart w:id="66" w:name="_Ref132400638"/>
      <w:r w:rsidRPr="00826536">
        <w:t xml:space="preserve">If the </w:t>
      </w:r>
      <w:r w:rsidR="002377D2" w:rsidRPr="00826536">
        <w:t xml:space="preserve">President </w:t>
      </w:r>
      <w:r w:rsidRPr="00826536">
        <w:t xml:space="preserve">shall within that period of two business days give a notice in writing to a Division that the </w:t>
      </w:r>
      <w:r w:rsidR="008B0B20" w:rsidRPr="00826536">
        <w:t xml:space="preserve">President </w:t>
      </w:r>
      <w:r w:rsidRPr="00826536">
        <w:t xml:space="preserve">proposes to refer that resolution or decision to the </w:t>
      </w:r>
      <w:r w:rsidR="008B0B20" w:rsidRPr="00826536">
        <w:t xml:space="preserve">Executive Board </w:t>
      </w:r>
      <w:r w:rsidRPr="00826536">
        <w:t xml:space="preserve">for consideration, that resolution or decision shall not be of any effect until the </w:t>
      </w:r>
      <w:r w:rsidR="00775B38" w:rsidRPr="00826536">
        <w:t>resolution</w:t>
      </w:r>
      <w:r w:rsidRPr="00826536">
        <w:t xml:space="preserve"> has been considered by the </w:t>
      </w:r>
      <w:r w:rsidR="00443AD1" w:rsidRPr="00826536">
        <w:t xml:space="preserve">Executive Board </w:t>
      </w:r>
      <w:r w:rsidRPr="00826536">
        <w:t>and approved by it.</w:t>
      </w:r>
      <w:bookmarkEnd w:id="66"/>
      <w:r w:rsidR="009B5E85" w:rsidRPr="00826536">
        <w:t xml:space="preserve"> </w:t>
      </w:r>
      <w:r w:rsidR="00162F8B" w:rsidRPr="00826536">
        <w:t xml:space="preserve"> </w:t>
      </w:r>
    </w:p>
    <w:p w14:paraId="2D872E63" w14:textId="77777777" w:rsidR="008950C5" w:rsidRDefault="008950C5" w:rsidP="00764601">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p>
    <w:p w14:paraId="360B44B0" w14:textId="2BDEA333" w:rsidR="008950C5" w:rsidRDefault="008950C5" w:rsidP="00FF24B9">
      <w:pPr>
        <w:pStyle w:val="Level3"/>
      </w:pPr>
      <w:r>
        <w:tab/>
        <w:t xml:space="preserve">The </w:t>
      </w:r>
      <w:r w:rsidR="00A42769">
        <w:t xml:space="preserve">Executive Board </w:t>
      </w:r>
      <w:r>
        <w:t xml:space="preserve">may refer any resolution or decision </w:t>
      </w:r>
      <w:r w:rsidR="004B1FB1" w:rsidRPr="004B1FB1">
        <w:t xml:space="preserve">made under Rule </w:t>
      </w:r>
      <w:r w:rsidR="00A42769">
        <w:fldChar w:fldCharType="begin"/>
      </w:r>
      <w:r w:rsidR="00A42769">
        <w:instrText xml:space="preserve"> REF _Ref132400638 \w \h </w:instrText>
      </w:r>
      <w:r w:rsidR="00A42769">
        <w:fldChar w:fldCharType="separate"/>
      </w:r>
      <w:r w:rsidR="00056CD1">
        <w:t>12(2)(b)</w:t>
      </w:r>
      <w:r w:rsidR="00A42769">
        <w:fldChar w:fldCharType="end"/>
      </w:r>
      <w:r w:rsidR="004B1FB1" w:rsidRPr="004B1FB1">
        <w:t xml:space="preserve"> </w:t>
      </w:r>
      <w:r>
        <w:t xml:space="preserve">back to the Division or to the committee thereof for reconsideration with its reasons for disagreement but </w:t>
      </w:r>
      <w:r w:rsidR="004B1FB1">
        <w:t>will</w:t>
      </w:r>
      <w:r>
        <w:t xml:space="preserve"> not be bound to do so.</w:t>
      </w:r>
    </w:p>
    <w:p w14:paraId="6956DAAB"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40FBDF1" w14:textId="77777777" w:rsidR="008950C5" w:rsidRDefault="00D11561" w:rsidP="00FF24B9">
      <w:pPr>
        <w:pStyle w:val="Level2"/>
      </w:pPr>
      <w:r w:rsidRPr="00F914B8">
        <w:rPr>
          <w:b/>
        </w:rPr>
        <w:t>By-laws of Divisions</w:t>
      </w:r>
      <w:r>
        <w:t xml:space="preserve">.  </w:t>
      </w:r>
      <w:r w:rsidR="008950C5">
        <w:t xml:space="preserve">Each Division in general meeting of all members </w:t>
      </w:r>
      <w:r w:rsidR="004B1FB1">
        <w:t>will</w:t>
      </w:r>
      <w:r w:rsidR="008950C5">
        <w:t xml:space="preserve"> adopt by-laws regulating the management and conduct of the Division.  </w:t>
      </w:r>
      <w:r w:rsidR="004B1FB1">
        <w:t>The</w:t>
      </w:r>
      <w:r w:rsidR="008950C5">
        <w:t xml:space="preserve"> by-laws (and any repeal or alteration thereof or addition thereto from time to time) </w:t>
      </w:r>
      <w:r w:rsidR="004B1FB1">
        <w:t>will</w:t>
      </w:r>
      <w:r w:rsidR="008950C5">
        <w:t xml:space="preserve"> comply with the provisions of the Act in all respects, be subject to the approval of the </w:t>
      </w:r>
      <w:r w:rsidR="00913BCE">
        <w:t xml:space="preserve">Executive Board </w:t>
      </w:r>
      <w:r w:rsidR="008950C5">
        <w:t>and shall contain provision for:</w:t>
      </w:r>
    </w:p>
    <w:p w14:paraId="2AF6AF01"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4A474C8" w14:textId="77777777" w:rsidR="008950C5" w:rsidRDefault="008950C5" w:rsidP="00FF24B9">
      <w:pPr>
        <w:pStyle w:val="Level3"/>
      </w:pPr>
      <w:r>
        <w:t xml:space="preserve">An annual general meeting of members of the Division and for the </w:t>
      </w:r>
      <w:r w:rsidR="00582C32">
        <w:t xml:space="preserve">Executive Board </w:t>
      </w:r>
      <w:r>
        <w:t>to convene a meeting of members of the Division at any time should it so desire;</w:t>
      </w:r>
    </w:p>
    <w:p w14:paraId="4420F812"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FD99518" w14:textId="77777777" w:rsidR="008950C5" w:rsidRDefault="008950C5" w:rsidP="00FF24B9">
      <w:pPr>
        <w:pStyle w:val="Level3"/>
      </w:pPr>
      <w:r>
        <w:t>The annual election of a committee and of office bearers;</w:t>
      </w:r>
    </w:p>
    <w:p w14:paraId="1939894C"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F54D857" w14:textId="77777777" w:rsidR="003D3150" w:rsidRDefault="008950C5" w:rsidP="00FF24B9">
      <w:pPr>
        <w:pStyle w:val="Level3"/>
      </w:pPr>
      <w:r>
        <w:t xml:space="preserve">The method of convening all meetings of the Division and its committee and to enable </w:t>
      </w:r>
      <w:r w:rsidR="0078586A">
        <w:t>members of the Executive Board</w:t>
      </w:r>
      <w:r>
        <w:t xml:space="preserve"> or their nominees to attend;</w:t>
      </w:r>
    </w:p>
    <w:p w14:paraId="04FC5022" w14:textId="77777777" w:rsidR="008950C5" w:rsidRDefault="008950C5" w:rsidP="003D315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E9AE99D" w14:textId="7F856BDA" w:rsidR="008950C5" w:rsidRDefault="008950C5" w:rsidP="00FF24B9">
      <w:pPr>
        <w:pStyle w:val="Level3"/>
      </w:pPr>
      <w:r>
        <w:t xml:space="preserve">The admission of members to the Division and their resignation in accordance with Rules </w:t>
      </w:r>
      <w:r w:rsidR="00623C30">
        <w:fldChar w:fldCharType="begin"/>
      </w:r>
      <w:r w:rsidR="00623C30">
        <w:instrText xml:space="preserve"> REF _Hlk71798456 \w \h </w:instrText>
      </w:r>
      <w:r w:rsidR="00623C30">
        <w:fldChar w:fldCharType="separate"/>
      </w:r>
      <w:r w:rsidR="00056CD1">
        <w:t>13</w:t>
      </w:r>
      <w:r w:rsidR="00623C30">
        <w:fldChar w:fldCharType="end"/>
      </w:r>
      <w:r>
        <w:t xml:space="preserve"> and </w:t>
      </w:r>
      <w:r w:rsidR="00623C30">
        <w:fldChar w:fldCharType="begin"/>
      </w:r>
      <w:r w:rsidR="00623C30">
        <w:instrText xml:space="preserve"> REF _Ref132400231 \w \h </w:instrText>
      </w:r>
      <w:r w:rsidR="00623C30">
        <w:fldChar w:fldCharType="separate"/>
      </w:r>
      <w:r w:rsidR="00056CD1">
        <w:t>14</w:t>
      </w:r>
      <w:r w:rsidR="00623C30">
        <w:fldChar w:fldCharType="end"/>
      </w:r>
      <w:r>
        <w:t>;</w:t>
      </w:r>
    </w:p>
    <w:p w14:paraId="78010DE3"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B7EC635" w14:textId="77777777" w:rsidR="008950C5" w:rsidRDefault="008950C5" w:rsidP="00FF24B9">
      <w:pPr>
        <w:pStyle w:val="Level3"/>
      </w:pPr>
      <w:r>
        <w:tab/>
        <w:t>The circumstances under which the office of any office bearer or member of a committee shall become vacant;</w:t>
      </w:r>
    </w:p>
    <w:p w14:paraId="2986CC20"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351BE8B" w14:textId="77777777" w:rsidR="008950C5" w:rsidRDefault="008950C5" w:rsidP="00FF24B9">
      <w:pPr>
        <w:pStyle w:val="Level3"/>
      </w:pPr>
      <w:r>
        <w:tab/>
        <w:t xml:space="preserve">The property of the Division to be controlled and its funds invested and applied in such manner as the </w:t>
      </w:r>
      <w:r w:rsidR="00623C30">
        <w:t xml:space="preserve">Executive Board </w:t>
      </w:r>
      <w:r>
        <w:t>shall authorise and direct;</w:t>
      </w:r>
    </w:p>
    <w:p w14:paraId="6207A8F2"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AE92C92" w14:textId="77777777" w:rsidR="008950C5" w:rsidRDefault="008950C5" w:rsidP="00FF24B9">
      <w:pPr>
        <w:pStyle w:val="Level3"/>
      </w:pPr>
      <w:r>
        <w:tab/>
        <w:t xml:space="preserve">The appointment of qualified auditors and the provision of audited balance sheets and profit and loss accounts to the </w:t>
      </w:r>
      <w:r w:rsidR="00F61456">
        <w:t xml:space="preserve">Executive Board </w:t>
      </w:r>
      <w:r>
        <w:t>when required;</w:t>
      </w:r>
      <w:r w:rsidR="00EC3091">
        <w:t xml:space="preserve"> and</w:t>
      </w:r>
    </w:p>
    <w:p w14:paraId="3E5FC304"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AC95275" w14:textId="77777777" w:rsidR="008950C5" w:rsidRDefault="008950C5" w:rsidP="00FF24B9">
      <w:pPr>
        <w:pStyle w:val="Level3"/>
      </w:pPr>
      <w:r>
        <w:tab/>
        <w:t xml:space="preserve">Such other matters as may be required by the Act, by these Rules or by the </w:t>
      </w:r>
      <w:r w:rsidR="00EC3091">
        <w:t>Executive Board</w:t>
      </w:r>
      <w:r>
        <w:t>.</w:t>
      </w:r>
    </w:p>
    <w:p w14:paraId="186D42D3"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2A956EB" w14:textId="77777777" w:rsidR="008950C5" w:rsidRDefault="00303AF8" w:rsidP="00FF24B9">
      <w:pPr>
        <w:pStyle w:val="Level2"/>
      </w:pPr>
      <w:r w:rsidRPr="00F914B8">
        <w:rPr>
          <w:b/>
        </w:rPr>
        <w:t>Inconsistency with the Rules</w:t>
      </w:r>
      <w:r>
        <w:t xml:space="preserve">.  </w:t>
      </w:r>
      <w:r w:rsidR="008950C5">
        <w:t>Such by-laws shall also acknowledge the supremacy of the Association and provide that in the event of any inconsistency between these Rules and the by-laws of the Division, these Rules shall prevail.</w:t>
      </w:r>
    </w:p>
    <w:p w14:paraId="25784D0A" w14:textId="77777777" w:rsidR="008950C5" w:rsidRDefault="008950C5">
      <w:pPr>
        <w:rPr>
          <w:lang w:val="en-GB"/>
        </w:rPr>
      </w:pPr>
    </w:p>
    <w:p w14:paraId="1330400B" w14:textId="77777777" w:rsidR="008950C5" w:rsidRDefault="00913BCE" w:rsidP="00FF24B9">
      <w:pPr>
        <w:pStyle w:val="Level2"/>
      </w:pPr>
      <w:r w:rsidRPr="00F914B8">
        <w:rPr>
          <w:b/>
        </w:rPr>
        <w:t xml:space="preserve">No action to injure </w:t>
      </w:r>
      <w:r w:rsidRPr="00913BCE">
        <w:rPr>
          <w:b/>
        </w:rPr>
        <w:t>another</w:t>
      </w:r>
      <w:r w:rsidRPr="00F914B8">
        <w:rPr>
          <w:b/>
        </w:rPr>
        <w:t xml:space="preserve"> Division</w:t>
      </w:r>
      <w:r>
        <w:t xml:space="preserve">.  </w:t>
      </w:r>
      <w:r w:rsidR="008950C5">
        <w:t>No Division shall take any action calculated to or which may injure the interests of another Division.</w:t>
      </w:r>
    </w:p>
    <w:p w14:paraId="3D159D72" w14:textId="77777777" w:rsidR="008950C5" w:rsidRDefault="008950C5" w:rsidP="00FF24B9">
      <w:pPr>
        <w:pStyle w:val="Heading2"/>
        <w:rPr>
          <w:lang w:val="en-GB"/>
        </w:rPr>
      </w:pPr>
      <w:bookmarkStart w:id="67" w:name="_Hlk71798456"/>
      <w:bookmarkStart w:id="68" w:name="_Toc146873879"/>
      <w:r>
        <w:rPr>
          <w:lang w:val="en-GB"/>
        </w:rPr>
        <w:t>ADMISSION OF MEMBERS OF THE ASSOCIATION AND OF THE DIVISIONS</w:t>
      </w:r>
      <w:bookmarkEnd w:id="67"/>
      <w:bookmarkEnd w:id="68"/>
    </w:p>
    <w:p w14:paraId="0145E1C7" w14:textId="77777777" w:rsidR="008950C5" w:rsidRDefault="006D051A" w:rsidP="00FF24B9">
      <w:pPr>
        <w:pStyle w:val="Level2"/>
      </w:pPr>
      <w:r w:rsidRPr="00F914B8">
        <w:rPr>
          <w:b/>
        </w:rPr>
        <w:t>Application for membership</w:t>
      </w:r>
      <w:r>
        <w:t xml:space="preserve">.  </w:t>
      </w:r>
      <w:bookmarkStart w:id="69" w:name="_Ref132704935"/>
      <w:r w:rsidR="008950C5">
        <w:t xml:space="preserve">Any person who is eligible for being admitted to membership of the Association shall lodge with the </w:t>
      </w:r>
      <w:r w:rsidR="009C008A">
        <w:t>Association</w:t>
      </w:r>
      <w:r w:rsidR="008950C5">
        <w:t xml:space="preserve"> a written application for membership. Each application </w:t>
      </w:r>
      <w:r w:rsidR="004B1FB1">
        <w:t>will</w:t>
      </w:r>
      <w:r w:rsidR="008950C5">
        <w:t xml:space="preserve"> indicate the trade or business in which the applicant is engaged and the location thereof and the </w:t>
      </w:r>
      <w:r w:rsidR="008950C5">
        <w:lastRenderedPageBreak/>
        <w:t xml:space="preserve">Division or Divisions of the Association to which the applicant </w:t>
      </w:r>
      <w:r w:rsidR="004B1FB1">
        <w:t>proposes</w:t>
      </w:r>
      <w:r w:rsidR="008950C5">
        <w:t xml:space="preserve"> to be admitted and </w:t>
      </w:r>
      <w:r w:rsidR="004B1FB1">
        <w:t>will</w:t>
      </w:r>
      <w:r w:rsidR="008950C5">
        <w:t xml:space="preserve"> be in </w:t>
      </w:r>
      <w:r w:rsidR="004B1FB1">
        <w:t>the</w:t>
      </w:r>
      <w:r w:rsidR="008950C5">
        <w:t xml:space="preserve"> form and contain </w:t>
      </w:r>
      <w:r w:rsidR="004B1FB1">
        <w:t>the</w:t>
      </w:r>
      <w:r w:rsidR="008950C5">
        <w:t xml:space="preserve"> particulars as the </w:t>
      </w:r>
      <w:r w:rsidR="00120FC1">
        <w:t xml:space="preserve">Executive Board </w:t>
      </w:r>
      <w:r w:rsidR="004B1FB1">
        <w:t>will</w:t>
      </w:r>
      <w:r w:rsidR="008950C5">
        <w:t xml:space="preserve"> prescribe.</w:t>
      </w:r>
      <w:bookmarkEnd w:id="69"/>
    </w:p>
    <w:p w14:paraId="70F34E15"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1075DB6" w14:textId="77777777" w:rsidR="008950C5" w:rsidRDefault="006D051A" w:rsidP="00FF24B9">
      <w:pPr>
        <w:pStyle w:val="Level2"/>
      </w:pPr>
      <w:r w:rsidRPr="00F914B8">
        <w:rPr>
          <w:b/>
        </w:rPr>
        <w:t>Information about membership</w:t>
      </w:r>
      <w:r>
        <w:t xml:space="preserve">.  </w:t>
      </w:r>
      <w:r w:rsidR="008950C5">
        <w:t xml:space="preserve">The Association </w:t>
      </w:r>
      <w:r w:rsidR="00DD10E7" w:rsidRPr="00DD10E7">
        <w:t xml:space="preserve">will </w:t>
      </w:r>
      <w:r w:rsidR="00DD10E7">
        <w:t>provide</w:t>
      </w:r>
      <w:r w:rsidR="008950C5">
        <w:t xml:space="preserve"> in writing to any person who is eligible for and is desirous of being admitted to membership of the Association the following information:</w:t>
      </w:r>
    </w:p>
    <w:p w14:paraId="52A2EBA7"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F374C05" w14:textId="77777777" w:rsidR="008950C5" w:rsidRDefault="008950C5" w:rsidP="00FF24B9">
      <w:pPr>
        <w:pStyle w:val="Level3"/>
      </w:pPr>
      <w:r>
        <w:t>the financial obligations arising from membership; and</w:t>
      </w:r>
    </w:p>
    <w:p w14:paraId="176C3A4E"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E0577B0" w14:textId="77777777" w:rsidR="008950C5" w:rsidRDefault="008950C5" w:rsidP="00FF24B9">
      <w:pPr>
        <w:pStyle w:val="Level3"/>
      </w:pPr>
      <w:r>
        <w:t>the circumstances and the manner in which a member may resign from the organisation.</w:t>
      </w:r>
    </w:p>
    <w:p w14:paraId="22CD5B01"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B28F474" w14:textId="365102C0" w:rsidR="008950C5" w:rsidRDefault="00E521C3" w:rsidP="00FF24B9">
      <w:pPr>
        <w:pStyle w:val="Level2"/>
      </w:pPr>
      <w:r>
        <w:rPr>
          <w:b/>
        </w:rPr>
        <w:t>Nominated Representative</w:t>
      </w:r>
      <w:r w:rsidR="006D051A">
        <w:t xml:space="preserve">.  </w:t>
      </w:r>
      <w:r w:rsidR="008950C5">
        <w:t xml:space="preserve">If a </w:t>
      </w:r>
      <w:r w:rsidR="001A282B">
        <w:t xml:space="preserve">person other than an individual (including without limitation a </w:t>
      </w:r>
      <w:r w:rsidR="008950C5">
        <w:t>firm, partnership, company, corporation or unincorporated body</w:t>
      </w:r>
      <w:r w:rsidR="001A282B">
        <w:t>)</w:t>
      </w:r>
      <w:r w:rsidR="008950C5">
        <w:t xml:space="preserve"> makes application to be admitted to membership of the Association, </w:t>
      </w:r>
      <w:r w:rsidR="001A282B">
        <w:t>it must</w:t>
      </w:r>
      <w:r w:rsidR="007A1CEA">
        <w:t xml:space="preserve"> </w:t>
      </w:r>
      <w:r w:rsidR="008950C5">
        <w:t xml:space="preserve">at the same time nominate </w:t>
      </w:r>
      <w:r w:rsidR="001A282B">
        <w:t xml:space="preserve">one or more </w:t>
      </w:r>
      <w:r w:rsidR="008950C5">
        <w:t>individual</w:t>
      </w:r>
      <w:r w:rsidR="001A282B">
        <w:t>s</w:t>
      </w:r>
      <w:r w:rsidR="008950C5">
        <w:t xml:space="preserve"> to be its </w:t>
      </w:r>
      <w:r>
        <w:t>Nominated Representative</w:t>
      </w:r>
      <w:r w:rsidR="00E6440E">
        <w:t>(s)</w:t>
      </w:r>
      <w:r w:rsidR="008950C5">
        <w:t xml:space="preserve"> </w:t>
      </w:r>
      <w:r w:rsidR="00E6440E">
        <w:t xml:space="preserve">in accordance with Rule </w:t>
      </w:r>
      <w:r w:rsidR="00E6440E">
        <w:fldChar w:fldCharType="begin"/>
      </w:r>
      <w:r w:rsidR="00E6440E">
        <w:instrText xml:space="preserve"> REF _Ref132809212 \w \h </w:instrText>
      </w:r>
      <w:r w:rsidR="00E6440E">
        <w:fldChar w:fldCharType="separate"/>
      </w:r>
      <w:r w:rsidR="00056CD1">
        <w:t>15(1)</w:t>
      </w:r>
      <w:r w:rsidR="00E6440E">
        <w:fldChar w:fldCharType="end"/>
      </w:r>
      <w:r w:rsidR="008950C5">
        <w:t>.</w:t>
      </w:r>
    </w:p>
    <w:p w14:paraId="2D36DDBC"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CE535BD" w14:textId="1994A029" w:rsidR="008950C5" w:rsidRDefault="006D051A" w:rsidP="00FF24B9">
      <w:pPr>
        <w:pStyle w:val="Level2"/>
      </w:pPr>
      <w:r w:rsidRPr="00F914B8">
        <w:rPr>
          <w:b/>
        </w:rPr>
        <w:t>Subscription</w:t>
      </w:r>
      <w:r>
        <w:t xml:space="preserve">.  </w:t>
      </w:r>
      <w:r w:rsidR="008950C5">
        <w:t xml:space="preserve">Each applicant for membership of the Association </w:t>
      </w:r>
      <w:r w:rsidR="00B05D05">
        <w:t>will</w:t>
      </w:r>
      <w:r w:rsidR="008950C5">
        <w:t xml:space="preserve"> lodge with </w:t>
      </w:r>
      <w:r w:rsidR="007A1CEA">
        <w:t>their</w:t>
      </w:r>
      <w:r w:rsidR="008950C5">
        <w:t xml:space="preserve"> application for membership the subscription payable by </w:t>
      </w:r>
      <w:r w:rsidR="00B05D05">
        <w:t>them</w:t>
      </w:r>
      <w:r w:rsidR="008950C5">
        <w:t xml:space="preserve"> for the financial year of the Association then current </w:t>
      </w:r>
      <w:r w:rsidR="00B05D05">
        <w:t xml:space="preserve">and the </w:t>
      </w:r>
      <w:r w:rsidR="008950C5">
        <w:t xml:space="preserve">sum </w:t>
      </w:r>
      <w:r w:rsidR="00B05D05">
        <w:t>will</w:t>
      </w:r>
      <w:r w:rsidR="008950C5">
        <w:t xml:space="preserve"> be payable by </w:t>
      </w:r>
      <w:r w:rsidR="00B05D05">
        <w:t>then</w:t>
      </w:r>
      <w:r w:rsidR="008950C5">
        <w:t xml:space="preserve"> pursuant to Rule </w:t>
      </w:r>
      <w:r>
        <w:fldChar w:fldCharType="begin"/>
      </w:r>
      <w:r>
        <w:instrText xml:space="preserve"> REF _Ref132407292 \w \h </w:instrText>
      </w:r>
      <w:r>
        <w:fldChar w:fldCharType="separate"/>
      </w:r>
      <w:r w:rsidR="00056CD1">
        <w:t>16</w:t>
      </w:r>
      <w:r>
        <w:fldChar w:fldCharType="end"/>
      </w:r>
      <w:r w:rsidR="008950C5">
        <w:t xml:space="preserve"> if </w:t>
      </w:r>
      <w:r w:rsidR="00B05D05">
        <w:t>they are</w:t>
      </w:r>
      <w:r w:rsidR="008950C5">
        <w:t xml:space="preserve"> admitted to membership of the Division or Division of the Association to which he seeks to be admitted.</w:t>
      </w:r>
    </w:p>
    <w:p w14:paraId="6A59CB94" w14:textId="77777777" w:rsidR="00456661" w:rsidRDefault="00456661" w:rsidP="00F914B8">
      <w:pPr>
        <w:pStyle w:val="Level2"/>
        <w:numPr>
          <w:ilvl w:val="0"/>
          <w:numId w:val="0"/>
        </w:numPr>
        <w:ind w:left="720"/>
      </w:pPr>
    </w:p>
    <w:p w14:paraId="5771DBB6" w14:textId="77777777" w:rsidR="006D7626" w:rsidRDefault="006D7626" w:rsidP="00FF24B9">
      <w:pPr>
        <w:pStyle w:val="Level2"/>
      </w:pPr>
    </w:p>
    <w:p w14:paraId="0A2D9646" w14:textId="77777777" w:rsidR="006D7626" w:rsidRPr="006D7626" w:rsidRDefault="006D7626" w:rsidP="006D7626">
      <w:pPr>
        <w:rPr>
          <w:lang w:val="en-GB"/>
        </w:rPr>
      </w:pPr>
    </w:p>
    <w:p w14:paraId="11E3D5AB" w14:textId="57C90FD9" w:rsidR="00F87739" w:rsidRDefault="008464F1" w:rsidP="00FF24B9">
      <w:pPr>
        <w:pStyle w:val="Level2"/>
      </w:pPr>
      <w:r>
        <w:rPr>
          <w:b/>
        </w:rPr>
        <w:t>Register</w:t>
      </w:r>
      <w:r w:rsidR="00F87739">
        <w:t xml:space="preserve">.  </w:t>
      </w:r>
      <w:r w:rsidR="008950C5">
        <w:t>The</w:t>
      </w:r>
      <w:r w:rsidR="00F87739">
        <w:t xml:space="preserve">  following particulars of the admitted applicant </w:t>
      </w:r>
      <w:r w:rsidR="00EA0747">
        <w:t>will</w:t>
      </w:r>
      <w:r w:rsidR="00F87739">
        <w:t xml:space="preserve"> be</w:t>
      </w:r>
      <w:r w:rsidR="00EA0747">
        <w:t xml:space="preserve"> immediately</w:t>
      </w:r>
      <w:r w:rsidR="008950C5">
        <w:t xml:space="preserve"> enter</w:t>
      </w:r>
      <w:r w:rsidR="00F87739">
        <w:t xml:space="preserve">ed (including by moving from the special folio) in the </w:t>
      </w:r>
      <w:r>
        <w:t>Register</w:t>
      </w:r>
      <w:r w:rsidR="00F87739">
        <w:t xml:space="preserve"> following the applicant’s admission:</w:t>
      </w:r>
    </w:p>
    <w:p w14:paraId="6C88BFFC" w14:textId="77777777" w:rsidR="00F87739" w:rsidRPr="00F914B8" w:rsidRDefault="00F87739" w:rsidP="00F914B8">
      <w:pPr>
        <w:rPr>
          <w:lang w:val="en-GB"/>
        </w:rPr>
      </w:pPr>
    </w:p>
    <w:p w14:paraId="553A0F98" w14:textId="77777777" w:rsidR="00F87739" w:rsidRDefault="008950C5" w:rsidP="00FF24B9">
      <w:pPr>
        <w:pStyle w:val="Level3"/>
      </w:pPr>
      <w:r>
        <w:t>name</w:t>
      </w:r>
      <w:r w:rsidR="00F87739">
        <w:t>;</w:t>
      </w:r>
    </w:p>
    <w:p w14:paraId="2F752D89" w14:textId="77777777" w:rsidR="008612BA" w:rsidRPr="00F914B8" w:rsidRDefault="008612BA" w:rsidP="00F914B8">
      <w:pPr>
        <w:rPr>
          <w:lang w:val="en-GB"/>
        </w:rPr>
      </w:pPr>
    </w:p>
    <w:p w14:paraId="3D60A927" w14:textId="77777777" w:rsidR="00F87739" w:rsidRDefault="008950C5" w:rsidP="00FF24B9">
      <w:pPr>
        <w:pStyle w:val="Level3"/>
      </w:pPr>
      <w:r>
        <w:t>address</w:t>
      </w:r>
      <w:r w:rsidR="00F87739">
        <w:t>;</w:t>
      </w:r>
    </w:p>
    <w:p w14:paraId="4046027A" w14:textId="77777777" w:rsidR="00F87739" w:rsidRPr="00F914B8" w:rsidRDefault="00F87739" w:rsidP="00F914B8">
      <w:pPr>
        <w:rPr>
          <w:lang w:val="en-GB"/>
        </w:rPr>
      </w:pPr>
    </w:p>
    <w:p w14:paraId="58D9DCD5" w14:textId="77777777" w:rsidR="00F87739" w:rsidRDefault="008950C5" w:rsidP="00FF24B9">
      <w:pPr>
        <w:pStyle w:val="Level3"/>
      </w:pPr>
      <w:r>
        <w:t>the Division</w:t>
      </w:r>
      <w:r w:rsidR="00F87739">
        <w:t>(s)</w:t>
      </w:r>
      <w:r>
        <w:t xml:space="preserve"> to which </w:t>
      </w:r>
      <w:r w:rsidR="00EA0747">
        <w:t xml:space="preserve">the </w:t>
      </w:r>
      <w:r w:rsidR="00F87739">
        <w:t>a</w:t>
      </w:r>
      <w:r w:rsidR="00EA0747">
        <w:t>pplicant</w:t>
      </w:r>
      <w:r>
        <w:t xml:space="preserve"> has been admitted</w:t>
      </w:r>
      <w:r w:rsidR="00F87739">
        <w:t>;</w:t>
      </w:r>
    </w:p>
    <w:p w14:paraId="38F9C167" w14:textId="77777777" w:rsidR="00F87739" w:rsidRPr="00F914B8" w:rsidRDefault="00F87739" w:rsidP="00F914B8">
      <w:pPr>
        <w:rPr>
          <w:lang w:val="en-GB"/>
        </w:rPr>
      </w:pPr>
    </w:p>
    <w:p w14:paraId="607D6714" w14:textId="77777777" w:rsidR="00F87739" w:rsidRDefault="00E521C3" w:rsidP="00FF24B9">
      <w:pPr>
        <w:pStyle w:val="Level3"/>
      </w:pPr>
      <w:r>
        <w:t>Nominated Representative</w:t>
      </w:r>
      <w:r w:rsidR="008950C5">
        <w:t xml:space="preserve"> or representatives (if any)</w:t>
      </w:r>
      <w:r w:rsidR="00F87739">
        <w:t>;</w:t>
      </w:r>
      <w:r w:rsidR="008950C5">
        <w:t xml:space="preserve"> and</w:t>
      </w:r>
    </w:p>
    <w:p w14:paraId="45E8623A" w14:textId="77777777" w:rsidR="00F87739" w:rsidRPr="00F914B8" w:rsidRDefault="00F87739" w:rsidP="00F914B8">
      <w:pPr>
        <w:rPr>
          <w:lang w:val="en-GB"/>
        </w:rPr>
      </w:pPr>
    </w:p>
    <w:p w14:paraId="7F0D1D7D" w14:textId="6C0ECF1B" w:rsidR="008950C5" w:rsidRDefault="00EA0747" w:rsidP="00FF24B9">
      <w:pPr>
        <w:pStyle w:val="Level3"/>
      </w:pPr>
      <w:r>
        <w:t>any</w:t>
      </w:r>
      <w:r w:rsidR="008950C5">
        <w:t xml:space="preserve"> other particulars as </w:t>
      </w:r>
      <w:r>
        <w:t>will</w:t>
      </w:r>
      <w:r w:rsidR="008950C5">
        <w:t xml:space="preserve"> be required by Rule </w:t>
      </w:r>
      <w:r w:rsidR="001660F2">
        <w:fldChar w:fldCharType="begin"/>
      </w:r>
      <w:r w:rsidR="001660F2">
        <w:instrText xml:space="preserve"> REF _Ref134458757 \w \h </w:instrText>
      </w:r>
      <w:r w:rsidR="001660F2">
        <w:fldChar w:fldCharType="separate"/>
      </w:r>
      <w:r w:rsidR="00056CD1">
        <w:t>37</w:t>
      </w:r>
      <w:r w:rsidR="001660F2">
        <w:fldChar w:fldCharType="end"/>
      </w:r>
      <w:r w:rsidR="008950C5">
        <w:t>.</w:t>
      </w:r>
    </w:p>
    <w:p w14:paraId="35313D1F"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D0299B7" w14:textId="77777777" w:rsidR="00771A41" w:rsidRDefault="00771A41" w:rsidP="00FF24B9">
      <w:pPr>
        <w:pStyle w:val="Level2"/>
        <w:tabs>
          <w:tab w:val="left" w:pos="1440"/>
        </w:tabs>
      </w:pPr>
      <w:r w:rsidRPr="00133BC1">
        <w:rPr>
          <w:b/>
        </w:rPr>
        <w:t>Proof of membership</w:t>
      </w:r>
      <w:r>
        <w:t xml:space="preserve">.  </w:t>
      </w:r>
      <w:r w:rsidRPr="00967721">
        <w:t>The Association must at the request of an individual who is a member</w:t>
      </w:r>
      <w:r>
        <w:t>,</w:t>
      </w:r>
      <w:r w:rsidRPr="00967721">
        <w:t xml:space="preserve"> give to the individual within 28 days after the requ</w:t>
      </w:r>
      <w:r>
        <w:t xml:space="preserve">est is made a statement showing: </w:t>
      </w:r>
    </w:p>
    <w:p w14:paraId="27CFD7F3" w14:textId="77777777" w:rsidR="00792359" w:rsidRPr="00792359" w:rsidRDefault="00792359" w:rsidP="00792359">
      <w:pPr>
        <w:rPr>
          <w:lang w:val="en-GB"/>
        </w:rPr>
      </w:pPr>
    </w:p>
    <w:p w14:paraId="6B9C5047" w14:textId="77777777" w:rsidR="00771A41" w:rsidRPr="00967721" w:rsidRDefault="00771A41" w:rsidP="00FF24B9">
      <w:pPr>
        <w:pStyle w:val="Level3"/>
      </w:pPr>
      <w:r w:rsidRPr="00967721">
        <w:t>That the individual is a member of the Association; and</w:t>
      </w:r>
    </w:p>
    <w:p w14:paraId="66C0AD2D" w14:textId="77777777" w:rsidR="00771A41" w:rsidRDefault="00771A41" w:rsidP="00771A4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31"/>
        <w:rPr>
          <w:lang w:val="en-GB"/>
        </w:rPr>
      </w:pPr>
    </w:p>
    <w:p w14:paraId="08C07B15" w14:textId="77777777" w:rsidR="00771A41" w:rsidRPr="00967721" w:rsidRDefault="00771A41" w:rsidP="00FF24B9">
      <w:pPr>
        <w:pStyle w:val="Level3"/>
      </w:pPr>
      <w:r w:rsidRPr="00967721">
        <w:t>The Division</w:t>
      </w:r>
      <w:r>
        <w:t>(s)</w:t>
      </w:r>
      <w:r w:rsidRPr="00967721">
        <w:t xml:space="preserve"> of the individual's membership; and</w:t>
      </w:r>
    </w:p>
    <w:p w14:paraId="5B3E7F09" w14:textId="77777777" w:rsidR="00771A41" w:rsidRDefault="00771A41" w:rsidP="00771A4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31"/>
        <w:rPr>
          <w:lang w:val="en-GB"/>
        </w:rPr>
      </w:pPr>
    </w:p>
    <w:p w14:paraId="079C7522" w14:textId="77777777" w:rsidR="00771A41" w:rsidRDefault="00771A41" w:rsidP="00FF24B9">
      <w:pPr>
        <w:pStyle w:val="Level3"/>
      </w:pPr>
      <w:r w:rsidRPr="00967721">
        <w:t>If</w:t>
      </w:r>
      <w:r>
        <w:t xml:space="preserve"> </w:t>
      </w:r>
      <w:r w:rsidRPr="00967721">
        <w:t>the individual expressly requests - whether the individual is a f</w:t>
      </w:r>
      <w:r>
        <w:t>inancial</w:t>
      </w:r>
      <w:r w:rsidRPr="00967721">
        <w:t xml:space="preserve"> member of the</w:t>
      </w:r>
      <w:r>
        <w:t xml:space="preserve"> </w:t>
      </w:r>
      <w:r w:rsidRPr="00967721">
        <w:t>Association</w:t>
      </w:r>
    </w:p>
    <w:p w14:paraId="18464C4E" w14:textId="77777777" w:rsidR="00771A41" w:rsidRPr="00F914B8" w:rsidRDefault="00771A41" w:rsidP="00F914B8">
      <w:pPr>
        <w:pStyle w:val="Level2"/>
        <w:numPr>
          <w:ilvl w:val="0"/>
          <w:numId w:val="0"/>
        </w:numPr>
        <w:ind w:left="720"/>
      </w:pPr>
    </w:p>
    <w:p w14:paraId="5BEA1397" w14:textId="5908DE30" w:rsidR="008950C5" w:rsidRDefault="003822D7" w:rsidP="00FF24B9">
      <w:pPr>
        <w:pStyle w:val="Level2"/>
      </w:pPr>
      <w:r w:rsidRPr="00F914B8">
        <w:rPr>
          <w:b/>
        </w:rPr>
        <w:t>Duration of membership</w:t>
      </w:r>
      <w:r>
        <w:t>.  Subject to Rule</w:t>
      </w:r>
      <w:r w:rsidR="00C1101B">
        <w:t xml:space="preserve"> 13(5)(b)</w:t>
      </w:r>
      <w:r>
        <w:t>, e</w:t>
      </w:r>
      <w:r w:rsidR="008950C5">
        <w:t>ach applicant admitted to membership of the Association become</w:t>
      </w:r>
      <w:r>
        <w:t>s</w:t>
      </w:r>
      <w:r w:rsidR="008950C5">
        <w:t xml:space="preserve"> a member of the Association and of each Division to which </w:t>
      </w:r>
      <w:r w:rsidR="00EA0747">
        <w:t xml:space="preserve">they are </w:t>
      </w:r>
      <w:r w:rsidR="008950C5">
        <w:t xml:space="preserve">then admitted on and from the date upon which </w:t>
      </w:r>
      <w:r w:rsidR="00EA0747">
        <w:t>their</w:t>
      </w:r>
      <w:r w:rsidR="008950C5">
        <w:t xml:space="preserve"> </w:t>
      </w:r>
      <w:r>
        <w:t xml:space="preserve">name is entered in the </w:t>
      </w:r>
      <w:r w:rsidR="008464F1">
        <w:t>Register</w:t>
      </w:r>
      <w:r w:rsidR="008950C5">
        <w:t xml:space="preserve"> and </w:t>
      </w:r>
      <w:r w:rsidR="00EA0747">
        <w:t>they will</w:t>
      </w:r>
      <w:r w:rsidR="008950C5">
        <w:t xml:space="preserve"> remain a member of the Association and of that Division</w:t>
      </w:r>
      <w:r>
        <w:t>(s)</w:t>
      </w:r>
      <w:r w:rsidR="008950C5">
        <w:t xml:space="preserve"> and be bound by these Rules and to be entitled to all the rights and privileges of membership of the Association so long as </w:t>
      </w:r>
      <w:r w:rsidR="007A1CEA">
        <w:t>their</w:t>
      </w:r>
      <w:r w:rsidR="008950C5">
        <w:t xml:space="preserve"> name remains in the </w:t>
      </w:r>
      <w:r w:rsidR="008464F1">
        <w:t>Register</w:t>
      </w:r>
      <w:r w:rsidR="008950C5">
        <w:t xml:space="preserve"> as a member.</w:t>
      </w:r>
    </w:p>
    <w:p w14:paraId="3DFE7E18"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7382A52" w14:textId="77777777" w:rsidR="008950C5" w:rsidRDefault="000B2C30" w:rsidP="00FF24B9">
      <w:pPr>
        <w:pStyle w:val="Level2"/>
      </w:pPr>
      <w:r w:rsidRPr="00F914B8">
        <w:rPr>
          <w:b/>
        </w:rPr>
        <w:t>Notification of application results</w:t>
      </w:r>
      <w:r>
        <w:t xml:space="preserve">.  </w:t>
      </w:r>
      <w:r w:rsidR="008950C5">
        <w:t xml:space="preserve">As soon as practicable after an application for membership has been determined the </w:t>
      </w:r>
      <w:r w:rsidR="00C66722">
        <w:t>Executive Board</w:t>
      </w:r>
      <w:r>
        <w:t xml:space="preserve"> will</w:t>
      </w:r>
      <w:r w:rsidR="008950C5">
        <w:t xml:space="preserve"> notify the </w:t>
      </w:r>
      <w:r>
        <w:t>a</w:t>
      </w:r>
      <w:r w:rsidR="008950C5">
        <w:t>pplicant in writing of the acceptance or rejection thereof.  Any applicant whose application for membership of the Association is rejected shall have the sub</w:t>
      </w:r>
      <w:r w:rsidR="008950C5">
        <w:softHyphen/>
        <w:t xml:space="preserve">scription paid to the Association with </w:t>
      </w:r>
      <w:r w:rsidR="007A1CEA">
        <w:t>their</w:t>
      </w:r>
      <w:r w:rsidR="008950C5">
        <w:t xml:space="preserve"> application refunded in full.</w:t>
      </w:r>
    </w:p>
    <w:p w14:paraId="70BC7031"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828F0EE" w14:textId="77777777" w:rsidR="008950C5" w:rsidRDefault="001C1768" w:rsidP="00FF24B9">
      <w:pPr>
        <w:pStyle w:val="Level2"/>
      </w:pPr>
      <w:r>
        <w:rPr>
          <w:b/>
        </w:rPr>
        <w:t>U</w:t>
      </w:r>
      <w:r w:rsidRPr="00F914B8">
        <w:rPr>
          <w:b/>
        </w:rPr>
        <w:t>nrequested Division admission</w:t>
      </w:r>
      <w:r w:rsidR="006246FD">
        <w:t xml:space="preserve">. </w:t>
      </w:r>
      <w:r w:rsidR="003001DF">
        <w:t xml:space="preserve"> </w:t>
      </w:r>
      <w:r w:rsidR="008950C5">
        <w:t xml:space="preserve">Any applicant for membership who at the time of admission to membership of the Association </w:t>
      </w:r>
      <w:r w:rsidR="00EA0747">
        <w:t>is</w:t>
      </w:r>
      <w:r w:rsidR="008950C5">
        <w:t xml:space="preserve"> admitted to a</w:t>
      </w:r>
      <w:r w:rsidR="006246FD">
        <w:t>ny</w:t>
      </w:r>
      <w:r w:rsidR="008950C5">
        <w:t xml:space="preserve"> Division</w:t>
      </w:r>
      <w:r w:rsidR="006246FD">
        <w:t>(s)</w:t>
      </w:r>
      <w:r w:rsidR="008950C5">
        <w:t xml:space="preserve"> other than that or those to which </w:t>
      </w:r>
      <w:r w:rsidR="005F235A">
        <w:t>they</w:t>
      </w:r>
      <w:r w:rsidR="008950C5">
        <w:t xml:space="preserve"> indicated that </w:t>
      </w:r>
      <w:r w:rsidR="00EA0747">
        <w:t xml:space="preserve">they request </w:t>
      </w:r>
      <w:r w:rsidR="008950C5">
        <w:t xml:space="preserve">to be admitted in </w:t>
      </w:r>
      <w:r w:rsidR="00EA0747">
        <w:t xml:space="preserve">the </w:t>
      </w:r>
      <w:r w:rsidR="008950C5">
        <w:t xml:space="preserve">application for admission </w:t>
      </w:r>
      <w:r w:rsidR="00EA0747">
        <w:t>will</w:t>
      </w:r>
      <w:r w:rsidR="008950C5">
        <w:t xml:space="preserve"> not be liable to pay in addition to the subscription paid by </w:t>
      </w:r>
      <w:r w:rsidR="00EA0747">
        <w:t>them</w:t>
      </w:r>
      <w:r w:rsidR="008950C5">
        <w:t xml:space="preserve"> with </w:t>
      </w:r>
      <w:r w:rsidR="00EA0747">
        <w:t>the</w:t>
      </w:r>
      <w:r w:rsidR="008950C5">
        <w:t xml:space="preserve"> application any further subscription for the financial year of the Association during which </w:t>
      </w:r>
      <w:r w:rsidR="00EA0747">
        <w:t>they will</w:t>
      </w:r>
      <w:r w:rsidR="008950C5">
        <w:t xml:space="preserve"> be admitted as a member nor shall </w:t>
      </w:r>
      <w:r w:rsidR="00EA0747">
        <w:t>they</w:t>
      </w:r>
      <w:r w:rsidR="008950C5">
        <w:t xml:space="preserve"> be entitled to have any part of the subscription paid by </w:t>
      </w:r>
      <w:r w:rsidR="00EA0747">
        <w:t>them</w:t>
      </w:r>
      <w:r w:rsidR="008950C5">
        <w:t xml:space="preserve"> with </w:t>
      </w:r>
      <w:r w:rsidR="00EA0747">
        <w:t>their</w:t>
      </w:r>
      <w:r w:rsidR="008950C5">
        <w:t xml:space="preserve"> application refunded.</w:t>
      </w:r>
    </w:p>
    <w:p w14:paraId="25AF87F2" w14:textId="77777777" w:rsidR="008950C5" w:rsidRDefault="008950C5" w:rsidP="00FF24B9">
      <w:pPr>
        <w:pStyle w:val="Heading2"/>
        <w:rPr>
          <w:lang w:val="en-GB"/>
        </w:rPr>
      </w:pPr>
      <w:bookmarkStart w:id="70" w:name="_Ref132400231"/>
      <w:bookmarkStart w:id="71" w:name="_Toc146873880"/>
      <w:r>
        <w:rPr>
          <w:lang w:val="en-GB"/>
        </w:rPr>
        <w:lastRenderedPageBreak/>
        <w:t>MEMBERSHIP OF DIVISIONS</w:t>
      </w:r>
      <w:bookmarkEnd w:id="70"/>
      <w:bookmarkEnd w:id="71"/>
    </w:p>
    <w:p w14:paraId="59FF0C34" w14:textId="77777777" w:rsidR="008950C5" w:rsidRDefault="002E2B04" w:rsidP="00FF24B9">
      <w:pPr>
        <w:pStyle w:val="Level2"/>
      </w:pPr>
      <w:r w:rsidRPr="00F914B8">
        <w:rPr>
          <w:b/>
        </w:rPr>
        <w:t>Membership of at least one Trade Division</w:t>
      </w:r>
      <w:r>
        <w:t xml:space="preserve">.  </w:t>
      </w:r>
      <w:bookmarkStart w:id="72" w:name="_Ref132799350"/>
      <w:r w:rsidR="008950C5">
        <w:t xml:space="preserve">Every member </w:t>
      </w:r>
      <w:r w:rsidR="00077D8E">
        <w:t>will</w:t>
      </w:r>
      <w:r w:rsidR="008950C5">
        <w:t xml:space="preserve"> at all times whilst </w:t>
      </w:r>
      <w:r w:rsidR="00077D8E">
        <w:t xml:space="preserve">they are </w:t>
      </w:r>
      <w:r w:rsidR="008950C5">
        <w:t>a member be and remain a member of at least one Trade Division.</w:t>
      </w:r>
      <w:bookmarkEnd w:id="72"/>
    </w:p>
    <w:p w14:paraId="2884170F"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E757110" w14:textId="77777777" w:rsidR="00B15092" w:rsidRDefault="008205E5" w:rsidP="00FF24B9">
      <w:pPr>
        <w:pStyle w:val="Level2"/>
        <w:rPr>
          <w:b/>
        </w:rPr>
      </w:pPr>
      <w:bookmarkStart w:id="73" w:name="_Ref132802866"/>
      <w:r w:rsidRPr="00133BC1">
        <w:rPr>
          <w:b/>
        </w:rPr>
        <w:t xml:space="preserve">Application for </w:t>
      </w:r>
      <w:r w:rsidR="00673AC3" w:rsidRPr="00133BC1">
        <w:rPr>
          <w:b/>
        </w:rPr>
        <w:t xml:space="preserve">additional </w:t>
      </w:r>
      <w:r w:rsidRPr="00133BC1">
        <w:rPr>
          <w:b/>
        </w:rPr>
        <w:t>Division membership</w:t>
      </w:r>
      <w:r w:rsidR="00A46600" w:rsidRPr="00133BC1">
        <w:rPr>
          <w:b/>
        </w:rPr>
        <w:t xml:space="preserve"> </w:t>
      </w:r>
      <w:bookmarkEnd w:id="73"/>
    </w:p>
    <w:p w14:paraId="2A7F721E" w14:textId="77777777" w:rsidR="00792359" w:rsidRPr="00792359" w:rsidRDefault="00792359" w:rsidP="00792359">
      <w:pPr>
        <w:rPr>
          <w:lang w:val="en-GB"/>
        </w:rPr>
      </w:pPr>
    </w:p>
    <w:p w14:paraId="7649B3C0" w14:textId="77777777" w:rsidR="00C66722" w:rsidRDefault="008950C5" w:rsidP="00FF24B9">
      <w:pPr>
        <w:pStyle w:val="Level3"/>
      </w:pPr>
      <w:r>
        <w:t xml:space="preserve">Any member may at any time whilst </w:t>
      </w:r>
      <w:r w:rsidR="00077D8E">
        <w:t>they</w:t>
      </w:r>
      <w:r>
        <w:t xml:space="preserve"> remain a member of the Association lodge with the </w:t>
      </w:r>
      <w:r w:rsidR="00616395">
        <w:t>Executive Board</w:t>
      </w:r>
      <w:r>
        <w:t xml:space="preserve"> a written application for membership of any one or more divisions of which </w:t>
      </w:r>
      <w:r w:rsidR="00077D8E">
        <w:t xml:space="preserve">they are </w:t>
      </w:r>
      <w:r>
        <w:t xml:space="preserve">not then a member.  Any application </w:t>
      </w:r>
      <w:r w:rsidR="005E5DE4">
        <w:t>will</w:t>
      </w:r>
      <w:r>
        <w:t xml:space="preserve"> be in </w:t>
      </w:r>
      <w:r w:rsidR="005E5DE4">
        <w:t>the</w:t>
      </w:r>
      <w:r>
        <w:t xml:space="preserve"> form and contain </w:t>
      </w:r>
      <w:r w:rsidR="005E5DE4">
        <w:t>the</w:t>
      </w:r>
      <w:r>
        <w:t xml:space="preserve"> information as the </w:t>
      </w:r>
      <w:r w:rsidR="00523D2E">
        <w:t xml:space="preserve">Executive Board </w:t>
      </w:r>
      <w:r>
        <w:t xml:space="preserve">require as to the nature and location of the trade or business carried on by </w:t>
      </w:r>
      <w:r w:rsidR="005E5DE4">
        <w:t>the</w:t>
      </w:r>
      <w:r>
        <w:t xml:space="preserve"> </w:t>
      </w:r>
      <w:r w:rsidR="005E5DE4">
        <w:t>A</w:t>
      </w:r>
      <w:r>
        <w:t>pplicant.</w:t>
      </w:r>
    </w:p>
    <w:p w14:paraId="0481B833" w14:textId="77777777" w:rsidR="00C66722" w:rsidRDefault="00C66722" w:rsidP="00F914B8">
      <w:pPr>
        <w:pStyle w:val="Level3"/>
        <w:numPr>
          <w:ilvl w:val="0"/>
          <w:numId w:val="0"/>
        </w:numPr>
        <w:ind w:left="1440"/>
      </w:pPr>
    </w:p>
    <w:p w14:paraId="7F844248" w14:textId="77777777" w:rsidR="008950C5" w:rsidRDefault="008950C5" w:rsidP="00FF24B9">
      <w:pPr>
        <w:pStyle w:val="Level3"/>
      </w:pPr>
      <w:r>
        <w:t xml:space="preserve">The </w:t>
      </w:r>
      <w:r w:rsidR="00C66722">
        <w:t xml:space="preserve">Executive Board </w:t>
      </w:r>
      <w:r>
        <w:t>shall not unreasonably reject any such application.</w:t>
      </w:r>
    </w:p>
    <w:p w14:paraId="0FEFC87C"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CEAE821" w14:textId="77777777" w:rsidR="008950C5" w:rsidRDefault="00673AC3" w:rsidP="00FF24B9">
      <w:pPr>
        <w:pStyle w:val="Level3"/>
      </w:pPr>
      <w:r>
        <w:t>As soon as practicable after an application for membership of additional Division(s) has been determined,</w:t>
      </w:r>
      <w:r w:rsidR="008950C5">
        <w:t xml:space="preserve"> the </w:t>
      </w:r>
      <w:r>
        <w:t>Executive Board</w:t>
      </w:r>
      <w:r w:rsidR="008950C5">
        <w:t xml:space="preserve"> </w:t>
      </w:r>
      <w:r w:rsidR="005E5DE4">
        <w:t>will</w:t>
      </w:r>
      <w:r w:rsidR="008950C5">
        <w:t xml:space="preserve"> notify the applicant as to the Division</w:t>
      </w:r>
      <w:r w:rsidR="00A46600">
        <w:t>(s)</w:t>
      </w:r>
      <w:r w:rsidR="008950C5">
        <w:t xml:space="preserve"> to which </w:t>
      </w:r>
      <w:r w:rsidR="005E5DE4">
        <w:t>they have</w:t>
      </w:r>
      <w:r w:rsidR="008950C5">
        <w:t xml:space="preserve"> been admitted</w:t>
      </w:r>
      <w:r>
        <w:t>, if any</w:t>
      </w:r>
      <w:r w:rsidR="008950C5">
        <w:t>.</w:t>
      </w:r>
    </w:p>
    <w:p w14:paraId="5AD824D6"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10A007B" w14:textId="77777777" w:rsidR="008950C5" w:rsidRDefault="008950C5" w:rsidP="00FF24B9">
      <w:pPr>
        <w:pStyle w:val="Level3"/>
      </w:pPr>
      <w:r>
        <w:t xml:space="preserve">Upon such admission the </w:t>
      </w:r>
      <w:r w:rsidR="00673AC3">
        <w:t>Executive Board</w:t>
      </w:r>
      <w:r>
        <w:t xml:space="preserve"> </w:t>
      </w:r>
      <w:r w:rsidR="005E5DE4">
        <w:t>will</w:t>
      </w:r>
      <w:r>
        <w:t xml:space="preserve"> enter in the </w:t>
      </w:r>
      <w:r w:rsidR="008464F1">
        <w:t>Register</w:t>
      </w:r>
      <w:r>
        <w:t xml:space="preserve"> the Division</w:t>
      </w:r>
      <w:r w:rsidR="00A46600">
        <w:t>(s)</w:t>
      </w:r>
      <w:r>
        <w:t xml:space="preserve"> to which the applicant has been admitted and</w:t>
      </w:r>
      <w:r w:rsidR="00967721">
        <w:t xml:space="preserve"> the </w:t>
      </w:r>
      <w:r w:rsidR="00A46600">
        <w:t>a</w:t>
      </w:r>
      <w:r w:rsidR="00967721">
        <w:t>pplicant is then</w:t>
      </w:r>
      <w:r>
        <w:t xml:space="preserve"> a member of such Division</w:t>
      </w:r>
      <w:r w:rsidR="00A46600">
        <w:t>(s)</w:t>
      </w:r>
      <w:r>
        <w:t xml:space="preserve">. </w:t>
      </w:r>
    </w:p>
    <w:p w14:paraId="67C1473F"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7CD7308C" w14:textId="7B075CC7" w:rsidR="008950C5" w:rsidRDefault="006E76E4" w:rsidP="00FF24B9">
      <w:pPr>
        <w:pStyle w:val="Level2"/>
      </w:pPr>
      <w:r w:rsidRPr="00F914B8">
        <w:rPr>
          <w:b/>
        </w:rPr>
        <w:t>Resignation of Division membership</w:t>
      </w:r>
      <w:r>
        <w:t xml:space="preserve">.  </w:t>
      </w:r>
      <w:r w:rsidR="008950C5">
        <w:t xml:space="preserve">Subject to Rule </w:t>
      </w:r>
      <w:r>
        <w:fldChar w:fldCharType="begin"/>
      </w:r>
      <w:r>
        <w:instrText xml:space="preserve"> REF _Ref132799350 \w \h </w:instrText>
      </w:r>
      <w:r>
        <w:fldChar w:fldCharType="separate"/>
      </w:r>
      <w:r w:rsidR="00056CD1">
        <w:t>14(1)</w:t>
      </w:r>
      <w:r>
        <w:fldChar w:fldCharType="end"/>
      </w:r>
      <w:r w:rsidR="008950C5">
        <w:t xml:space="preserve">, any member </w:t>
      </w:r>
      <w:r w:rsidR="00967721">
        <w:t>who intends</w:t>
      </w:r>
      <w:r w:rsidR="008950C5">
        <w:t xml:space="preserve"> to resign </w:t>
      </w:r>
      <w:r w:rsidR="007A1CEA">
        <w:t>their</w:t>
      </w:r>
      <w:r w:rsidR="008950C5">
        <w:t xml:space="preserve"> membership of any Division may so do by giving written notice to the </w:t>
      </w:r>
      <w:r w:rsidR="00CB089F">
        <w:t>Executive Board</w:t>
      </w:r>
      <w:r w:rsidR="008950C5">
        <w:t xml:space="preserve"> and </w:t>
      </w:r>
      <w:r w:rsidR="00967721">
        <w:t>the</w:t>
      </w:r>
      <w:r w:rsidR="008950C5">
        <w:t xml:space="preserve"> resignation shall take effect immediately upon its receipt by the </w:t>
      </w:r>
      <w:r w:rsidR="00446D04">
        <w:t>Executive Board</w:t>
      </w:r>
      <w:r w:rsidR="008950C5">
        <w:t xml:space="preserve"> who </w:t>
      </w:r>
      <w:r w:rsidR="00967721">
        <w:t>will</w:t>
      </w:r>
      <w:r w:rsidR="008950C5">
        <w:t xml:space="preserve"> remove the name of </w:t>
      </w:r>
      <w:r w:rsidR="00967721">
        <w:t>the</w:t>
      </w:r>
      <w:r w:rsidR="008950C5">
        <w:t xml:space="preserve"> member from the </w:t>
      </w:r>
      <w:r w:rsidR="008464F1">
        <w:t>Register</w:t>
      </w:r>
      <w:r w:rsidR="008950C5">
        <w:t xml:space="preserve"> as a member of that Division.</w:t>
      </w:r>
    </w:p>
    <w:p w14:paraId="666E63F1"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3FD02C5" w14:textId="77777777" w:rsidR="008612BA" w:rsidRDefault="0023610F" w:rsidP="00FF24B9">
      <w:pPr>
        <w:pStyle w:val="Level2"/>
      </w:pPr>
      <w:bookmarkStart w:id="74" w:name="_Ref132802876"/>
      <w:r w:rsidRPr="00F914B8">
        <w:rPr>
          <w:b/>
        </w:rPr>
        <w:t>Change of Division membership without application</w:t>
      </w:r>
    </w:p>
    <w:p w14:paraId="0C6020D4" w14:textId="77777777" w:rsidR="008612BA" w:rsidRDefault="008612BA" w:rsidP="00F914B8">
      <w:pPr>
        <w:pStyle w:val="Level3"/>
        <w:numPr>
          <w:ilvl w:val="0"/>
          <w:numId w:val="0"/>
        </w:numPr>
        <w:ind w:left="1440"/>
      </w:pPr>
    </w:p>
    <w:p w14:paraId="5ED80FA6" w14:textId="77777777" w:rsidR="008612BA" w:rsidRDefault="00C064E0" w:rsidP="00FF24B9">
      <w:pPr>
        <w:pStyle w:val="Level3"/>
      </w:pPr>
      <w:r>
        <w:t>I</w:t>
      </w:r>
      <w:r w:rsidR="008950C5">
        <w:t xml:space="preserve">f </w:t>
      </w:r>
      <w:r w:rsidR="008612BA">
        <w:t xml:space="preserve">at any time </w:t>
      </w:r>
      <w:r w:rsidR="008950C5">
        <w:t xml:space="preserve">the </w:t>
      </w:r>
      <w:r w:rsidR="0023610F">
        <w:t xml:space="preserve">Executive Board </w:t>
      </w:r>
      <w:r w:rsidR="008950C5">
        <w:t xml:space="preserve">considers that there has been a change in the nature or location of the trade or business in which </w:t>
      </w:r>
      <w:r w:rsidR="008612BA">
        <w:t xml:space="preserve">a </w:t>
      </w:r>
      <w:r w:rsidR="008950C5">
        <w:t xml:space="preserve">member </w:t>
      </w:r>
      <w:r w:rsidR="008612BA">
        <w:t xml:space="preserve">of the Association </w:t>
      </w:r>
      <w:r w:rsidR="008950C5">
        <w:t>is engaged</w:t>
      </w:r>
      <w:r w:rsidR="008612BA">
        <w:t>,</w:t>
      </w:r>
      <w:r w:rsidR="008612BA" w:rsidRPr="008612BA">
        <w:t xml:space="preserve"> </w:t>
      </w:r>
      <w:r w:rsidR="008612BA">
        <w:t>the Executive Board:</w:t>
      </w:r>
    </w:p>
    <w:p w14:paraId="21DD3AB5" w14:textId="77777777" w:rsidR="008612BA" w:rsidRPr="00F914B8" w:rsidRDefault="008612BA" w:rsidP="00F914B8">
      <w:pPr>
        <w:rPr>
          <w:lang w:val="en-GB"/>
        </w:rPr>
      </w:pPr>
    </w:p>
    <w:p w14:paraId="3F21FEB5" w14:textId="77777777" w:rsidR="008612BA" w:rsidRDefault="008612BA" w:rsidP="00FF24B9">
      <w:pPr>
        <w:pStyle w:val="Level4"/>
      </w:pPr>
      <w:r>
        <w:t>may admit such member as a member of any Division(s) other than the Division(s) of which they are already a member;</w:t>
      </w:r>
      <w:r w:rsidR="008950C5">
        <w:t xml:space="preserve"> and</w:t>
      </w:r>
    </w:p>
    <w:p w14:paraId="16352E23" w14:textId="77777777" w:rsidR="008612BA" w:rsidRPr="00F914B8" w:rsidRDefault="008612BA" w:rsidP="00F914B8">
      <w:pPr>
        <w:rPr>
          <w:lang w:val="en-GB"/>
        </w:rPr>
      </w:pPr>
    </w:p>
    <w:p w14:paraId="1137BA07" w14:textId="77777777" w:rsidR="008612BA" w:rsidRDefault="008950C5" w:rsidP="00FF24B9">
      <w:pPr>
        <w:pStyle w:val="Level4"/>
      </w:pPr>
      <w:r>
        <w:t xml:space="preserve">may but shall not be bound to revoke </w:t>
      </w:r>
      <w:r w:rsidR="007A1CEA">
        <w:t>their</w:t>
      </w:r>
      <w:r>
        <w:t xml:space="preserve"> </w:t>
      </w:r>
      <w:r w:rsidR="008612BA">
        <w:t xml:space="preserve">existing </w:t>
      </w:r>
      <w:r>
        <w:t xml:space="preserve">membership of </w:t>
      </w:r>
      <w:r w:rsidR="008612BA">
        <w:t>the</w:t>
      </w:r>
      <w:r>
        <w:t xml:space="preserve"> Division</w:t>
      </w:r>
      <w:r w:rsidR="000F2F25">
        <w:t>(s)</w:t>
      </w:r>
      <w:r w:rsidR="008612BA">
        <w:t xml:space="preserve"> to which they are already a member</w:t>
      </w:r>
      <w:r>
        <w:t>.</w:t>
      </w:r>
    </w:p>
    <w:p w14:paraId="21E852B2" w14:textId="77777777" w:rsidR="008612BA" w:rsidRDefault="008612BA" w:rsidP="00F914B8">
      <w:pPr>
        <w:pStyle w:val="Level3"/>
        <w:numPr>
          <w:ilvl w:val="0"/>
          <w:numId w:val="0"/>
        </w:numPr>
        <w:ind w:left="1440"/>
      </w:pPr>
    </w:p>
    <w:p w14:paraId="68B93A52" w14:textId="77777777" w:rsidR="008950C5" w:rsidRDefault="008950C5" w:rsidP="00FF24B9">
      <w:pPr>
        <w:pStyle w:val="Level3"/>
      </w:pPr>
      <w:r>
        <w:t xml:space="preserve">The </w:t>
      </w:r>
      <w:r w:rsidR="00EE1739">
        <w:t>Executive Board</w:t>
      </w:r>
      <w:r>
        <w:t xml:space="preserve"> </w:t>
      </w:r>
      <w:r w:rsidR="00967721">
        <w:t>will</w:t>
      </w:r>
      <w:r>
        <w:t xml:space="preserve"> upon </w:t>
      </w:r>
      <w:r w:rsidR="00967721">
        <w:t>the</w:t>
      </w:r>
      <w:r>
        <w:t xml:space="preserve"> admission or revocation taking place enter particulars thereof in the </w:t>
      </w:r>
      <w:r w:rsidR="008464F1">
        <w:t>Register</w:t>
      </w:r>
      <w:r>
        <w:t xml:space="preserve"> and give written notice thereof to the member.</w:t>
      </w:r>
      <w:bookmarkEnd w:id="74"/>
    </w:p>
    <w:p w14:paraId="24FF5CD1"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3988F85" w14:textId="3A265D9D" w:rsidR="008950C5" w:rsidRDefault="00DE1478" w:rsidP="00FF24B9">
      <w:pPr>
        <w:pStyle w:val="Level2"/>
      </w:pPr>
      <w:r w:rsidRPr="00F914B8">
        <w:rPr>
          <w:b/>
        </w:rPr>
        <w:t>Further subscription for additional Division membership</w:t>
      </w:r>
      <w:r>
        <w:t xml:space="preserve">.  </w:t>
      </w:r>
      <w:r w:rsidR="008950C5">
        <w:t>Any member who shall be admitted to other Division</w:t>
      </w:r>
      <w:r w:rsidR="00BF6E5B">
        <w:t>(s)</w:t>
      </w:r>
      <w:r w:rsidR="008950C5">
        <w:t xml:space="preserve"> pursuant to Rule </w:t>
      </w:r>
      <w:r>
        <w:fldChar w:fldCharType="begin"/>
      </w:r>
      <w:r>
        <w:instrText xml:space="preserve"> REF _Ref132802866 \w \h </w:instrText>
      </w:r>
      <w:r>
        <w:fldChar w:fldCharType="separate"/>
      </w:r>
      <w:r w:rsidR="00056CD1">
        <w:t>14(2)</w:t>
      </w:r>
      <w:r>
        <w:fldChar w:fldCharType="end"/>
      </w:r>
      <w:r w:rsidR="008950C5">
        <w:t xml:space="preserve"> or </w:t>
      </w:r>
      <w:r>
        <w:fldChar w:fldCharType="begin"/>
      </w:r>
      <w:r>
        <w:instrText xml:space="preserve"> REF _Ref132802876 \w \h </w:instrText>
      </w:r>
      <w:r>
        <w:fldChar w:fldCharType="separate"/>
      </w:r>
      <w:r w:rsidR="00056CD1">
        <w:t>14(4)</w:t>
      </w:r>
      <w:r>
        <w:fldChar w:fldCharType="end"/>
      </w:r>
      <w:r w:rsidR="008950C5">
        <w:t xml:space="preserve"> </w:t>
      </w:r>
      <w:r w:rsidR="00967721">
        <w:t>is</w:t>
      </w:r>
      <w:r w:rsidR="008950C5">
        <w:t xml:space="preserve"> liable to pay </w:t>
      </w:r>
      <w:r w:rsidR="00967721">
        <w:t>as a</w:t>
      </w:r>
      <w:r w:rsidR="008950C5">
        <w:t xml:space="preserve"> consequence any further subscription for the financial year of the Association during which </w:t>
      </w:r>
      <w:r w:rsidR="00967721">
        <w:t>the</w:t>
      </w:r>
      <w:r w:rsidR="008950C5">
        <w:t xml:space="preserve"> admission </w:t>
      </w:r>
      <w:r w:rsidR="00967721">
        <w:t>will</w:t>
      </w:r>
      <w:r w:rsidR="008950C5">
        <w:t xml:space="preserve"> take place </w:t>
      </w:r>
      <w:r w:rsidR="00BD33D6">
        <w:t>and they</w:t>
      </w:r>
      <w:r w:rsidR="008950C5">
        <w:t xml:space="preserve"> </w:t>
      </w:r>
      <w:r w:rsidR="00967721">
        <w:t xml:space="preserve">are </w:t>
      </w:r>
      <w:r w:rsidR="00BD33D6">
        <w:t xml:space="preserve">not </w:t>
      </w:r>
      <w:r w:rsidR="008950C5">
        <w:t xml:space="preserve">entitled to have </w:t>
      </w:r>
      <w:r w:rsidR="00967721">
        <w:t>their</w:t>
      </w:r>
      <w:r w:rsidR="008950C5">
        <w:t xml:space="preserve"> annual subscription for that year or any part thereof refunded if his membership of a</w:t>
      </w:r>
      <w:r w:rsidR="00BF6E5B">
        <w:t>ny</w:t>
      </w:r>
      <w:r w:rsidR="008950C5">
        <w:t xml:space="preserve"> Division</w:t>
      </w:r>
      <w:r w:rsidR="00BF6E5B">
        <w:t>(s)</w:t>
      </w:r>
      <w:r w:rsidR="008950C5">
        <w:t xml:space="preserve"> is revoked.</w:t>
      </w:r>
      <w:r w:rsidR="00BF6E5B">
        <w:t xml:space="preserve"> </w:t>
      </w:r>
    </w:p>
    <w:p w14:paraId="3EC6DA1A" w14:textId="77777777" w:rsidR="008950C5" w:rsidRDefault="008950C5" w:rsidP="00FF24B9">
      <w:pPr>
        <w:pStyle w:val="Heading2"/>
        <w:rPr>
          <w:lang w:val="en-GB"/>
        </w:rPr>
      </w:pPr>
      <w:bookmarkStart w:id="75" w:name="_Toc146873881"/>
      <w:r>
        <w:rPr>
          <w:lang w:val="en-GB"/>
        </w:rPr>
        <w:t>NOMINATED REPRESENTATIVES</w:t>
      </w:r>
      <w:bookmarkEnd w:id="75"/>
    </w:p>
    <w:p w14:paraId="6DA9E9CA" w14:textId="77777777" w:rsidR="008950C5" w:rsidRDefault="00FF64C3" w:rsidP="00FF24B9">
      <w:pPr>
        <w:pStyle w:val="Level2"/>
      </w:pPr>
      <w:bookmarkStart w:id="76" w:name="_Ref132809212"/>
      <w:r w:rsidRPr="00F914B8">
        <w:rPr>
          <w:b/>
        </w:rPr>
        <w:t>Non-individual member must nominate representative</w:t>
      </w:r>
      <w:r>
        <w:t xml:space="preserve">.  </w:t>
      </w:r>
      <w:r w:rsidR="008950C5">
        <w:t>If a</w:t>
      </w:r>
      <w:r w:rsidR="00E6440E">
        <w:t xml:space="preserve"> person other than an individual</w:t>
      </w:r>
      <w:r w:rsidR="008950C5">
        <w:t xml:space="preserve"> </w:t>
      </w:r>
      <w:r w:rsidR="00E6440E">
        <w:t xml:space="preserve">(including without limitation a </w:t>
      </w:r>
      <w:r w:rsidR="008950C5">
        <w:t xml:space="preserve">firm, partnership, company, corporation </w:t>
      </w:r>
      <w:r w:rsidR="00DD10E7">
        <w:t>or unincorporated</w:t>
      </w:r>
      <w:r w:rsidR="008950C5">
        <w:t xml:space="preserve"> body</w:t>
      </w:r>
      <w:r w:rsidR="00E6440E">
        <w:t>)</w:t>
      </w:r>
      <w:r w:rsidR="008950C5">
        <w:t xml:space="preserve"> becomes a member of the Association</w:t>
      </w:r>
      <w:r w:rsidR="001A282B">
        <w:t>,</w:t>
      </w:r>
      <w:r w:rsidR="002D6A7F">
        <w:t xml:space="preserve"> or is admitted to the membership of additional Division(s),</w:t>
      </w:r>
      <w:r w:rsidR="008950C5">
        <w:t xml:space="preserve"> it </w:t>
      </w:r>
      <w:r w:rsidR="001A282B">
        <w:t xml:space="preserve">must </w:t>
      </w:r>
      <w:r w:rsidR="008950C5">
        <w:t xml:space="preserve">nominate an individual to represent it in respect of each Division of which it </w:t>
      </w:r>
      <w:r w:rsidR="00605CCD">
        <w:t>is</w:t>
      </w:r>
      <w:r w:rsidR="008950C5">
        <w:t xml:space="preserve"> a member.  </w:t>
      </w:r>
      <w:r w:rsidR="00605CCD">
        <w:t>The</w:t>
      </w:r>
      <w:r w:rsidR="008950C5">
        <w:t xml:space="preserve"> </w:t>
      </w:r>
      <w:r w:rsidR="002D6A7F">
        <w:t>person who becomes or is a member</w:t>
      </w:r>
      <w:r w:rsidR="008950C5">
        <w:t xml:space="preserve"> may nominate the same or a different individual or individuals as its </w:t>
      </w:r>
      <w:r w:rsidR="00E521C3">
        <w:t>Nominated Representative</w:t>
      </w:r>
      <w:r w:rsidR="00B92E88">
        <w:t>(s)</w:t>
      </w:r>
      <w:r w:rsidR="008950C5">
        <w:t xml:space="preserve"> in respect of each one or more Divisions to which it belong</w:t>
      </w:r>
      <w:r w:rsidR="00605CCD">
        <w:t>s</w:t>
      </w:r>
      <w:r w:rsidR="008950C5">
        <w:t xml:space="preserve"> provided always that no firm, partnership, company, corporation, or unincorporated body which is a member of the Association </w:t>
      </w:r>
      <w:r w:rsidR="00605CCD">
        <w:t>will</w:t>
      </w:r>
      <w:r w:rsidR="008950C5">
        <w:t xml:space="preserve"> have more than one </w:t>
      </w:r>
      <w:r w:rsidR="00E521C3">
        <w:t>Nominated Representative</w:t>
      </w:r>
      <w:r w:rsidR="008950C5">
        <w:t xml:space="preserve"> in respect of any one Division at the one time.</w:t>
      </w:r>
      <w:bookmarkEnd w:id="76"/>
    </w:p>
    <w:p w14:paraId="2A7ADC20"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65B8746" w14:textId="77777777" w:rsidR="00E37276" w:rsidRDefault="00E37276" w:rsidP="00FF24B9">
      <w:pPr>
        <w:pStyle w:val="Level2"/>
      </w:pPr>
      <w:bookmarkStart w:id="77" w:name="_Ref132811105"/>
      <w:bookmarkStart w:id="78" w:name="_Ref132810499"/>
      <w:r w:rsidRPr="00133BC1">
        <w:rPr>
          <w:b/>
        </w:rPr>
        <w:lastRenderedPageBreak/>
        <w:t>Non-individual</w:t>
      </w:r>
      <w:r w:rsidRPr="00133BC1">
        <w:rPr>
          <w:b/>
        </w:rPr>
        <w:tab/>
        <w:t>affiliate member may nominate representative</w:t>
      </w:r>
      <w:r>
        <w:t xml:space="preserve">.  Subject to the terms and conditions of affiliation with the Association of the affiliate to which it belongs, any affiliate member which is not an individual may nominate an individual to be its </w:t>
      </w:r>
      <w:r w:rsidR="00E521C3">
        <w:t>Nominated Representative</w:t>
      </w:r>
      <w:r>
        <w:t xml:space="preserve"> to represent it at all general meetings of the Association.</w:t>
      </w:r>
      <w:r w:rsidR="00FF61EE">
        <w:t xml:space="preserve"> No affiliate member shall have more than one </w:t>
      </w:r>
      <w:r w:rsidR="00E521C3">
        <w:t>Nominated Representative</w:t>
      </w:r>
      <w:r w:rsidR="00FF61EE">
        <w:t xml:space="preserve"> at any one time.</w:t>
      </w:r>
      <w:r w:rsidR="006A28D7">
        <w:t xml:space="preserve"> </w:t>
      </w:r>
      <w:bookmarkEnd w:id="77"/>
    </w:p>
    <w:p w14:paraId="4061657E" w14:textId="77777777" w:rsidR="00792359" w:rsidRPr="00792359" w:rsidRDefault="00792359" w:rsidP="00792359">
      <w:pPr>
        <w:rPr>
          <w:lang w:val="en-GB"/>
        </w:rPr>
      </w:pPr>
    </w:p>
    <w:p w14:paraId="737F5D2D" w14:textId="3A2F0E0B" w:rsidR="008950C5" w:rsidRDefault="00FF64C3" w:rsidP="00FF24B9">
      <w:pPr>
        <w:pStyle w:val="Level2"/>
      </w:pPr>
      <w:r w:rsidRPr="00F914B8">
        <w:rPr>
          <w:b/>
        </w:rPr>
        <w:t xml:space="preserve">Qualification of </w:t>
      </w:r>
      <w:r w:rsidR="00E521C3">
        <w:rPr>
          <w:b/>
        </w:rPr>
        <w:t>Nominated Representative</w:t>
      </w:r>
      <w:r>
        <w:t xml:space="preserve">.  </w:t>
      </w:r>
      <w:bookmarkStart w:id="79" w:name="_Ref132407175"/>
      <w:r w:rsidR="008950C5">
        <w:t>An individual nominated</w:t>
      </w:r>
      <w:r w:rsidR="00D83100">
        <w:t xml:space="preserve"> to be a representative under Rule </w:t>
      </w:r>
      <w:r w:rsidR="006A28D7">
        <w:fldChar w:fldCharType="begin"/>
      </w:r>
      <w:r w:rsidR="006A28D7">
        <w:instrText xml:space="preserve"> REF _Ref132809212 \w \h </w:instrText>
      </w:r>
      <w:r w:rsidR="006A28D7">
        <w:fldChar w:fldCharType="separate"/>
      </w:r>
      <w:r w:rsidR="00056CD1">
        <w:t>15(1)</w:t>
      </w:r>
      <w:r w:rsidR="006A28D7">
        <w:fldChar w:fldCharType="end"/>
      </w:r>
      <w:r w:rsidR="006A28D7">
        <w:t xml:space="preserve"> or </w:t>
      </w:r>
      <w:r w:rsidR="006A28D7">
        <w:fldChar w:fldCharType="begin"/>
      </w:r>
      <w:r w:rsidR="006A28D7">
        <w:instrText xml:space="preserve"> REF _Ref132811105 \w \h </w:instrText>
      </w:r>
      <w:r w:rsidR="006A28D7">
        <w:fldChar w:fldCharType="separate"/>
      </w:r>
      <w:r w:rsidR="00056CD1">
        <w:t>15(2)</w:t>
      </w:r>
      <w:r w:rsidR="006A28D7">
        <w:fldChar w:fldCharType="end"/>
      </w:r>
      <w:r w:rsidR="008950C5">
        <w:t xml:space="preserve"> </w:t>
      </w:r>
      <w:r>
        <w:t xml:space="preserve">must </w:t>
      </w:r>
      <w:r w:rsidR="008950C5">
        <w:t>be a principal or proprietor of the firm or partnership or a director, secretary or manager of the company or corporation or an executive officer of the unincor</w:t>
      </w:r>
      <w:r w:rsidR="008950C5">
        <w:softHyphen/>
        <w:t>porated body which is the member</w:t>
      </w:r>
      <w:r w:rsidR="006A28D7">
        <w:t xml:space="preserve"> or affiliate member being represented</w:t>
      </w:r>
      <w:r w:rsidR="008950C5">
        <w:t>.</w:t>
      </w:r>
      <w:bookmarkEnd w:id="78"/>
      <w:bookmarkEnd w:id="79"/>
    </w:p>
    <w:p w14:paraId="78266F58"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58A87AA" w14:textId="1E2AEC57" w:rsidR="008950C5" w:rsidRDefault="00D167F4" w:rsidP="00FF24B9">
      <w:pPr>
        <w:pStyle w:val="Level2"/>
      </w:pPr>
      <w:bookmarkStart w:id="80" w:name="_Ref132812483"/>
      <w:r w:rsidRPr="00F914B8">
        <w:rPr>
          <w:b/>
        </w:rPr>
        <w:t xml:space="preserve">Nomination </w:t>
      </w:r>
      <w:r>
        <w:rPr>
          <w:b/>
        </w:rPr>
        <w:t>and approval</w:t>
      </w:r>
      <w:r>
        <w:t xml:space="preserve">.  </w:t>
      </w:r>
      <w:r w:rsidR="008950C5">
        <w:t xml:space="preserve">Any nomination </w:t>
      </w:r>
      <w:r w:rsidR="008E1627">
        <w:t xml:space="preserve">under Rule </w:t>
      </w:r>
      <w:r w:rsidR="008E1627">
        <w:fldChar w:fldCharType="begin"/>
      </w:r>
      <w:r w:rsidR="008E1627">
        <w:instrText xml:space="preserve"> REF _Ref132809212 \w \h </w:instrText>
      </w:r>
      <w:r w:rsidR="008E1627">
        <w:fldChar w:fldCharType="separate"/>
      </w:r>
      <w:r w:rsidR="00056CD1">
        <w:t>15(1)</w:t>
      </w:r>
      <w:r w:rsidR="008E1627">
        <w:fldChar w:fldCharType="end"/>
      </w:r>
      <w:r w:rsidR="008E1627">
        <w:t xml:space="preserve"> or </w:t>
      </w:r>
      <w:r w:rsidR="008E1627">
        <w:fldChar w:fldCharType="begin"/>
      </w:r>
      <w:r w:rsidR="008E1627">
        <w:instrText xml:space="preserve"> REF _Ref132811105 \w \h </w:instrText>
      </w:r>
      <w:r w:rsidR="008E1627">
        <w:fldChar w:fldCharType="separate"/>
      </w:r>
      <w:r w:rsidR="00056CD1">
        <w:t>15(2)</w:t>
      </w:r>
      <w:r w:rsidR="008E1627">
        <w:fldChar w:fldCharType="end"/>
      </w:r>
      <w:r w:rsidR="008E1627">
        <w:t xml:space="preserve"> </w:t>
      </w:r>
      <w:r w:rsidR="004A6B8B">
        <w:t>will</w:t>
      </w:r>
      <w:r w:rsidR="008950C5">
        <w:t xml:space="preserve"> be in writing and </w:t>
      </w:r>
      <w:r w:rsidR="004A6B8B">
        <w:t>will</w:t>
      </w:r>
      <w:r w:rsidR="008950C5">
        <w:t xml:space="preserve"> be in </w:t>
      </w:r>
      <w:r w:rsidR="004A6B8B">
        <w:t>a</w:t>
      </w:r>
      <w:r w:rsidR="008950C5">
        <w:t xml:space="preserve"> form and </w:t>
      </w:r>
      <w:r w:rsidR="004A6B8B">
        <w:t>will</w:t>
      </w:r>
      <w:r w:rsidR="008950C5">
        <w:t xml:space="preserve"> contain </w:t>
      </w:r>
      <w:r w:rsidR="004A6B8B">
        <w:t>all</w:t>
      </w:r>
      <w:r w:rsidR="008950C5">
        <w:t xml:space="preserve"> particulars as the </w:t>
      </w:r>
      <w:r w:rsidR="00B77168">
        <w:t xml:space="preserve">Executive Board </w:t>
      </w:r>
      <w:r w:rsidR="004A6B8B">
        <w:t>will</w:t>
      </w:r>
      <w:r w:rsidR="008950C5">
        <w:t xml:space="preserve"> prescribe and </w:t>
      </w:r>
      <w:r w:rsidR="004A6B8B">
        <w:t>will</w:t>
      </w:r>
      <w:r w:rsidR="008950C5">
        <w:t xml:space="preserve"> be lodged with the </w:t>
      </w:r>
      <w:r w:rsidR="00B77168">
        <w:t>Executive Board</w:t>
      </w:r>
      <w:r w:rsidR="008950C5">
        <w:t xml:space="preserve">.  </w:t>
      </w:r>
      <w:r w:rsidR="004A6B8B">
        <w:t xml:space="preserve">The </w:t>
      </w:r>
      <w:r w:rsidR="008950C5">
        <w:t xml:space="preserve">nomination </w:t>
      </w:r>
      <w:r w:rsidR="004A6B8B">
        <w:t>will</w:t>
      </w:r>
      <w:r w:rsidR="008950C5">
        <w:t xml:space="preserve"> be considered by the </w:t>
      </w:r>
      <w:r w:rsidR="00CA4574">
        <w:t xml:space="preserve">Executive Board </w:t>
      </w:r>
      <w:r w:rsidR="008950C5">
        <w:t xml:space="preserve">as soon as practicable after its receipt and the </w:t>
      </w:r>
      <w:r w:rsidR="00CA4574">
        <w:t xml:space="preserve">Executive Board </w:t>
      </w:r>
      <w:r w:rsidR="008950C5">
        <w:t>shall thereupon approve or reject the nomination.</w:t>
      </w:r>
      <w:bookmarkEnd w:id="80"/>
      <w:r w:rsidR="008950C5">
        <w:t xml:space="preserve">  </w:t>
      </w:r>
    </w:p>
    <w:p w14:paraId="5E8378F8"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4C4B7CE" w14:textId="78473AE1" w:rsidR="004F4668" w:rsidRDefault="00D53D4E" w:rsidP="00FF24B9">
      <w:pPr>
        <w:pStyle w:val="Level2"/>
      </w:pPr>
      <w:bookmarkStart w:id="81" w:name="_Ref132812548"/>
      <w:r w:rsidRPr="00F914B8">
        <w:rPr>
          <w:b/>
        </w:rPr>
        <w:t xml:space="preserve">Entry </w:t>
      </w:r>
      <w:r>
        <w:rPr>
          <w:b/>
        </w:rPr>
        <w:t xml:space="preserve">of </w:t>
      </w:r>
      <w:r w:rsidR="00E521C3">
        <w:rPr>
          <w:b/>
        </w:rPr>
        <w:t>Nominated Representative</w:t>
      </w:r>
      <w:r>
        <w:rPr>
          <w:b/>
        </w:rPr>
        <w:t xml:space="preserve">’s name </w:t>
      </w:r>
      <w:r w:rsidRPr="00F914B8">
        <w:rPr>
          <w:b/>
        </w:rPr>
        <w:t xml:space="preserve">in the </w:t>
      </w:r>
      <w:r w:rsidR="008464F1">
        <w:rPr>
          <w:b/>
        </w:rPr>
        <w:t>Register</w:t>
      </w:r>
      <w:r>
        <w:t xml:space="preserve">.  </w:t>
      </w:r>
      <w:r w:rsidR="008950C5">
        <w:t xml:space="preserve">When a nomination </w:t>
      </w:r>
      <w:r w:rsidR="002D6A7F">
        <w:t>u</w:t>
      </w:r>
      <w:r w:rsidR="00E61CA4">
        <w:t>nder</w:t>
      </w:r>
      <w:r w:rsidR="00D1173F">
        <w:t xml:space="preserve"> Rule </w:t>
      </w:r>
      <w:r w:rsidR="00D1173F">
        <w:fldChar w:fldCharType="begin"/>
      </w:r>
      <w:r w:rsidR="00D1173F">
        <w:instrText xml:space="preserve"> REF _Ref132809212 \w \h </w:instrText>
      </w:r>
      <w:r w:rsidR="00D1173F">
        <w:fldChar w:fldCharType="separate"/>
      </w:r>
      <w:r w:rsidR="00056CD1">
        <w:t>15(1)</w:t>
      </w:r>
      <w:r w:rsidR="00D1173F">
        <w:fldChar w:fldCharType="end"/>
      </w:r>
      <w:r w:rsidR="00D1173F">
        <w:t xml:space="preserve"> or </w:t>
      </w:r>
      <w:r w:rsidR="00D1173F">
        <w:fldChar w:fldCharType="begin"/>
      </w:r>
      <w:r w:rsidR="00D1173F">
        <w:instrText xml:space="preserve"> REF _Ref132811105 \w \h </w:instrText>
      </w:r>
      <w:r w:rsidR="00D1173F">
        <w:fldChar w:fldCharType="separate"/>
      </w:r>
      <w:r w:rsidR="00056CD1">
        <w:t>15(2)</w:t>
      </w:r>
      <w:r w:rsidR="00D1173F">
        <w:fldChar w:fldCharType="end"/>
      </w:r>
      <w:r w:rsidR="008950C5">
        <w:t xml:space="preserve"> of a </w:t>
      </w:r>
      <w:r w:rsidR="00E521C3">
        <w:t>Nominated Representative</w:t>
      </w:r>
      <w:r w:rsidR="008950C5">
        <w:t xml:space="preserve"> has been </w:t>
      </w:r>
      <w:r>
        <w:t>approved</w:t>
      </w:r>
      <w:r w:rsidR="004F4668">
        <w:t>:</w:t>
      </w:r>
      <w:bookmarkEnd w:id="81"/>
    </w:p>
    <w:p w14:paraId="39CC4163" w14:textId="77777777" w:rsidR="004F4668" w:rsidRPr="00F914B8" w:rsidRDefault="004F4668" w:rsidP="00F914B8">
      <w:pPr>
        <w:rPr>
          <w:lang w:val="en-GB"/>
        </w:rPr>
      </w:pPr>
    </w:p>
    <w:p w14:paraId="6BF54E00" w14:textId="49BC933F" w:rsidR="004F4668" w:rsidRDefault="008950C5" w:rsidP="00FF24B9">
      <w:pPr>
        <w:pStyle w:val="Level3"/>
      </w:pPr>
      <w:r>
        <w:t xml:space="preserve">the </w:t>
      </w:r>
      <w:r w:rsidR="00D53D4E">
        <w:t>Executive Board</w:t>
      </w:r>
      <w:r>
        <w:t xml:space="preserve"> </w:t>
      </w:r>
      <w:r w:rsidR="00C02A99">
        <w:t>will</w:t>
      </w:r>
      <w:r>
        <w:t xml:space="preserve"> enter in the </w:t>
      </w:r>
      <w:r w:rsidR="008464F1">
        <w:t>Register</w:t>
      </w:r>
      <w:r>
        <w:t xml:space="preserve"> the name and address of the </w:t>
      </w:r>
      <w:r w:rsidR="00E521C3">
        <w:t>Nominated Representative</w:t>
      </w:r>
      <w:r>
        <w:t xml:space="preserve">, the </w:t>
      </w:r>
      <w:r w:rsidR="002D6A7F">
        <w:t xml:space="preserve">relevant </w:t>
      </w:r>
      <w:r>
        <w:t>Division</w:t>
      </w:r>
      <w:r w:rsidR="002D6A7F">
        <w:t>(s)</w:t>
      </w:r>
      <w:r w:rsidR="00D1173F">
        <w:t xml:space="preserve"> or affiliate member</w:t>
      </w:r>
      <w:r>
        <w:t xml:space="preserve"> and </w:t>
      </w:r>
      <w:r w:rsidR="00C02A99">
        <w:t>all</w:t>
      </w:r>
      <w:r>
        <w:t xml:space="preserve"> other particulars as are required by Rule </w:t>
      </w:r>
      <w:r w:rsidR="00181CA1">
        <w:fldChar w:fldCharType="begin"/>
      </w:r>
      <w:r w:rsidR="00181CA1">
        <w:instrText xml:space="preserve"> REF _Ref134458792 \w \h </w:instrText>
      </w:r>
      <w:r w:rsidR="00181CA1">
        <w:fldChar w:fldCharType="separate"/>
      </w:r>
      <w:r w:rsidR="00056CD1">
        <w:t>37</w:t>
      </w:r>
      <w:r w:rsidR="00181CA1">
        <w:fldChar w:fldCharType="end"/>
      </w:r>
      <w:r w:rsidR="004F4668">
        <w:t>;</w:t>
      </w:r>
    </w:p>
    <w:p w14:paraId="3CBE4A70" w14:textId="77777777" w:rsidR="004F4668" w:rsidRPr="00F914B8" w:rsidRDefault="004F4668" w:rsidP="00F914B8">
      <w:pPr>
        <w:rPr>
          <w:lang w:val="en-GB"/>
        </w:rPr>
      </w:pPr>
    </w:p>
    <w:p w14:paraId="6B3A8F04" w14:textId="77777777" w:rsidR="004F4668" w:rsidRDefault="004F4668" w:rsidP="00FF24B9">
      <w:pPr>
        <w:pStyle w:val="Level3"/>
      </w:pPr>
      <w:r>
        <w:t>t</w:t>
      </w:r>
      <w:r w:rsidR="008950C5">
        <w:t xml:space="preserve">he </w:t>
      </w:r>
      <w:r w:rsidR="002D6A7F">
        <w:t xml:space="preserve">individual </w:t>
      </w:r>
      <w:r w:rsidR="008950C5">
        <w:t xml:space="preserve">whose name and address </w:t>
      </w:r>
      <w:r w:rsidR="00DD10E7">
        <w:t>are</w:t>
      </w:r>
      <w:r w:rsidR="008950C5">
        <w:t xml:space="preserve"> entered in the </w:t>
      </w:r>
      <w:r w:rsidR="008464F1">
        <w:t>Register</w:t>
      </w:r>
      <w:r w:rsidR="008950C5">
        <w:t xml:space="preserve"> as the </w:t>
      </w:r>
      <w:r w:rsidR="00E521C3">
        <w:t>Nominated Representative</w:t>
      </w:r>
      <w:r w:rsidR="008950C5">
        <w:t xml:space="preserve"> of a member in respect of a Division </w:t>
      </w:r>
      <w:r w:rsidR="001A327A">
        <w:t>will</w:t>
      </w:r>
      <w:r w:rsidR="008950C5">
        <w:t xml:space="preserve"> be the </w:t>
      </w:r>
      <w:r w:rsidR="00E521C3">
        <w:t>Nominated Representative</w:t>
      </w:r>
      <w:r w:rsidR="008950C5">
        <w:t xml:space="preserve"> of the member in respect of that Division for the purposes of these Rules</w:t>
      </w:r>
      <w:r>
        <w:t>; and</w:t>
      </w:r>
    </w:p>
    <w:p w14:paraId="408D6E9C" w14:textId="77777777" w:rsidR="004F4668" w:rsidRPr="00F914B8" w:rsidRDefault="004F4668" w:rsidP="00F914B8">
      <w:pPr>
        <w:rPr>
          <w:lang w:val="en-GB"/>
        </w:rPr>
      </w:pPr>
    </w:p>
    <w:p w14:paraId="0CD92EB7" w14:textId="77777777" w:rsidR="008950C5" w:rsidRDefault="004F4668" w:rsidP="00FF24B9">
      <w:pPr>
        <w:pStyle w:val="Level3"/>
      </w:pPr>
      <w:r>
        <w:t>t</w:t>
      </w:r>
      <w:r w:rsidR="00B04AFA">
        <w:t xml:space="preserve">he person whose name and address are entered in the </w:t>
      </w:r>
      <w:r w:rsidR="008464F1">
        <w:t>Register</w:t>
      </w:r>
      <w:r w:rsidR="00B04AFA">
        <w:t xml:space="preserve"> for the time being as the </w:t>
      </w:r>
      <w:r w:rsidR="00E521C3">
        <w:t>Nominated Representative</w:t>
      </w:r>
      <w:r w:rsidR="00B04AFA">
        <w:t xml:space="preserve"> of an affiliate member will be the </w:t>
      </w:r>
      <w:r w:rsidR="00E521C3">
        <w:t>Nominated Representative</w:t>
      </w:r>
      <w:r w:rsidR="00B04AFA">
        <w:t xml:space="preserve"> of the affiliate member for the purposes of this these Rules</w:t>
      </w:r>
    </w:p>
    <w:p w14:paraId="02E1E65F"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F4F6D5B" w14:textId="0EBF5C9F" w:rsidR="008950C5" w:rsidRDefault="00C2601B" w:rsidP="00FF24B9">
      <w:pPr>
        <w:pStyle w:val="Level2"/>
      </w:pPr>
      <w:bookmarkStart w:id="82" w:name="_Ref132812926"/>
      <w:r w:rsidRPr="00F914B8">
        <w:rPr>
          <w:b/>
        </w:rPr>
        <w:t xml:space="preserve">Resignation of </w:t>
      </w:r>
      <w:r w:rsidR="00E521C3">
        <w:rPr>
          <w:b/>
        </w:rPr>
        <w:t>Nominated Representative</w:t>
      </w:r>
      <w:r>
        <w:t xml:space="preserve">.  </w:t>
      </w:r>
      <w:r w:rsidR="008950C5">
        <w:t xml:space="preserve">Any </w:t>
      </w:r>
      <w:r w:rsidR="00E521C3">
        <w:t>Nominated Representative</w:t>
      </w:r>
      <w:r w:rsidR="008950C5">
        <w:t xml:space="preserve"> may by notice in writing given to the </w:t>
      </w:r>
      <w:r w:rsidR="009B4406">
        <w:t>Executive Board</w:t>
      </w:r>
      <w:r w:rsidR="008950C5">
        <w:t xml:space="preserve"> resign whereupon the </w:t>
      </w:r>
      <w:r>
        <w:t>member</w:t>
      </w:r>
      <w:r w:rsidR="008950C5">
        <w:t xml:space="preserve"> </w:t>
      </w:r>
      <w:r w:rsidR="00437E31">
        <w:t xml:space="preserve">or affiliate member </w:t>
      </w:r>
      <w:r w:rsidR="008950C5">
        <w:t xml:space="preserve">which has </w:t>
      </w:r>
      <w:r w:rsidR="00437E31">
        <w:t xml:space="preserve">nominated the resigning </w:t>
      </w:r>
      <w:r w:rsidR="00B92E88">
        <w:t>Nominated R</w:t>
      </w:r>
      <w:r w:rsidR="00437E31">
        <w:t>epresentative</w:t>
      </w:r>
      <w:r w:rsidR="008950C5">
        <w:t xml:space="preserve"> shall be deemed to have made application in writing to have </w:t>
      </w:r>
      <w:r w:rsidR="002F1F28">
        <w:t xml:space="preserve">that resigning </w:t>
      </w:r>
      <w:r w:rsidR="00B92E88">
        <w:t>Nominated R</w:t>
      </w:r>
      <w:r w:rsidR="002F1F28">
        <w:t>epresentative</w:t>
      </w:r>
      <w:r w:rsidR="008950C5">
        <w:t xml:space="preserve"> withdrawn as its </w:t>
      </w:r>
      <w:r w:rsidR="00E521C3">
        <w:t>Nominated Representative</w:t>
      </w:r>
      <w:r w:rsidR="008950C5">
        <w:t xml:space="preserve"> and the provisions of Rule </w:t>
      </w:r>
      <w:r w:rsidR="0002786A">
        <w:fldChar w:fldCharType="begin"/>
      </w:r>
      <w:r w:rsidR="0002786A">
        <w:instrText xml:space="preserve"> REF _Ref132813362 \w \h </w:instrText>
      </w:r>
      <w:r w:rsidR="0002786A">
        <w:fldChar w:fldCharType="separate"/>
      </w:r>
      <w:r w:rsidR="00056CD1">
        <w:t>15(7)</w:t>
      </w:r>
      <w:r w:rsidR="0002786A">
        <w:fldChar w:fldCharType="end"/>
      </w:r>
      <w:r w:rsidR="008950C5">
        <w:t xml:space="preserve"> apply.</w:t>
      </w:r>
      <w:bookmarkEnd w:id="82"/>
    </w:p>
    <w:p w14:paraId="1523014C"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AF584CA" w14:textId="77777777" w:rsidR="0072288D" w:rsidRDefault="00817E3C" w:rsidP="00FF24B9">
      <w:pPr>
        <w:pStyle w:val="Level2"/>
        <w:rPr>
          <w:b/>
        </w:rPr>
      </w:pPr>
      <w:bookmarkStart w:id="83" w:name="_Ref132813362"/>
      <w:bookmarkStart w:id="84" w:name="_Ref132808318"/>
      <w:r w:rsidRPr="00F914B8">
        <w:rPr>
          <w:b/>
        </w:rPr>
        <w:t>Withdrawal of nomination</w:t>
      </w:r>
      <w:bookmarkEnd w:id="83"/>
    </w:p>
    <w:p w14:paraId="37F444D3" w14:textId="77777777" w:rsidR="0072288D" w:rsidRPr="00F914B8" w:rsidRDefault="0072288D" w:rsidP="00F914B8">
      <w:pPr>
        <w:rPr>
          <w:lang w:val="en-GB"/>
        </w:rPr>
      </w:pPr>
    </w:p>
    <w:p w14:paraId="31012DD7" w14:textId="77777777" w:rsidR="0072288D" w:rsidRDefault="0072288D" w:rsidP="00FF24B9">
      <w:pPr>
        <w:pStyle w:val="Level3"/>
      </w:pPr>
      <w:r>
        <w:tab/>
      </w:r>
      <w:r w:rsidR="008950C5">
        <w:t xml:space="preserve">Any </w:t>
      </w:r>
      <w:r w:rsidR="00817E3C">
        <w:t xml:space="preserve">member or affiliate member that has one or more </w:t>
      </w:r>
      <w:r w:rsidR="00E521C3">
        <w:t>Nominated Representative</w:t>
      </w:r>
      <w:r w:rsidR="00817E3C">
        <w:t xml:space="preserve">s </w:t>
      </w:r>
      <w:r w:rsidR="008950C5">
        <w:t xml:space="preserve">may make application in writing to the </w:t>
      </w:r>
      <w:r w:rsidR="00817E3C">
        <w:t xml:space="preserve">Executive Board </w:t>
      </w:r>
      <w:r w:rsidR="008950C5">
        <w:t>to</w:t>
      </w:r>
      <w:r>
        <w:t>:</w:t>
      </w:r>
    </w:p>
    <w:p w14:paraId="15486D1F" w14:textId="77777777" w:rsidR="0072288D" w:rsidRPr="00F914B8" w:rsidRDefault="0072288D" w:rsidP="00F914B8">
      <w:pPr>
        <w:rPr>
          <w:lang w:val="en-GB"/>
        </w:rPr>
      </w:pPr>
    </w:p>
    <w:p w14:paraId="168EF3D7" w14:textId="77777777" w:rsidR="0072288D" w:rsidRDefault="008950C5" w:rsidP="00FF24B9">
      <w:pPr>
        <w:pStyle w:val="Level4"/>
      </w:pPr>
      <w:r>
        <w:t xml:space="preserve">withdraw any </w:t>
      </w:r>
      <w:r w:rsidR="00E521C3">
        <w:t>Nominated Representative</w:t>
      </w:r>
      <w:r>
        <w:t xml:space="preserve"> (in this Rule called "the old representative")</w:t>
      </w:r>
      <w:r w:rsidR="00817E3C">
        <w:t>, and in the case of a member,</w:t>
      </w:r>
      <w:r>
        <w:t xml:space="preserve"> in respect of any</w:t>
      </w:r>
      <w:r w:rsidR="00817E3C">
        <w:t xml:space="preserve"> or all</w:t>
      </w:r>
      <w:r>
        <w:t xml:space="preserve"> Division</w:t>
      </w:r>
      <w:r w:rsidR="00817E3C">
        <w:t>s</w:t>
      </w:r>
      <w:r>
        <w:t xml:space="preserve"> </w:t>
      </w:r>
      <w:r w:rsidR="00E61CA4">
        <w:t>in</w:t>
      </w:r>
      <w:r>
        <w:t xml:space="preserve"> which it is </w:t>
      </w:r>
      <w:r w:rsidR="00E61CA4">
        <w:t>being represented</w:t>
      </w:r>
      <w:r w:rsidR="0072288D">
        <w:t>;</w:t>
      </w:r>
      <w:r w:rsidR="00E61CA4">
        <w:t xml:space="preserve"> </w:t>
      </w:r>
      <w:r>
        <w:t>and</w:t>
      </w:r>
    </w:p>
    <w:p w14:paraId="052D2DB7" w14:textId="77777777" w:rsidR="0072288D" w:rsidRPr="00F914B8" w:rsidRDefault="0072288D" w:rsidP="00F914B8">
      <w:pPr>
        <w:rPr>
          <w:lang w:val="en-GB"/>
        </w:rPr>
      </w:pPr>
    </w:p>
    <w:p w14:paraId="313F7835" w14:textId="77777777" w:rsidR="0072288D" w:rsidRDefault="008950C5" w:rsidP="00FF24B9">
      <w:pPr>
        <w:pStyle w:val="Level4"/>
      </w:pPr>
      <w:bookmarkStart w:id="85" w:name="_Ref132812509"/>
      <w:r>
        <w:t xml:space="preserve">nominate another individual (in this Rule called "the new representative") as its </w:t>
      </w:r>
      <w:r w:rsidR="00E521C3">
        <w:t>Nominated Representative</w:t>
      </w:r>
      <w:r>
        <w:t xml:space="preserve"> </w:t>
      </w:r>
      <w:r w:rsidR="00437E31">
        <w:t>to replace</w:t>
      </w:r>
      <w:r w:rsidR="0072288D">
        <w:t xml:space="preserve"> the old representative</w:t>
      </w:r>
      <w:r>
        <w:t>.</w:t>
      </w:r>
      <w:bookmarkEnd w:id="85"/>
    </w:p>
    <w:p w14:paraId="6AF361F7" w14:textId="77777777" w:rsidR="0072288D" w:rsidRDefault="0072288D" w:rsidP="00F914B8">
      <w:pPr>
        <w:pStyle w:val="Level3"/>
        <w:numPr>
          <w:ilvl w:val="0"/>
          <w:numId w:val="0"/>
        </w:numPr>
        <w:ind w:left="1440"/>
      </w:pPr>
    </w:p>
    <w:p w14:paraId="16024355" w14:textId="3741AB92" w:rsidR="002F1F28" w:rsidRDefault="002F1F28" w:rsidP="00FF24B9">
      <w:pPr>
        <w:pStyle w:val="Level3"/>
      </w:pPr>
      <w:bookmarkStart w:id="86" w:name="_Ref132813123"/>
      <w:r>
        <w:t xml:space="preserve">If a member or affiliate member is deemed to have made application to withdraw a </w:t>
      </w:r>
      <w:r w:rsidR="00E521C3">
        <w:t>Nominated Representative</w:t>
      </w:r>
      <w:r>
        <w:t xml:space="preserve"> under Rule </w:t>
      </w:r>
      <w:r>
        <w:fldChar w:fldCharType="begin"/>
      </w:r>
      <w:r>
        <w:instrText xml:space="preserve"> REF _Ref132812926 \w \h </w:instrText>
      </w:r>
      <w:r>
        <w:fldChar w:fldCharType="separate"/>
      </w:r>
      <w:r w:rsidR="00056CD1">
        <w:t>15(6)</w:t>
      </w:r>
      <w:r>
        <w:fldChar w:fldCharType="end"/>
      </w:r>
      <w:r>
        <w:t>, it must nominate the new representative to replace the old representative as soon as practicable.</w:t>
      </w:r>
      <w:bookmarkEnd w:id="86"/>
    </w:p>
    <w:p w14:paraId="6FDDDE6E" w14:textId="77777777" w:rsidR="002F1F28" w:rsidRDefault="002F1F28" w:rsidP="00F914B8">
      <w:pPr>
        <w:pStyle w:val="Level3"/>
        <w:numPr>
          <w:ilvl w:val="0"/>
          <w:numId w:val="0"/>
        </w:numPr>
        <w:ind w:left="1440"/>
      </w:pPr>
    </w:p>
    <w:p w14:paraId="2DAB17E6" w14:textId="690E9A74" w:rsidR="00437E31" w:rsidRDefault="008950C5" w:rsidP="00FF24B9">
      <w:pPr>
        <w:pStyle w:val="Level3"/>
      </w:pPr>
      <w:r>
        <w:t>The provisions of Rule</w:t>
      </w:r>
      <w:r w:rsidR="0072288D">
        <w:t>s</w:t>
      </w:r>
      <w:r>
        <w:t xml:space="preserve"> </w:t>
      </w:r>
      <w:r w:rsidR="0072288D">
        <w:fldChar w:fldCharType="begin"/>
      </w:r>
      <w:r w:rsidR="0072288D">
        <w:instrText xml:space="preserve"> REF _Ref132812483 \w \h </w:instrText>
      </w:r>
      <w:r w:rsidR="0072288D">
        <w:fldChar w:fldCharType="separate"/>
      </w:r>
      <w:r w:rsidR="00056CD1">
        <w:t>15(4)</w:t>
      </w:r>
      <w:r w:rsidR="0072288D">
        <w:fldChar w:fldCharType="end"/>
      </w:r>
      <w:r w:rsidR="0072288D">
        <w:t xml:space="preserve"> and </w:t>
      </w:r>
      <w:r w:rsidR="0072288D">
        <w:fldChar w:fldCharType="begin"/>
      </w:r>
      <w:r w:rsidR="0072288D">
        <w:instrText xml:space="preserve"> REF _Ref132812548 \w \h </w:instrText>
      </w:r>
      <w:r w:rsidR="0072288D">
        <w:fldChar w:fldCharType="separate"/>
      </w:r>
      <w:r w:rsidR="00056CD1">
        <w:t>15(5)</w:t>
      </w:r>
      <w:r w:rsidR="0072288D">
        <w:fldChar w:fldCharType="end"/>
      </w:r>
      <w:r w:rsidR="001A327A">
        <w:t xml:space="preserve"> will</w:t>
      </w:r>
      <w:r>
        <w:t xml:space="preserve"> apply in relation to any nomination</w:t>
      </w:r>
      <w:r w:rsidR="0072288D">
        <w:t xml:space="preserve"> under Rule </w:t>
      </w:r>
      <w:r w:rsidR="0072288D">
        <w:fldChar w:fldCharType="begin"/>
      </w:r>
      <w:r w:rsidR="0072288D">
        <w:instrText xml:space="preserve"> REF _Ref132812509 \w \h </w:instrText>
      </w:r>
      <w:r w:rsidR="0072288D">
        <w:fldChar w:fldCharType="separate"/>
      </w:r>
      <w:r w:rsidR="00056CD1">
        <w:t>15(7)(a)(ii)</w:t>
      </w:r>
      <w:r w:rsidR="0072288D">
        <w:fldChar w:fldCharType="end"/>
      </w:r>
      <w:r w:rsidR="00E34FA2">
        <w:t xml:space="preserve"> or </w:t>
      </w:r>
      <w:r w:rsidR="00E34FA2">
        <w:fldChar w:fldCharType="begin"/>
      </w:r>
      <w:r w:rsidR="00E34FA2">
        <w:instrText xml:space="preserve"> REF _Ref132813123 \w \h </w:instrText>
      </w:r>
      <w:r w:rsidR="00E34FA2">
        <w:fldChar w:fldCharType="separate"/>
      </w:r>
      <w:r w:rsidR="00056CD1">
        <w:t>15(7)(b)</w:t>
      </w:r>
      <w:r w:rsidR="00E34FA2">
        <w:fldChar w:fldCharType="end"/>
      </w:r>
      <w:r>
        <w:t>.</w:t>
      </w:r>
    </w:p>
    <w:p w14:paraId="17C0A8CD" w14:textId="77777777" w:rsidR="00437E31" w:rsidRPr="00F914B8" w:rsidRDefault="00437E31" w:rsidP="00F914B8">
      <w:pPr>
        <w:rPr>
          <w:lang w:val="en-GB"/>
        </w:rPr>
      </w:pPr>
    </w:p>
    <w:p w14:paraId="55187692" w14:textId="77777777" w:rsidR="00437E31" w:rsidRDefault="00437E31" w:rsidP="00FF24B9">
      <w:pPr>
        <w:pStyle w:val="Level3"/>
      </w:pPr>
      <w:r>
        <w:t>The particulars of</w:t>
      </w:r>
      <w:r w:rsidR="008950C5">
        <w:t xml:space="preserve"> the old representative </w:t>
      </w:r>
      <w:r>
        <w:t xml:space="preserve">must be removed from the </w:t>
      </w:r>
      <w:r w:rsidR="008464F1">
        <w:t>Register</w:t>
      </w:r>
      <w:r>
        <w:t xml:space="preserve"> at the same time as the particulars of the new representative are entered in the </w:t>
      </w:r>
      <w:r w:rsidR="008464F1">
        <w:t>Register</w:t>
      </w:r>
      <w:r w:rsidR="00153E67">
        <w:t>.</w:t>
      </w:r>
    </w:p>
    <w:p w14:paraId="26899E6D" w14:textId="77777777" w:rsidR="00437E31" w:rsidRPr="00F914B8" w:rsidRDefault="00437E31" w:rsidP="00F914B8">
      <w:pPr>
        <w:rPr>
          <w:lang w:val="en-GB"/>
        </w:rPr>
      </w:pPr>
    </w:p>
    <w:p w14:paraId="088F77D8" w14:textId="77777777" w:rsidR="008950C5" w:rsidRDefault="0002786A" w:rsidP="00FF24B9">
      <w:pPr>
        <w:pStyle w:val="Level2"/>
      </w:pPr>
      <w:r w:rsidRPr="00F914B8">
        <w:rPr>
          <w:b/>
        </w:rPr>
        <w:t>Cessation of membership of affiliate membership</w:t>
      </w:r>
      <w:r>
        <w:t xml:space="preserve">.  </w:t>
      </w:r>
      <w:bookmarkEnd w:id="84"/>
      <w:r w:rsidR="008950C5">
        <w:t xml:space="preserve">If upon a member </w:t>
      </w:r>
      <w:r>
        <w:t xml:space="preserve">or affiliate member </w:t>
      </w:r>
      <w:r w:rsidR="008950C5">
        <w:t xml:space="preserve">ceasing to be a member </w:t>
      </w:r>
      <w:r>
        <w:t xml:space="preserve">or affiliate member </w:t>
      </w:r>
      <w:r w:rsidR="008950C5">
        <w:t xml:space="preserve">of the Association its name is removed from the </w:t>
      </w:r>
      <w:r w:rsidR="008464F1">
        <w:t>Register</w:t>
      </w:r>
      <w:r w:rsidR="008950C5">
        <w:t xml:space="preserve">, the name of its </w:t>
      </w:r>
      <w:r w:rsidR="00E521C3">
        <w:t>Nominated Representative</w:t>
      </w:r>
      <w:r w:rsidR="00153E67">
        <w:t>(s)</w:t>
      </w:r>
      <w:r w:rsidR="008950C5">
        <w:t xml:space="preserve"> </w:t>
      </w:r>
      <w:r w:rsidR="00153E67">
        <w:t>must</w:t>
      </w:r>
      <w:r w:rsidR="007A1CEA">
        <w:t xml:space="preserve"> also</w:t>
      </w:r>
      <w:r w:rsidR="008950C5">
        <w:t xml:space="preserve"> thereupon be removed from the </w:t>
      </w:r>
      <w:r w:rsidR="008464F1">
        <w:t>Register</w:t>
      </w:r>
      <w:r w:rsidR="008950C5">
        <w:t xml:space="preserve"> and </w:t>
      </w:r>
      <w:r w:rsidR="001A327A">
        <w:t>they will</w:t>
      </w:r>
      <w:r w:rsidR="008950C5">
        <w:t xml:space="preserve"> forfeit all rights </w:t>
      </w:r>
      <w:r w:rsidR="00DD10E7">
        <w:t>and privileges</w:t>
      </w:r>
      <w:r w:rsidR="008950C5">
        <w:t xml:space="preserve"> as </w:t>
      </w:r>
      <w:r w:rsidR="00E521C3">
        <w:t>Nominated Representative</w:t>
      </w:r>
      <w:r w:rsidR="0097459E">
        <w:t>s</w:t>
      </w:r>
      <w:r w:rsidR="008950C5">
        <w:t>.</w:t>
      </w:r>
    </w:p>
    <w:p w14:paraId="02F54E72"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7CF2F01" w14:textId="77777777" w:rsidR="0002786A" w:rsidRDefault="0002786A" w:rsidP="00FF24B9">
      <w:pPr>
        <w:pStyle w:val="Level2"/>
      </w:pPr>
      <w:r w:rsidRPr="00F914B8">
        <w:rPr>
          <w:b/>
        </w:rPr>
        <w:t>Meetings and elections</w:t>
      </w:r>
      <w:r w:rsidR="00AE6BB0">
        <w:rPr>
          <w:b/>
        </w:rPr>
        <w:t xml:space="preserve"> </w:t>
      </w:r>
    </w:p>
    <w:p w14:paraId="024AE6B4" w14:textId="77777777" w:rsidR="0002786A" w:rsidRDefault="0002786A" w:rsidP="00F914B8">
      <w:pPr>
        <w:pStyle w:val="Level2"/>
        <w:numPr>
          <w:ilvl w:val="0"/>
          <w:numId w:val="0"/>
        </w:numPr>
        <w:ind w:left="720"/>
      </w:pPr>
    </w:p>
    <w:p w14:paraId="0E812763" w14:textId="77777777" w:rsidR="00FF61EE" w:rsidRDefault="008950C5" w:rsidP="00FF24B9">
      <w:pPr>
        <w:pStyle w:val="Level3"/>
      </w:pPr>
      <w:r>
        <w:t xml:space="preserve">A member </w:t>
      </w:r>
      <w:r w:rsidR="0002786A">
        <w:t>that is not an individual</w:t>
      </w:r>
      <w:r>
        <w:t xml:space="preserve"> may attend and be represented at all meetings of the members of each Division to which it belongs by its </w:t>
      </w:r>
      <w:r w:rsidR="00E521C3">
        <w:t>Nominated Representative</w:t>
      </w:r>
      <w:r>
        <w:t xml:space="preserve"> for the time being in respect of that Division.</w:t>
      </w:r>
    </w:p>
    <w:p w14:paraId="0BD0C9F3" w14:textId="77777777" w:rsidR="00FF61EE" w:rsidRPr="00F914B8" w:rsidRDefault="00FF61EE" w:rsidP="00F914B8">
      <w:pPr>
        <w:rPr>
          <w:lang w:val="en-GB"/>
        </w:rPr>
      </w:pPr>
    </w:p>
    <w:p w14:paraId="63E0369B" w14:textId="77777777" w:rsidR="00FF61EE" w:rsidRDefault="00FF61EE" w:rsidP="00FF24B9">
      <w:pPr>
        <w:pStyle w:val="Level3"/>
      </w:pPr>
      <w:r>
        <w:t xml:space="preserve">A member or affiliate member that is not an individual </w:t>
      </w:r>
      <w:r w:rsidR="008950C5">
        <w:t xml:space="preserve">may attend and be represented at all general meetings of the Association by its </w:t>
      </w:r>
      <w:r w:rsidR="00E521C3">
        <w:t>Nominated Representative</w:t>
      </w:r>
      <w:r>
        <w:t>(s)</w:t>
      </w:r>
      <w:r w:rsidR="0097459E" w:rsidDel="00FF61EE">
        <w:t xml:space="preserve"> </w:t>
      </w:r>
      <w:r w:rsidR="008950C5">
        <w:t>.</w:t>
      </w:r>
    </w:p>
    <w:p w14:paraId="2B9BD584" w14:textId="77777777" w:rsidR="00FF61EE" w:rsidRPr="00F914B8" w:rsidRDefault="00FF61EE" w:rsidP="00F914B8">
      <w:pPr>
        <w:rPr>
          <w:lang w:val="en-GB"/>
        </w:rPr>
      </w:pPr>
    </w:p>
    <w:p w14:paraId="145AF070" w14:textId="77777777" w:rsidR="008950C5" w:rsidRDefault="0002786A" w:rsidP="00FF24B9">
      <w:pPr>
        <w:pStyle w:val="Level3"/>
      </w:pPr>
      <w:r>
        <w:t xml:space="preserve">Any </w:t>
      </w:r>
      <w:r w:rsidR="00E521C3">
        <w:t>Nominated Representative</w:t>
      </w:r>
      <w:r>
        <w:t xml:space="preserve"> for the time being of a member or an affiliate member which is not an individual may be elected to any position of office of the Association under these Rules, provided that the member or affiliate member or the </w:t>
      </w:r>
      <w:r w:rsidR="00E521C3">
        <w:t>Nominated Representative</w:t>
      </w:r>
      <w:r>
        <w:t xml:space="preserve"> meets any other eligibility requirements under these Rules.</w:t>
      </w:r>
    </w:p>
    <w:p w14:paraId="7FC6B719" w14:textId="77777777" w:rsidR="008950C5" w:rsidRDefault="008950C5" w:rsidP="00FF24B9">
      <w:pPr>
        <w:pStyle w:val="Heading2"/>
        <w:rPr>
          <w:lang w:val="en-GB"/>
        </w:rPr>
      </w:pPr>
      <w:bookmarkStart w:id="87" w:name="_Toc132923129"/>
      <w:bookmarkStart w:id="88" w:name="_Toc133355658"/>
      <w:bookmarkStart w:id="89" w:name="_Toc133356108"/>
      <w:bookmarkStart w:id="90" w:name="_Toc133356289"/>
      <w:bookmarkStart w:id="91" w:name="_Toc133356470"/>
      <w:bookmarkStart w:id="92" w:name="_Toc133356653"/>
      <w:bookmarkStart w:id="93" w:name="_Toc133368466"/>
      <w:bookmarkStart w:id="94" w:name="_Toc133368967"/>
      <w:bookmarkStart w:id="95" w:name="_Toc133407379"/>
      <w:bookmarkStart w:id="96" w:name="_Toc132923131"/>
      <w:bookmarkStart w:id="97" w:name="_Toc133355660"/>
      <w:bookmarkStart w:id="98" w:name="_Toc133356110"/>
      <w:bookmarkStart w:id="99" w:name="_Toc133356291"/>
      <w:bookmarkStart w:id="100" w:name="_Toc133356472"/>
      <w:bookmarkStart w:id="101" w:name="_Toc133356655"/>
      <w:bookmarkStart w:id="102" w:name="_Toc133368468"/>
      <w:bookmarkStart w:id="103" w:name="_Toc133368969"/>
      <w:bookmarkStart w:id="104" w:name="_Toc133407381"/>
      <w:bookmarkStart w:id="105" w:name="_Toc132923133"/>
      <w:bookmarkStart w:id="106" w:name="_Toc133355662"/>
      <w:bookmarkStart w:id="107" w:name="_Toc133356112"/>
      <w:bookmarkStart w:id="108" w:name="_Toc133356293"/>
      <w:bookmarkStart w:id="109" w:name="_Toc133356474"/>
      <w:bookmarkStart w:id="110" w:name="_Toc133356657"/>
      <w:bookmarkStart w:id="111" w:name="_Toc133368470"/>
      <w:bookmarkStart w:id="112" w:name="_Toc133368971"/>
      <w:bookmarkStart w:id="113" w:name="_Toc133407383"/>
      <w:bookmarkStart w:id="114" w:name="_Toc132923135"/>
      <w:bookmarkStart w:id="115" w:name="_Toc133355664"/>
      <w:bookmarkStart w:id="116" w:name="_Toc133356114"/>
      <w:bookmarkStart w:id="117" w:name="_Toc133356295"/>
      <w:bookmarkStart w:id="118" w:name="_Toc133356476"/>
      <w:bookmarkStart w:id="119" w:name="_Toc133356659"/>
      <w:bookmarkStart w:id="120" w:name="_Toc133368472"/>
      <w:bookmarkStart w:id="121" w:name="_Toc133368973"/>
      <w:bookmarkStart w:id="122" w:name="_Toc133407385"/>
      <w:bookmarkStart w:id="123" w:name="_Toc132923136"/>
      <w:bookmarkStart w:id="124" w:name="_Toc133355665"/>
      <w:bookmarkStart w:id="125" w:name="_Toc133356115"/>
      <w:bookmarkStart w:id="126" w:name="_Toc133356296"/>
      <w:bookmarkStart w:id="127" w:name="_Toc133356477"/>
      <w:bookmarkStart w:id="128" w:name="_Toc133356660"/>
      <w:bookmarkStart w:id="129" w:name="_Toc133368473"/>
      <w:bookmarkStart w:id="130" w:name="_Toc133368974"/>
      <w:bookmarkStart w:id="131" w:name="_Toc133407386"/>
      <w:bookmarkStart w:id="132" w:name="_Toc132923137"/>
      <w:bookmarkStart w:id="133" w:name="_Toc133355666"/>
      <w:bookmarkStart w:id="134" w:name="_Toc133356116"/>
      <w:bookmarkStart w:id="135" w:name="_Toc133356297"/>
      <w:bookmarkStart w:id="136" w:name="_Toc133356478"/>
      <w:bookmarkStart w:id="137" w:name="_Toc133356661"/>
      <w:bookmarkStart w:id="138" w:name="_Toc133368474"/>
      <w:bookmarkStart w:id="139" w:name="_Toc133368975"/>
      <w:bookmarkStart w:id="140" w:name="_Toc133407387"/>
      <w:bookmarkStart w:id="141" w:name="_Toc132923138"/>
      <w:bookmarkStart w:id="142" w:name="_Toc133355667"/>
      <w:bookmarkStart w:id="143" w:name="_Toc133356117"/>
      <w:bookmarkStart w:id="144" w:name="_Toc133356298"/>
      <w:bookmarkStart w:id="145" w:name="_Toc133356479"/>
      <w:bookmarkStart w:id="146" w:name="_Toc133356662"/>
      <w:bookmarkStart w:id="147" w:name="_Toc133368475"/>
      <w:bookmarkStart w:id="148" w:name="_Toc133368976"/>
      <w:bookmarkStart w:id="149" w:name="_Toc133407388"/>
      <w:bookmarkStart w:id="150" w:name="_Toc132923139"/>
      <w:bookmarkStart w:id="151" w:name="_Toc133355668"/>
      <w:bookmarkStart w:id="152" w:name="_Toc133356118"/>
      <w:bookmarkStart w:id="153" w:name="_Toc133356299"/>
      <w:bookmarkStart w:id="154" w:name="_Toc133356480"/>
      <w:bookmarkStart w:id="155" w:name="_Toc133356663"/>
      <w:bookmarkStart w:id="156" w:name="_Toc133368476"/>
      <w:bookmarkStart w:id="157" w:name="_Toc133368977"/>
      <w:bookmarkStart w:id="158" w:name="_Toc133407389"/>
      <w:bookmarkStart w:id="159" w:name="_Toc132923140"/>
      <w:bookmarkStart w:id="160" w:name="_Toc133355669"/>
      <w:bookmarkStart w:id="161" w:name="_Toc133356119"/>
      <w:bookmarkStart w:id="162" w:name="_Toc133356300"/>
      <w:bookmarkStart w:id="163" w:name="_Toc133356481"/>
      <w:bookmarkStart w:id="164" w:name="_Toc133356664"/>
      <w:bookmarkStart w:id="165" w:name="_Toc133368477"/>
      <w:bookmarkStart w:id="166" w:name="_Toc133368978"/>
      <w:bookmarkStart w:id="167" w:name="_Toc133407390"/>
      <w:bookmarkStart w:id="168" w:name="_Toc132923142"/>
      <w:bookmarkStart w:id="169" w:name="_Toc133355671"/>
      <w:bookmarkStart w:id="170" w:name="_Toc133356121"/>
      <w:bookmarkStart w:id="171" w:name="_Toc133356302"/>
      <w:bookmarkStart w:id="172" w:name="_Toc133356483"/>
      <w:bookmarkStart w:id="173" w:name="_Toc133356666"/>
      <w:bookmarkStart w:id="174" w:name="_Toc133368479"/>
      <w:bookmarkStart w:id="175" w:name="_Toc133368980"/>
      <w:bookmarkStart w:id="176" w:name="_Toc133407392"/>
      <w:bookmarkStart w:id="177" w:name="_Toc132923144"/>
      <w:bookmarkStart w:id="178" w:name="_Toc133355673"/>
      <w:bookmarkStart w:id="179" w:name="_Toc133356123"/>
      <w:bookmarkStart w:id="180" w:name="_Toc133356304"/>
      <w:bookmarkStart w:id="181" w:name="_Toc133356485"/>
      <w:bookmarkStart w:id="182" w:name="_Toc133356668"/>
      <w:bookmarkStart w:id="183" w:name="_Toc133368481"/>
      <w:bookmarkStart w:id="184" w:name="_Toc133368982"/>
      <w:bookmarkStart w:id="185" w:name="_Toc133407394"/>
      <w:bookmarkStart w:id="186" w:name="_Ref132407292"/>
      <w:bookmarkStart w:id="187" w:name="_Toc146873882"/>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Pr>
          <w:lang w:val="en-GB"/>
        </w:rPr>
        <w:t>SUBSCRIPTIONS</w:t>
      </w:r>
      <w:bookmarkEnd w:id="186"/>
      <w:bookmarkEnd w:id="187"/>
    </w:p>
    <w:p w14:paraId="056B460D" w14:textId="77777777" w:rsidR="00EC0780" w:rsidRDefault="00845368" w:rsidP="00FF24B9">
      <w:pPr>
        <w:pStyle w:val="Level2"/>
        <w:tabs>
          <w:tab w:val="left" w:pos="1440"/>
        </w:tabs>
      </w:pPr>
      <w:bookmarkStart w:id="188" w:name="_Ref134458332"/>
      <w:r w:rsidRPr="00133BC1">
        <w:rPr>
          <w:b/>
        </w:rPr>
        <w:t>Obligation to pay annual subscription</w:t>
      </w:r>
    </w:p>
    <w:p w14:paraId="7F6B1FE2" w14:textId="77777777" w:rsidR="00EC0780" w:rsidRDefault="00EC0780" w:rsidP="00EC0780">
      <w:pPr>
        <w:pStyle w:val="Level2"/>
        <w:numPr>
          <w:ilvl w:val="0"/>
          <w:numId w:val="0"/>
        </w:numPr>
        <w:tabs>
          <w:tab w:val="left" w:pos="1440"/>
        </w:tabs>
        <w:ind w:left="720"/>
      </w:pPr>
    </w:p>
    <w:p w14:paraId="4BB32606" w14:textId="02F04E84" w:rsidR="00792359" w:rsidRDefault="008950C5" w:rsidP="00FF24B9">
      <w:pPr>
        <w:pStyle w:val="Level3"/>
      </w:pPr>
      <w:bookmarkStart w:id="189" w:name="_Ref134458498"/>
      <w:r>
        <w:t xml:space="preserve">Each member and affiliate member of the Association </w:t>
      </w:r>
      <w:r w:rsidR="004A6A8F">
        <w:t xml:space="preserve">must </w:t>
      </w:r>
      <w:r>
        <w:t xml:space="preserve">pay to the Association an annual subscription in respect of </w:t>
      </w:r>
      <w:r w:rsidR="00614243">
        <w:t>their</w:t>
      </w:r>
      <w:r>
        <w:t xml:space="preserve"> membership of the Association for each financial year </w:t>
      </w:r>
      <w:r w:rsidR="00614243" w:rsidRPr="00792359">
        <w:t xml:space="preserve">except those members referred </w:t>
      </w:r>
      <w:r w:rsidR="00DD10E7" w:rsidRPr="00792359">
        <w:t>to</w:t>
      </w:r>
      <w:r w:rsidR="00614243" w:rsidRPr="00792359">
        <w:t xml:space="preserve"> in </w:t>
      </w:r>
      <w:r w:rsidR="00792359">
        <w:t xml:space="preserve">Rule </w:t>
      </w:r>
      <w:r w:rsidR="00792359">
        <w:fldChar w:fldCharType="begin"/>
      </w:r>
      <w:r w:rsidR="00792359">
        <w:instrText xml:space="preserve"> REF _Ref134458297 \w \h </w:instrText>
      </w:r>
      <w:r w:rsidR="00792359">
        <w:fldChar w:fldCharType="separate"/>
      </w:r>
      <w:r w:rsidR="00056CD1">
        <w:t>16(1)(b)</w:t>
      </w:r>
      <w:r w:rsidR="00792359">
        <w:fldChar w:fldCharType="end"/>
      </w:r>
      <w:r w:rsidRPr="00792359">
        <w:t xml:space="preserve">. The annual subscription payable by members and affiliate members of the Association </w:t>
      </w:r>
      <w:r w:rsidR="00792359">
        <w:t xml:space="preserve">under this Rule </w:t>
      </w:r>
      <w:r w:rsidR="00EC0780">
        <w:fldChar w:fldCharType="begin"/>
      </w:r>
      <w:r w:rsidR="00EC0780">
        <w:instrText xml:space="preserve"> REF _Ref134458498 \w \h </w:instrText>
      </w:r>
      <w:r w:rsidR="00EC0780">
        <w:fldChar w:fldCharType="separate"/>
      </w:r>
      <w:r w:rsidR="00056CD1">
        <w:t>16(1)(a)</w:t>
      </w:r>
      <w:r w:rsidR="00EC0780">
        <w:fldChar w:fldCharType="end"/>
      </w:r>
      <w:r w:rsidR="00792359">
        <w:t xml:space="preserve"> </w:t>
      </w:r>
      <w:r w:rsidR="00614243" w:rsidRPr="00792359">
        <w:t>will</w:t>
      </w:r>
      <w:r w:rsidRPr="00792359">
        <w:t xml:space="preserve"> be due and payable in advance before the first day of January in </w:t>
      </w:r>
      <w:r w:rsidR="00EC0780">
        <w:t xml:space="preserve">each Financial Year </w:t>
      </w:r>
      <w:r w:rsidRPr="00792359">
        <w:t>for which it is payable.</w:t>
      </w:r>
      <w:bookmarkEnd w:id="188"/>
      <w:bookmarkEnd w:id="189"/>
    </w:p>
    <w:p w14:paraId="32C69703" w14:textId="77777777" w:rsidR="00614243" w:rsidRPr="00792359" w:rsidRDefault="003C1EAB" w:rsidP="00792359">
      <w:pPr>
        <w:pStyle w:val="Level2"/>
        <w:numPr>
          <w:ilvl w:val="0"/>
          <w:numId w:val="0"/>
        </w:numPr>
        <w:tabs>
          <w:tab w:val="left" w:pos="1440"/>
        </w:tabs>
        <w:ind w:left="720"/>
      </w:pPr>
      <w:r w:rsidRPr="00792359">
        <w:t xml:space="preserve"> </w:t>
      </w:r>
    </w:p>
    <w:p w14:paraId="079C17F9" w14:textId="77777777" w:rsidR="00614243" w:rsidRDefault="00614243" w:rsidP="00FF24B9">
      <w:pPr>
        <w:pStyle w:val="Level3"/>
      </w:pPr>
      <w:bookmarkStart w:id="190" w:name="_Ref134458297"/>
      <w:r w:rsidRPr="00792359">
        <w:t xml:space="preserve">As and from </w:t>
      </w:r>
      <w:r w:rsidR="008918EB" w:rsidRPr="00792359">
        <w:t>1</w:t>
      </w:r>
      <w:r w:rsidRPr="00792359">
        <w:t xml:space="preserve"> January 2020 any member who is admitted into membership of the Association will pay an annual subscription in respect of their membership, which subscription is due on the anniversary date of their membership of the Association.</w:t>
      </w:r>
      <w:bookmarkEnd w:id="190"/>
      <w:r w:rsidR="003C1EAB" w:rsidRPr="00792359">
        <w:t xml:space="preserve"> </w:t>
      </w:r>
    </w:p>
    <w:p w14:paraId="0A5062AF" w14:textId="77777777" w:rsidR="00792359" w:rsidRPr="00792359" w:rsidRDefault="00792359" w:rsidP="00792359">
      <w:pPr>
        <w:rPr>
          <w:lang w:val="en-GB"/>
        </w:rPr>
      </w:pPr>
    </w:p>
    <w:p w14:paraId="48E68208" w14:textId="77777777" w:rsidR="00C34AC5" w:rsidRPr="00F914B8" w:rsidRDefault="00C34AC5" w:rsidP="00FF24B9">
      <w:pPr>
        <w:pStyle w:val="Level2"/>
        <w:rPr>
          <w:b/>
        </w:rPr>
      </w:pPr>
      <w:r w:rsidRPr="00F914B8">
        <w:rPr>
          <w:b/>
        </w:rPr>
        <w:t>Amount of annual subscription</w:t>
      </w:r>
      <w:r>
        <w:rPr>
          <w:b/>
        </w:rPr>
        <w:t xml:space="preserve"> payable by members</w:t>
      </w:r>
    </w:p>
    <w:p w14:paraId="4E17380F" w14:textId="77777777" w:rsidR="00C34AC5" w:rsidRDefault="00C34AC5" w:rsidP="00F914B8">
      <w:pPr>
        <w:pStyle w:val="Level2"/>
        <w:numPr>
          <w:ilvl w:val="0"/>
          <w:numId w:val="0"/>
        </w:numPr>
        <w:ind w:left="720"/>
      </w:pPr>
    </w:p>
    <w:p w14:paraId="6BCE7867" w14:textId="77777777" w:rsidR="008950C5" w:rsidRDefault="008950C5" w:rsidP="00FF24B9">
      <w:pPr>
        <w:pStyle w:val="Level3"/>
      </w:pPr>
      <w:r>
        <w:t>The annual subscription payable by members shall be determined as follows:</w:t>
      </w:r>
    </w:p>
    <w:p w14:paraId="6AEE0944"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8E66DAA" w14:textId="77777777" w:rsidR="008950C5" w:rsidRDefault="008950C5" w:rsidP="00FF24B9">
      <w:pPr>
        <w:pStyle w:val="Level4"/>
      </w:pPr>
      <w:r>
        <w:t xml:space="preserve">The annual subscription payable by members of each Trade Division of the Association </w:t>
      </w:r>
      <w:r w:rsidR="00614243">
        <w:t>will</w:t>
      </w:r>
      <w:r>
        <w:t xml:space="preserve"> be </w:t>
      </w:r>
      <w:r w:rsidR="00614243">
        <w:t>an</w:t>
      </w:r>
      <w:r>
        <w:t xml:space="preserve"> </w:t>
      </w:r>
      <w:r w:rsidR="00614243">
        <w:t xml:space="preserve">amount </w:t>
      </w:r>
      <w:r>
        <w:t xml:space="preserve">as the </w:t>
      </w:r>
      <w:r w:rsidR="005D62CC">
        <w:t xml:space="preserve">Executive Board </w:t>
      </w:r>
      <w:r>
        <w:t>may determine.</w:t>
      </w:r>
    </w:p>
    <w:p w14:paraId="4B09E541" w14:textId="77777777" w:rsidR="008950C5" w:rsidRDefault="008950C5">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5ACC7ED" w14:textId="77777777" w:rsidR="008950C5" w:rsidRDefault="008950C5" w:rsidP="00FF24B9">
      <w:pPr>
        <w:pStyle w:val="Level4"/>
      </w:pPr>
      <w:r>
        <w:t xml:space="preserve">Unless the </w:t>
      </w:r>
      <w:r w:rsidR="005D62CC">
        <w:t>Executive Board</w:t>
      </w:r>
      <w:r>
        <w:t xml:space="preserve"> determine</w:t>
      </w:r>
      <w:r w:rsidR="005D62CC">
        <w:t>s otherwise</w:t>
      </w:r>
      <w:r>
        <w:t xml:space="preserve"> no annual subscription shall be payable by any member consequent upon his membership of any </w:t>
      </w:r>
      <w:r w:rsidR="005D62CC">
        <w:t xml:space="preserve">District </w:t>
      </w:r>
      <w:r>
        <w:t>Division of the Association.</w:t>
      </w:r>
    </w:p>
    <w:p w14:paraId="607EBCB7" w14:textId="77777777" w:rsidR="008950C5" w:rsidRDefault="008950C5">
      <w:pPr>
        <w:rPr>
          <w:lang w:val="en-GB"/>
        </w:rPr>
      </w:pPr>
    </w:p>
    <w:p w14:paraId="791AAEB7"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(B)</w:t>
      </w:r>
      <w:r>
        <w:rPr>
          <w:lang w:val="en-GB"/>
        </w:rPr>
        <w:tab/>
        <w:t xml:space="preserve">If at the </w:t>
      </w:r>
      <w:r w:rsidR="00181CA1">
        <w:rPr>
          <w:lang w:val="en-GB"/>
        </w:rPr>
        <w:t>time</w:t>
      </w:r>
      <w:r>
        <w:rPr>
          <w:lang w:val="en-GB"/>
        </w:rPr>
        <w:t xml:space="preserve"> an annual subscription is </w:t>
      </w:r>
      <w:r w:rsidR="00181CA1">
        <w:rPr>
          <w:lang w:val="en-GB"/>
        </w:rPr>
        <w:t xml:space="preserve">due and </w:t>
      </w:r>
      <w:r>
        <w:rPr>
          <w:lang w:val="en-GB"/>
        </w:rPr>
        <w:t xml:space="preserve">payable by a member, that member </w:t>
      </w:r>
      <w:r w:rsidR="00614243">
        <w:rPr>
          <w:lang w:val="en-GB"/>
        </w:rPr>
        <w:t>is</w:t>
      </w:r>
      <w:r>
        <w:rPr>
          <w:lang w:val="en-GB"/>
        </w:rPr>
        <w:t xml:space="preserve"> a member of more than one of the Trade Divisions of the Association</w:t>
      </w:r>
      <w:r w:rsidR="00924D31">
        <w:rPr>
          <w:lang w:val="en-GB"/>
        </w:rPr>
        <w:t>,</w:t>
      </w:r>
      <w:r>
        <w:rPr>
          <w:lang w:val="en-GB"/>
        </w:rPr>
        <w:t xml:space="preserve"> the subscription payable by </w:t>
      </w:r>
      <w:r w:rsidR="00614243">
        <w:rPr>
          <w:lang w:val="en-GB"/>
        </w:rPr>
        <w:t>the member</w:t>
      </w:r>
      <w:r>
        <w:rPr>
          <w:lang w:val="en-GB"/>
        </w:rPr>
        <w:t xml:space="preserve"> shall be the aggregate of</w:t>
      </w:r>
      <w:r w:rsidR="00C34AC5">
        <w:rPr>
          <w:lang w:val="en-GB"/>
        </w:rPr>
        <w:t>:</w:t>
      </w:r>
    </w:p>
    <w:p w14:paraId="0FAD9473"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124BDE5" w14:textId="77777777" w:rsidR="008950C5" w:rsidRDefault="008950C5">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(a)</w:t>
      </w:r>
      <w:r>
        <w:rPr>
          <w:lang w:val="en-GB"/>
        </w:rPr>
        <w:tab/>
        <w:t xml:space="preserve">the highest subscription of all the Trade Divisions of which </w:t>
      </w:r>
      <w:r w:rsidR="00614243">
        <w:rPr>
          <w:lang w:val="en-GB"/>
        </w:rPr>
        <w:t xml:space="preserve">the member </w:t>
      </w:r>
      <w:r>
        <w:rPr>
          <w:lang w:val="en-GB"/>
        </w:rPr>
        <w:t xml:space="preserve">is </w:t>
      </w:r>
      <w:r w:rsidR="00924D31">
        <w:rPr>
          <w:lang w:val="en-GB"/>
        </w:rPr>
        <w:t xml:space="preserve">a member </w:t>
      </w:r>
      <w:r>
        <w:rPr>
          <w:lang w:val="en-GB"/>
        </w:rPr>
        <w:t xml:space="preserve">at the </w:t>
      </w:r>
      <w:r w:rsidR="00924D31">
        <w:rPr>
          <w:lang w:val="en-GB"/>
        </w:rPr>
        <w:t>time the annual subscription is due and payable</w:t>
      </w:r>
      <w:r>
        <w:rPr>
          <w:lang w:val="en-GB"/>
        </w:rPr>
        <w:t>; and</w:t>
      </w:r>
    </w:p>
    <w:p w14:paraId="4995C3EC" w14:textId="77777777" w:rsidR="008950C5" w:rsidRDefault="008950C5">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118A0463" w14:textId="77777777" w:rsidR="008950C5" w:rsidRDefault="008950C5">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(b)</w:t>
      </w:r>
      <w:r>
        <w:rPr>
          <w:lang w:val="en-GB"/>
        </w:rPr>
        <w:tab/>
      </w:r>
      <w:r w:rsidR="00924D31">
        <w:rPr>
          <w:lang w:val="en-GB"/>
        </w:rPr>
        <w:t>i</w:t>
      </w:r>
      <w:r>
        <w:rPr>
          <w:lang w:val="en-GB"/>
        </w:rPr>
        <w:t xml:space="preserve">n respect of </w:t>
      </w:r>
      <w:r w:rsidR="00614243">
        <w:rPr>
          <w:lang w:val="en-GB"/>
        </w:rPr>
        <w:t xml:space="preserve">the member’s </w:t>
      </w:r>
      <w:r>
        <w:rPr>
          <w:lang w:val="en-GB"/>
        </w:rPr>
        <w:t xml:space="preserve">membership of each of the other Trade Divisions of which </w:t>
      </w:r>
      <w:r w:rsidR="00614243">
        <w:rPr>
          <w:lang w:val="en-GB"/>
        </w:rPr>
        <w:t xml:space="preserve">they </w:t>
      </w:r>
      <w:r w:rsidR="007A1CEA">
        <w:rPr>
          <w:lang w:val="en-GB"/>
        </w:rPr>
        <w:t>belong</w:t>
      </w:r>
      <w:r>
        <w:rPr>
          <w:lang w:val="en-GB"/>
        </w:rPr>
        <w:t xml:space="preserve"> at the </w:t>
      </w:r>
      <w:r w:rsidR="00924D31">
        <w:rPr>
          <w:lang w:val="en-GB"/>
        </w:rPr>
        <w:t>time the annual subscription is due and payable</w:t>
      </w:r>
      <w:r>
        <w:rPr>
          <w:lang w:val="en-GB"/>
        </w:rPr>
        <w:t xml:space="preserve">, such subscription as the </w:t>
      </w:r>
      <w:r w:rsidR="009A3FE0">
        <w:rPr>
          <w:lang w:val="en-GB"/>
        </w:rPr>
        <w:t xml:space="preserve">Executive Board </w:t>
      </w:r>
      <w:r>
        <w:rPr>
          <w:lang w:val="en-GB"/>
        </w:rPr>
        <w:t>may determine.</w:t>
      </w:r>
    </w:p>
    <w:p w14:paraId="76D700A9" w14:textId="77777777" w:rsidR="008950C5" w:rsidRDefault="008950C5">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3141442A" w14:textId="77777777" w:rsidR="008950C5" w:rsidRDefault="00C34AC5" w:rsidP="00FF24B9">
      <w:pPr>
        <w:pStyle w:val="Level2"/>
      </w:pPr>
      <w:r w:rsidRPr="00F914B8">
        <w:rPr>
          <w:b/>
        </w:rPr>
        <w:t>Annual subscription payable by affiliate members</w:t>
      </w:r>
      <w:r>
        <w:t xml:space="preserve">.  </w:t>
      </w:r>
      <w:r w:rsidR="008950C5">
        <w:t xml:space="preserve">The annual subscription or other </w:t>
      </w:r>
      <w:r w:rsidR="007A1CEA">
        <w:t>arrangements</w:t>
      </w:r>
      <w:r w:rsidR="008950C5">
        <w:t xml:space="preserve"> payable by each affiliate member shall be such annual subscription as the </w:t>
      </w:r>
      <w:r w:rsidR="0034497A">
        <w:t xml:space="preserve">Executive Board </w:t>
      </w:r>
      <w:r w:rsidR="008950C5">
        <w:t>shall determine.</w:t>
      </w:r>
    </w:p>
    <w:p w14:paraId="2FE0C0F9" w14:textId="77777777" w:rsidR="00367A8E" w:rsidRDefault="00367A8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C57CF65" w14:textId="77777777" w:rsidR="008950C5" w:rsidRDefault="00221BF9" w:rsidP="00FF24B9">
      <w:pPr>
        <w:pStyle w:val="Level2"/>
      </w:pPr>
      <w:r w:rsidRPr="00F914B8">
        <w:rPr>
          <w:b/>
        </w:rPr>
        <w:t>No refund of subscription</w:t>
      </w:r>
      <w:r>
        <w:t xml:space="preserve">.  </w:t>
      </w:r>
      <w:r w:rsidR="00367A8E">
        <w:t>U</w:t>
      </w:r>
      <w:r w:rsidR="008950C5">
        <w:t xml:space="preserve">nless the </w:t>
      </w:r>
      <w:r>
        <w:t xml:space="preserve">Executive Board </w:t>
      </w:r>
      <w:r w:rsidR="008950C5">
        <w:t>determine</w:t>
      </w:r>
      <w:r w:rsidR="00367A8E">
        <w:t>s</w:t>
      </w:r>
      <w:r w:rsidR="008950C5">
        <w:t xml:space="preserve"> </w:t>
      </w:r>
      <w:r>
        <w:t xml:space="preserve">otherwise, </w:t>
      </w:r>
      <w:r w:rsidR="008950C5">
        <w:t xml:space="preserve">no member or affiliate member having paid annual subscription </w:t>
      </w:r>
      <w:r w:rsidR="00367A8E">
        <w:t>is</w:t>
      </w:r>
      <w:r w:rsidR="008950C5">
        <w:t xml:space="preserve"> entitled to have the same or any part thereof refunded whether </w:t>
      </w:r>
      <w:r w:rsidR="00367A8E">
        <w:t>they</w:t>
      </w:r>
      <w:r w:rsidR="008950C5">
        <w:t xml:space="preserve"> cease to be a member or for any other reason whatsoever.</w:t>
      </w:r>
    </w:p>
    <w:p w14:paraId="2FBC45B6" w14:textId="77777777" w:rsidR="00367A8E" w:rsidRDefault="00367A8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4CB1FCC" w14:textId="316EAB98" w:rsidR="00367A8E" w:rsidRDefault="00801749" w:rsidP="00FF24B9">
      <w:pPr>
        <w:pStyle w:val="Level2"/>
      </w:pPr>
      <w:r w:rsidRPr="00F914B8">
        <w:rPr>
          <w:b/>
        </w:rPr>
        <w:t>No entrance fee for re-admission within six months</w:t>
      </w:r>
      <w:r>
        <w:t xml:space="preserve">.  </w:t>
      </w:r>
      <w:r w:rsidR="00367A8E" w:rsidRPr="00367A8E">
        <w:t>If</w:t>
      </w:r>
      <w:r w:rsidR="00367A8E">
        <w:t xml:space="preserve"> </w:t>
      </w:r>
      <w:r w:rsidR="00367A8E" w:rsidRPr="00367A8E">
        <w:t xml:space="preserve">a former </w:t>
      </w:r>
      <w:r w:rsidR="00E30AFA">
        <w:t>Association Member</w:t>
      </w:r>
      <w:r w:rsidR="00367A8E" w:rsidRPr="00367A8E">
        <w:t xml:space="preserve"> applies for membership of the Association within six (6) months</w:t>
      </w:r>
      <w:r w:rsidR="00367A8E">
        <w:t xml:space="preserve"> </w:t>
      </w:r>
      <w:r w:rsidR="00367A8E" w:rsidRPr="00367A8E">
        <w:t xml:space="preserve">after their membership has ceased under Rule </w:t>
      </w:r>
      <w:r>
        <w:fldChar w:fldCharType="begin"/>
      </w:r>
      <w:r>
        <w:instrText xml:space="preserve"> REF _Ref132390252 \w \h </w:instrText>
      </w:r>
      <w:r>
        <w:fldChar w:fldCharType="separate"/>
      </w:r>
      <w:r w:rsidR="00056CD1">
        <w:t>18</w:t>
      </w:r>
      <w:r>
        <w:fldChar w:fldCharType="end"/>
      </w:r>
      <w:r w:rsidR="00367A8E" w:rsidRPr="00367A8E">
        <w:t xml:space="preserve"> and the application is accepted by the </w:t>
      </w:r>
      <w:r>
        <w:t>Executive Board</w:t>
      </w:r>
      <w:r w:rsidRPr="00367A8E">
        <w:t xml:space="preserve"> </w:t>
      </w:r>
      <w:r w:rsidR="00367A8E" w:rsidRPr="00367A8E">
        <w:t>they</w:t>
      </w:r>
      <w:r w:rsidR="00367A8E">
        <w:t xml:space="preserve"> </w:t>
      </w:r>
      <w:r w:rsidR="00367A8E" w:rsidRPr="00367A8E">
        <w:t xml:space="preserve">will not be required to pay any </w:t>
      </w:r>
      <w:r w:rsidR="00367A8E" w:rsidRPr="00367A8E">
        <w:lastRenderedPageBreak/>
        <w:t>entrance fee associated with the new membership (other than</w:t>
      </w:r>
      <w:r w:rsidR="00367A8E">
        <w:t xml:space="preserve"> </w:t>
      </w:r>
      <w:r w:rsidR="00367A8E" w:rsidRPr="00367A8E">
        <w:t>membership fees) in relation to the membership for which they have applied.</w:t>
      </w:r>
      <w:r w:rsidR="00EE4F0A">
        <w:t xml:space="preserve"> </w:t>
      </w:r>
    </w:p>
    <w:p w14:paraId="5F8FB64A" w14:textId="77777777" w:rsidR="008950C5" w:rsidRDefault="008950C5" w:rsidP="00FF24B9">
      <w:pPr>
        <w:pStyle w:val="Heading2"/>
        <w:rPr>
          <w:lang w:val="en-GB"/>
        </w:rPr>
      </w:pPr>
      <w:bookmarkStart w:id="191" w:name="_Toc146873883"/>
      <w:r>
        <w:rPr>
          <w:lang w:val="en-GB"/>
        </w:rPr>
        <w:t>LEVIES</w:t>
      </w:r>
      <w:bookmarkEnd w:id="191"/>
    </w:p>
    <w:p w14:paraId="27512547" w14:textId="77777777" w:rsidR="004943A8" w:rsidRDefault="004943A8" w:rsidP="00FF24B9">
      <w:pPr>
        <w:pStyle w:val="Level2"/>
      </w:pPr>
      <w:r w:rsidRPr="00F914B8">
        <w:rPr>
          <w:b/>
        </w:rPr>
        <w:t>Executive Board may impose levies</w:t>
      </w:r>
      <w:r>
        <w:t xml:space="preserve">.  </w:t>
      </w:r>
      <w:bookmarkStart w:id="192" w:name="_Ref132821020"/>
      <w:r w:rsidR="008950C5">
        <w:t xml:space="preserve">The </w:t>
      </w:r>
      <w:r w:rsidR="00B73B8F">
        <w:t xml:space="preserve">Executive Board </w:t>
      </w:r>
      <w:r w:rsidR="008950C5">
        <w:t xml:space="preserve">may at any time impose a levy upon members and affiliate members for the general purposes of the Association or any special object or for the purposes of emergency expenses incurred and each member and affiliate member shall pay every levy so imposed </w:t>
      </w:r>
      <w:r w:rsidR="00162F8B">
        <w:t xml:space="preserve">by </w:t>
      </w:r>
      <w:r w:rsidR="00DD10E7">
        <w:t xml:space="preserve">the </w:t>
      </w:r>
      <w:r w:rsidR="00060137">
        <w:t>Executive Board</w:t>
      </w:r>
      <w:r w:rsidR="006A539D">
        <w:t>.</w:t>
      </w:r>
      <w:bookmarkEnd w:id="192"/>
    </w:p>
    <w:p w14:paraId="6F0FD9F3" w14:textId="77777777" w:rsidR="004943A8" w:rsidRDefault="00494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E293238" w14:textId="77777777" w:rsidR="004943A8" w:rsidRDefault="004943A8" w:rsidP="00FF24B9">
      <w:pPr>
        <w:pStyle w:val="Level2"/>
      </w:pPr>
      <w:r w:rsidRPr="00F914B8">
        <w:rPr>
          <w:b/>
        </w:rPr>
        <w:t>Allocation of levies</w:t>
      </w:r>
    </w:p>
    <w:p w14:paraId="1D785A66" w14:textId="77777777" w:rsidR="004943A8" w:rsidRDefault="004943A8" w:rsidP="00F914B8">
      <w:pPr>
        <w:pStyle w:val="Level2"/>
        <w:numPr>
          <w:ilvl w:val="0"/>
          <w:numId w:val="0"/>
        </w:numPr>
        <w:ind w:left="720"/>
      </w:pPr>
    </w:p>
    <w:p w14:paraId="2D30BC8B" w14:textId="6D7F6D12" w:rsidR="004943A8" w:rsidRDefault="004943A8" w:rsidP="00FF24B9">
      <w:pPr>
        <w:pStyle w:val="Level3"/>
      </w:pPr>
      <w:r>
        <w:t xml:space="preserve">Subject to Rule </w:t>
      </w:r>
      <w:r>
        <w:fldChar w:fldCharType="begin"/>
      </w:r>
      <w:r>
        <w:instrText xml:space="preserve"> REF _Ref132821150 \w \h </w:instrText>
      </w:r>
      <w:r>
        <w:fldChar w:fldCharType="separate"/>
      </w:r>
      <w:r w:rsidR="00056CD1">
        <w:t>17(2)(b)</w:t>
      </w:r>
      <w:r>
        <w:fldChar w:fldCharType="end"/>
      </w:r>
      <w:r>
        <w:t>, e</w:t>
      </w:r>
      <w:r w:rsidR="008950C5">
        <w:t>very levy imposed</w:t>
      </w:r>
      <w:r>
        <w:t xml:space="preserve"> under Rule </w:t>
      </w:r>
      <w:r>
        <w:fldChar w:fldCharType="begin"/>
      </w:r>
      <w:r>
        <w:instrText xml:space="preserve"> REF _Ref132821020 \w \h </w:instrText>
      </w:r>
      <w:r>
        <w:fldChar w:fldCharType="separate"/>
      </w:r>
      <w:r w:rsidR="00056CD1">
        <w:t>17(1)</w:t>
      </w:r>
      <w:r>
        <w:fldChar w:fldCharType="end"/>
      </w:r>
      <w:r w:rsidR="008950C5">
        <w:t xml:space="preserve"> </w:t>
      </w:r>
      <w:r w:rsidR="006A539D">
        <w:t>will</w:t>
      </w:r>
      <w:r w:rsidR="008950C5">
        <w:t xml:space="preserve"> be borne by all members and affiliate members</w:t>
      </w:r>
      <w:r>
        <w:t>.</w:t>
      </w:r>
    </w:p>
    <w:p w14:paraId="41BDF0E5" w14:textId="77777777" w:rsidR="004943A8" w:rsidRPr="00F914B8" w:rsidRDefault="004943A8" w:rsidP="00F914B8">
      <w:pPr>
        <w:rPr>
          <w:lang w:val="en-GB"/>
        </w:rPr>
      </w:pPr>
    </w:p>
    <w:p w14:paraId="2ECF5736" w14:textId="77777777" w:rsidR="004943A8" w:rsidRDefault="004943A8" w:rsidP="00FF24B9">
      <w:pPr>
        <w:pStyle w:val="Level3"/>
      </w:pPr>
      <w:bookmarkStart w:id="193" w:name="_Ref132821150"/>
      <w:r>
        <w:t>If</w:t>
      </w:r>
      <w:r w:rsidR="008950C5">
        <w:t xml:space="preserve"> in the opinion of the </w:t>
      </w:r>
      <w:r w:rsidR="008E77C5">
        <w:t xml:space="preserve">Executive Board </w:t>
      </w:r>
      <w:r w:rsidR="006A539D">
        <w:t xml:space="preserve">a </w:t>
      </w:r>
      <w:r w:rsidR="008950C5">
        <w:t>levy is required to meet special expenditure which should properly be borne only by the members of any one or more Divisions or by the affiliate members of one or more affiliates</w:t>
      </w:r>
      <w:r>
        <w:t>,</w:t>
      </w:r>
      <w:r w:rsidR="008950C5">
        <w:t xml:space="preserve"> </w:t>
      </w:r>
      <w:r>
        <w:t>then</w:t>
      </w:r>
      <w:r w:rsidR="008950C5">
        <w:t xml:space="preserve"> </w:t>
      </w:r>
      <w:r w:rsidR="006A539D">
        <w:t xml:space="preserve">the </w:t>
      </w:r>
      <w:r w:rsidR="008950C5">
        <w:t xml:space="preserve">levy </w:t>
      </w:r>
      <w:r w:rsidR="006A539D">
        <w:t>will</w:t>
      </w:r>
      <w:r w:rsidR="008950C5">
        <w:t xml:space="preserve"> be contributed </w:t>
      </w:r>
      <w:r w:rsidR="006A539D">
        <w:t xml:space="preserve">to </w:t>
      </w:r>
      <w:r w:rsidR="008950C5">
        <w:t xml:space="preserve">by the members of </w:t>
      </w:r>
      <w:r w:rsidR="006A539D">
        <w:t xml:space="preserve">the </w:t>
      </w:r>
      <w:r w:rsidR="008950C5">
        <w:t>Division or Divisions or the affiliate members of such affiliate or affiliates</w:t>
      </w:r>
      <w:r>
        <w:t xml:space="preserve"> only.</w:t>
      </w:r>
      <w:bookmarkEnd w:id="193"/>
    </w:p>
    <w:p w14:paraId="63517A2C" w14:textId="77777777" w:rsidR="004943A8" w:rsidRPr="00F914B8" w:rsidRDefault="004943A8" w:rsidP="00F914B8">
      <w:pPr>
        <w:rPr>
          <w:lang w:val="en-GB"/>
        </w:rPr>
      </w:pPr>
    </w:p>
    <w:p w14:paraId="47C8D5BB" w14:textId="202573EF" w:rsidR="004777C2" w:rsidRDefault="004943A8" w:rsidP="00FF24B9">
      <w:pPr>
        <w:pStyle w:val="Level3"/>
      </w:pPr>
      <w:r>
        <w:t xml:space="preserve">Notwithstanding Rule </w:t>
      </w:r>
      <w:r>
        <w:fldChar w:fldCharType="begin"/>
      </w:r>
      <w:r>
        <w:instrText xml:space="preserve"> REF _Ref132821150 \w \h </w:instrText>
      </w:r>
      <w:r>
        <w:fldChar w:fldCharType="separate"/>
      </w:r>
      <w:r w:rsidR="00056CD1">
        <w:t>17(2)(b)</w:t>
      </w:r>
      <w:r>
        <w:fldChar w:fldCharType="end"/>
      </w:r>
      <w:r>
        <w:t>,</w:t>
      </w:r>
      <w:r w:rsidR="008950C5">
        <w:t xml:space="preserve"> no member or affiliate member </w:t>
      </w:r>
      <w:r w:rsidR="006A539D">
        <w:t>will</w:t>
      </w:r>
      <w:r w:rsidR="008950C5">
        <w:t xml:space="preserve"> be called upon to pay in any one financial year of the Association a levy or levies which shall exceed the amount of the annual subscription payable by </w:t>
      </w:r>
      <w:r w:rsidR="006A539D">
        <w:t>the member</w:t>
      </w:r>
      <w:r w:rsidR="008950C5">
        <w:t xml:space="preserve"> for that year.</w:t>
      </w:r>
    </w:p>
    <w:p w14:paraId="7EBC4869" w14:textId="77777777" w:rsidR="008950C5" w:rsidRDefault="008950C5" w:rsidP="00FF24B9">
      <w:pPr>
        <w:pStyle w:val="Heading2"/>
        <w:rPr>
          <w:lang w:val="en-GB"/>
        </w:rPr>
      </w:pPr>
      <w:bookmarkStart w:id="194" w:name="_Toc132923148"/>
      <w:bookmarkStart w:id="195" w:name="_Toc133355677"/>
      <w:bookmarkStart w:id="196" w:name="_Toc133356127"/>
      <w:bookmarkStart w:id="197" w:name="_Toc133356308"/>
      <w:bookmarkStart w:id="198" w:name="_Toc133356489"/>
      <w:bookmarkStart w:id="199" w:name="_Toc133356672"/>
      <w:bookmarkStart w:id="200" w:name="_Toc133368485"/>
      <w:bookmarkStart w:id="201" w:name="_Toc133368986"/>
      <w:bookmarkStart w:id="202" w:name="_Toc133407398"/>
      <w:bookmarkStart w:id="203" w:name="_Ref132390252"/>
      <w:bookmarkStart w:id="204" w:name="_Toc146873884"/>
      <w:bookmarkEnd w:id="194"/>
      <w:bookmarkEnd w:id="195"/>
      <w:bookmarkEnd w:id="196"/>
      <w:bookmarkEnd w:id="197"/>
      <w:bookmarkEnd w:id="198"/>
      <w:bookmarkEnd w:id="199"/>
      <w:bookmarkEnd w:id="200"/>
      <w:bookmarkEnd w:id="201"/>
      <w:bookmarkEnd w:id="202"/>
      <w:r>
        <w:rPr>
          <w:lang w:val="en-GB"/>
        </w:rPr>
        <w:t>CESSATION OF MEMBERSHIP</w:t>
      </w:r>
      <w:bookmarkEnd w:id="203"/>
      <w:bookmarkEnd w:id="204"/>
    </w:p>
    <w:p w14:paraId="1832F06A" w14:textId="77777777" w:rsidR="00F53FD1" w:rsidRDefault="004170C1" w:rsidP="00FF24B9">
      <w:pPr>
        <w:pStyle w:val="Level2"/>
      </w:pPr>
      <w:r w:rsidRPr="00F914B8">
        <w:rPr>
          <w:b/>
        </w:rPr>
        <w:t>Cessation of membership</w:t>
      </w:r>
      <w:r>
        <w:t xml:space="preserve">.  </w:t>
      </w:r>
      <w:bookmarkStart w:id="205" w:name="_Ref132821386"/>
      <w:r w:rsidR="008950C5">
        <w:t xml:space="preserve">An </w:t>
      </w:r>
      <w:r w:rsidR="00E30AFA">
        <w:t>Association Member</w:t>
      </w:r>
      <w:r w:rsidR="008950C5">
        <w:t xml:space="preserve"> </w:t>
      </w:r>
      <w:r w:rsidR="006A539D">
        <w:t>will</w:t>
      </w:r>
      <w:r w:rsidR="008950C5">
        <w:t xml:space="preserve"> cease to be an </w:t>
      </w:r>
      <w:r w:rsidR="00E30AFA">
        <w:t>Association Member</w:t>
      </w:r>
      <w:r w:rsidR="008950C5">
        <w:t xml:space="preserve"> </w:t>
      </w:r>
      <w:r w:rsidR="00A624BB">
        <w:t>if and when a cessation event occurs</w:t>
      </w:r>
      <w:r w:rsidR="00092AE3">
        <w:t xml:space="preserve">, and their name must be removed from the </w:t>
      </w:r>
      <w:r w:rsidR="008464F1">
        <w:t>Register</w:t>
      </w:r>
      <w:r w:rsidR="00092AE3">
        <w:t xml:space="preserve"> with effect from such cessation of membership</w:t>
      </w:r>
      <w:r w:rsidR="00F53FD1">
        <w:t>, provided that:</w:t>
      </w:r>
    </w:p>
    <w:p w14:paraId="753DC72E" w14:textId="77777777" w:rsidR="00F53FD1" w:rsidRPr="00F914B8" w:rsidRDefault="00F53FD1" w:rsidP="00F914B8">
      <w:pPr>
        <w:rPr>
          <w:lang w:val="en-GB"/>
        </w:rPr>
      </w:pPr>
    </w:p>
    <w:p w14:paraId="5E0F2426" w14:textId="60B56E19" w:rsidR="008950C5" w:rsidRDefault="00F53FD1" w:rsidP="00FF24B9">
      <w:pPr>
        <w:pStyle w:val="Level3"/>
      </w:pPr>
      <w:r>
        <w:t xml:space="preserve">in the case of a cessation event in Rule </w:t>
      </w:r>
      <w:r>
        <w:fldChar w:fldCharType="begin"/>
      </w:r>
      <w:r>
        <w:instrText xml:space="preserve"> REF _Ref132897426 \w \h </w:instrText>
      </w:r>
      <w:r>
        <w:fldChar w:fldCharType="separate"/>
      </w:r>
      <w:r w:rsidR="00056CD1">
        <w:t>18(2)(d)</w:t>
      </w:r>
      <w:r>
        <w:fldChar w:fldCharType="end"/>
      </w:r>
      <w:r>
        <w:t>, on the written request of the liquidator, official manager, inspector or receiver accompanied by their undertaking to pay subscriptions when due the Executive Board may resolve that the membership of the company or corporation shall continue</w:t>
      </w:r>
      <w:bookmarkEnd w:id="205"/>
      <w:r>
        <w:t>; and</w:t>
      </w:r>
    </w:p>
    <w:p w14:paraId="05EAAA23" w14:textId="77777777" w:rsidR="00F53FD1" w:rsidRDefault="00F53FD1" w:rsidP="00F914B8">
      <w:pPr>
        <w:rPr>
          <w:lang w:val="en-GB"/>
        </w:rPr>
      </w:pPr>
    </w:p>
    <w:p w14:paraId="168DBC83" w14:textId="2B7BC1C0" w:rsidR="00F53FD1" w:rsidRPr="00A703EC" w:rsidRDefault="00F53FD1" w:rsidP="00FF24B9">
      <w:pPr>
        <w:pStyle w:val="Level3"/>
      </w:pPr>
      <w:r>
        <w:t xml:space="preserve">in the case of a cessation event in Rule </w:t>
      </w:r>
      <w:r>
        <w:fldChar w:fldCharType="begin"/>
      </w:r>
      <w:r>
        <w:instrText xml:space="preserve"> REF _Ref132897584 \w \h </w:instrText>
      </w:r>
      <w:r>
        <w:fldChar w:fldCharType="separate"/>
      </w:r>
      <w:r w:rsidR="00056CD1">
        <w:t>18(2)(f)</w:t>
      </w:r>
      <w:r>
        <w:fldChar w:fldCharType="end"/>
      </w:r>
      <w:r>
        <w:t xml:space="preserve">, the Executive Board may reinstate the member and restore their name to the </w:t>
      </w:r>
      <w:r w:rsidR="008464F1">
        <w:t>Register</w:t>
      </w:r>
      <w:r>
        <w:t xml:space="preserve"> on payment of all arrears or other moneys if the Executive Board so determines.</w:t>
      </w:r>
    </w:p>
    <w:p w14:paraId="56859F1E" w14:textId="77777777" w:rsidR="00A624BB" w:rsidRDefault="00A624BB" w:rsidP="00F914B8">
      <w:pPr>
        <w:rPr>
          <w:lang w:val="en-GB"/>
        </w:rPr>
      </w:pPr>
    </w:p>
    <w:p w14:paraId="5F361E35" w14:textId="23B82A3E" w:rsidR="00A624BB" w:rsidRPr="00A703EC" w:rsidRDefault="004170C1" w:rsidP="00FF24B9">
      <w:pPr>
        <w:pStyle w:val="Level2"/>
      </w:pPr>
      <w:r w:rsidRPr="00F914B8">
        <w:rPr>
          <w:b/>
        </w:rPr>
        <w:t>Cessation event</w:t>
      </w:r>
      <w:r>
        <w:t xml:space="preserve">.  </w:t>
      </w:r>
      <w:r w:rsidR="00A624BB">
        <w:t xml:space="preserve">A “cessation event” referred to in Rule </w:t>
      </w:r>
      <w:r w:rsidR="00A624BB">
        <w:fldChar w:fldCharType="begin"/>
      </w:r>
      <w:r w:rsidR="00A624BB">
        <w:instrText xml:space="preserve"> REF _Ref132821386 \w \h </w:instrText>
      </w:r>
      <w:r w:rsidR="00A624BB">
        <w:fldChar w:fldCharType="separate"/>
      </w:r>
      <w:r w:rsidR="00056CD1">
        <w:t>18(1)</w:t>
      </w:r>
      <w:r w:rsidR="00A624BB">
        <w:fldChar w:fldCharType="end"/>
      </w:r>
      <w:r w:rsidR="00A624BB">
        <w:t xml:space="preserve"> </w:t>
      </w:r>
      <w:r w:rsidR="00CF5BAB">
        <w:t>occurs</w:t>
      </w:r>
      <w:r w:rsidR="00A624BB">
        <w:t>:</w:t>
      </w:r>
    </w:p>
    <w:p w14:paraId="3A31CF11"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3E183AA" w14:textId="77777777" w:rsidR="008950C5" w:rsidRDefault="001A64F4" w:rsidP="00FF24B9">
      <w:pPr>
        <w:pStyle w:val="Level3"/>
      </w:pPr>
      <w:r w:rsidRPr="00F914B8">
        <w:rPr>
          <w:b/>
        </w:rPr>
        <w:t>Resignation</w:t>
      </w:r>
      <w:r>
        <w:t xml:space="preserve">.  </w:t>
      </w:r>
      <w:r w:rsidR="008950C5">
        <w:t xml:space="preserve">If </w:t>
      </w:r>
      <w:r>
        <w:t xml:space="preserve">an </w:t>
      </w:r>
      <w:r w:rsidR="00E30AFA">
        <w:t>Association Member</w:t>
      </w:r>
      <w:r>
        <w:t xml:space="preserve"> </w:t>
      </w:r>
      <w:r w:rsidR="008950C5">
        <w:t>resign</w:t>
      </w:r>
      <w:r>
        <w:t>s</w:t>
      </w:r>
      <w:r w:rsidR="008950C5">
        <w:t xml:space="preserve"> from membership</w:t>
      </w:r>
      <w:r w:rsidR="00F53FD1">
        <w:t>, which</w:t>
      </w:r>
      <w:r w:rsidR="008950C5">
        <w:t xml:space="preserve"> resignation shall take effect immediately upon receipt of </w:t>
      </w:r>
      <w:r w:rsidR="006A539D">
        <w:t xml:space="preserve">a </w:t>
      </w:r>
      <w:r w:rsidR="008950C5">
        <w:t xml:space="preserve">notice by the </w:t>
      </w:r>
      <w:r>
        <w:t>Executive Board</w:t>
      </w:r>
      <w:r w:rsidR="008950C5">
        <w:t xml:space="preserve"> or on the date specified in the notice, whichever is the later</w:t>
      </w:r>
      <w:bookmarkStart w:id="206" w:name="_Ref132896469"/>
      <w:r w:rsidR="00B7420E">
        <w:t>;</w:t>
      </w:r>
      <w:bookmarkEnd w:id="206"/>
    </w:p>
    <w:p w14:paraId="1D84C4FC"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985C22E" w14:textId="77777777" w:rsidR="008950C5" w:rsidRDefault="008950C5" w:rsidP="00FF24B9">
      <w:pPr>
        <w:pStyle w:val="Level3"/>
      </w:pPr>
      <w:r>
        <w:tab/>
      </w:r>
      <w:r w:rsidR="001A64F4" w:rsidRPr="00F914B8">
        <w:rPr>
          <w:b/>
        </w:rPr>
        <w:t>Incapacity</w:t>
      </w:r>
      <w:r w:rsidR="001A64F4">
        <w:t xml:space="preserve">.  </w:t>
      </w:r>
      <w:r>
        <w:t xml:space="preserve">In the case of </w:t>
      </w:r>
      <w:r w:rsidR="00846A48">
        <w:t xml:space="preserve">an </w:t>
      </w:r>
      <w:r w:rsidR="00E30AFA">
        <w:t>Association Member</w:t>
      </w:r>
      <w:r w:rsidR="00846A48">
        <w:t xml:space="preserve"> that is </w:t>
      </w:r>
      <w:r>
        <w:t xml:space="preserve">an individual upon </w:t>
      </w:r>
      <w:r w:rsidR="00C97AF6">
        <w:t xml:space="preserve">their </w:t>
      </w:r>
      <w:r>
        <w:t xml:space="preserve">death or upon </w:t>
      </w:r>
      <w:r w:rsidR="00E37679">
        <w:t xml:space="preserve">them </w:t>
      </w:r>
      <w:r>
        <w:t>becoming of unsound mind or whose person or estate is liable to be dealt with in any way under the law relating to mental health or upon the making of a sequestration order or the execution of a deed of assignment or arrangement for the benefit of creditors by or against the individual</w:t>
      </w:r>
      <w:r w:rsidR="00B7420E">
        <w:t>;</w:t>
      </w:r>
    </w:p>
    <w:p w14:paraId="6B770EE3"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18312CD" w14:textId="77777777" w:rsidR="008950C5" w:rsidRDefault="00846A48" w:rsidP="00FF24B9">
      <w:pPr>
        <w:pStyle w:val="Level3"/>
      </w:pPr>
      <w:r w:rsidRPr="00F914B8">
        <w:rPr>
          <w:b/>
        </w:rPr>
        <w:t>Dissolution</w:t>
      </w:r>
      <w:r>
        <w:t xml:space="preserve">.  </w:t>
      </w:r>
      <w:r w:rsidR="008950C5">
        <w:t xml:space="preserve">In the case of a firm or partnership upon </w:t>
      </w:r>
      <w:r w:rsidR="004A00EE">
        <w:t xml:space="preserve">its </w:t>
      </w:r>
      <w:r w:rsidR="008950C5">
        <w:t>dissolution or upon the making of a sequestration order or the execution of a deed of assignment or arrangement for the benefit of creditors by or against the firm or partnership or any member thereof</w:t>
      </w:r>
      <w:r w:rsidR="00B7420E">
        <w:t>;</w:t>
      </w:r>
    </w:p>
    <w:p w14:paraId="2C751186"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22E0D5C" w14:textId="77777777" w:rsidR="008950C5" w:rsidRDefault="00846A48" w:rsidP="00FF24B9">
      <w:pPr>
        <w:pStyle w:val="Level3"/>
      </w:pPr>
      <w:bookmarkStart w:id="207" w:name="_Ref132897426"/>
      <w:r w:rsidRPr="00F914B8">
        <w:rPr>
          <w:b/>
        </w:rPr>
        <w:t>Winding up</w:t>
      </w:r>
      <w:r>
        <w:t xml:space="preserve">.  </w:t>
      </w:r>
      <w:r w:rsidR="008950C5">
        <w:t>In the case of a company or corporation upon an order being made or resolution passed for the winding up (other than for the purposes of amalgamation or reconstruction) or upon the appointment of an official manager, inspector or receiver or receiver and manager</w:t>
      </w:r>
      <w:r w:rsidR="00B7420E">
        <w:t>;</w:t>
      </w:r>
      <w:bookmarkEnd w:id="207"/>
    </w:p>
    <w:p w14:paraId="5BC3476E"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D982BF6" w14:textId="77777777" w:rsidR="008950C5" w:rsidRDefault="008950C5" w:rsidP="00FF24B9">
      <w:pPr>
        <w:pStyle w:val="Level3"/>
      </w:pPr>
      <w:r>
        <w:lastRenderedPageBreak/>
        <w:tab/>
      </w:r>
      <w:r w:rsidR="00846A48" w:rsidRPr="00F914B8">
        <w:rPr>
          <w:b/>
        </w:rPr>
        <w:t>Cessation of membership of affiliate or affiliation</w:t>
      </w:r>
      <w:r w:rsidR="00846A48">
        <w:t xml:space="preserve">.  </w:t>
      </w:r>
      <w:r>
        <w:t xml:space="preserve">In the case of an affiliate member if </w:t>
      </w:r>
      <w:r w:rsidR="004A00EE">
        <w:t xml:space="preserve">they </w:t>
      </w:r>
      <w:r>
        <w:t xml:space="preserve">cease to be a member of the affiliate or the affiliate of which </w:t>
      </w:r>
      <w:r w:rsidR="004A00EE">
        <w:t>they are</w:t>
      </w:r>
      <w:r>
        <w:t xml:space="preserve"> a member ceases to be affiliated with the Association</w:t>
      </w:r>
      <w:r w:rsidR="00B7420E">
        <w:t>;</w:t>
      </w:r>
    </w:p>
    <w:p w14:paraId="01DB76E1"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B6C489D" w14:textId="77777777" w:rsidR="00B7420E" w:rsidRDefault="0031355A" w:rsidP="00FF24B9">
      <w:pPr>
        <w:pStyle w:val="Level3"/>
      </w:pPr>
      <w:bookmarkStart w:id="208" w:name="_Ref132897584"/>
      <w:r>
        <w:rPr>
          <w:b/>
        </w:rPr>
        <w:t>Unfinancial Member</w:t>
      </w:r>
      <w:r w:rsidR="00846A48">
        <w:t xml:space="preserve">.  </w:t>
      </w:r>
      <w:r w:rsidR="008950C5">
        <w:t xml:space="preserve">If </w:t>
      </w:r>
      <w:r w:rsidR="00A02DBF">
        <w:t xml:space="preserve">a member of affiliate member is an </w:t>
      </w:r>
      <w:r>
        <w:t>Unfinancial Member</w:t>
      </w:r>
      <w:r w:rsidR="00F53FD1">
        <w:t xml:space="preserve"> and</w:t>
      </w:r>
      <w:r w:rsidR="008950C5">
        <w:t xml:space="preserve"> notice </w:t>
      </w:r>
      <w:r w:rsidR="004A00EE">
        <w:t xml:space="preserve">is </w:t>
      </w:r>
      <w:r w:rsidR="008950C5">
        <w:t xml:space="preserve">sent to </w:t>
      </w:r>
      <w:r w:rsidR="004A00EE">
        <w:t>them</w:t>
      </w:r>
      <w:r w:rsidR="008950C5">
        <w:t xml:space="preserve"> by the </w:t>
      </w:r>
      <w:r w:rsidR="00846A48">
        <w:t>Executive Board</w:t>
      </w:r>
      <w:r w:rsidR="00A02DBF">
        <w:t xml:space="preserve"> regarding their status as </w:t>
      </w:r>
      <w:r>
        <w:t>Unfinancial Member</w:t>
      </w:r>
      <w:r w:rsidR="00B7420E">
        <w:t>; or</w:t>
      </w:r>
      <w:bookmarkEnd w:id="208"/>
    </w:p>
    <w:p w14:paraId="642A95B0" w14:textId="77777777" w:rsidR="00B7420E" w:rsidRPr="00F914B8" w:rsidRDefault="00B7420E" w:rsidP="00F914B8">
      <w:pPr>
        <w:rPr>
          <w:lang w:val="en-GB"/>
        </w:rPr>
      </w:pPr>
    </w:p>
    <w:p w14:paraId="50BD6BEF" w14:textId="77777777" w:rsidR="0081054F" w:rsidRDefault="00B7420E" w:rsidP="00FF24B9">
      <w:pPr>
        <w:pStyle w:val="Level3"/>
      </w:pPr>
      <w:r w:rsidRPr="00133BC1">
        <w:rPr>
          <w:b/>
        </w:rPr>
        <w:t>Ineligibility</w:t>
      </w:r>
      <w:r>
        <w:t>.  Where a member ceases to be eligible to become a member of the Association</w:t>
      </w:r>
      <w:r w:rsidR="00F53FD1">
        <w:t xml:space="preserve">, provided that the Executive Board has resolved to confirm such </w:t>
      </w:r>
      <w:r w:rsidR="009B49C5">
        <w:t>ineligibility</w:t>
      </w:r>
      <w:r>
        <w:t>.</w:t>
      </w:r>
      <w:r w:rsidR="00F53FD1">
        <w:t xml:space="preserve"> </w:t>
      </w:r>
    </w:p>
    <w:p w14:paraId="0DE2985A" w14:textId="77777777" w:rsidR="001F62C2" w:rsidRPr="001F62C2" w:rsidRDefault="001F62C2" w:rsidP="001F62C2">
      <w:pPr>
        <w:rPr>
          <w:lang w:val="en-GB"/>
        </w:rPr>
      </w:pPr>
    </w:p>
    <w:p w14:paraId="48FB7715" w14:textId="77777777" w:rsidR="008950C5" w:rsidRPr="00F914B8" w:rsidRDefault="0081054F" w:rsidP="00FF24B9">
      <w:pPr>
        <w:pStyle w:val="Level2"/>
        <w:rPr>
          <w:b/>
        </w:rPr>
      </w:pPr>
      <w:r w:rsidRPr="00F914B8">
        <w:rPr>
          <w:b/>
        </w:rPr>
        <w:t>Resignation of membership</w:t>
      </w:r>
    </w:p>
    <w:p w14:paraId="721437EB" w14:textId="77777777" w:rsidR="0081054F" w:rsidRDefault="0081054F">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CB223AB" w14:textId="100DFE04" w:rsidR="0030425C" w:rsidRDefault="0081054F" w:rsidP="00FF24B9">
      <w:pPr>
        <w:pStyle w:val="Level3"/>
      </w:pPr>
      <w:bookmarkStart w:id="209" w:name="_Ref132896979"/>
      <w:r>
        <w:t xml:space="preserve">For the purposes of Rule </w:t>
      </w:r>
      <w:r>
        <w:fldChar w:fldCharType="begin"/>
      </w:r>
      <w:r>
        <w:instrText xml:space="preserve"> REF _Ref132896469 \r \h </w:instrText>
      </w:r>
      <w:r>
        <w:fldChar w:fldCharType="separate"/>
      </w:r>
      <w:r w:rsidR="00056CD1">
        <w:t>(2)(a)</w:t>
      </w:r>
      <w:r>
        <w:fldChar w:fldCharType="end"/>
      </w:r>
      <w:r w:rsidR="0030425C">
        <w:t>:</w:t>
      </w:r>
      <w:bookmarkEnd w:id="209"/>
    </w:p>
    <w:p w14:paraId="290EFCD0" w14:textId="77777777" w:rsidR="0030425C" w:rsidRDefault="0030425C" w:rsidP="00F914B8">
      <w:pPr>
        <w:pStyle w:val="Level4"/>
        <w:numPr>
          <w:ilvl w:val="0"/>
          <w:numId w:val="0"/>
        </w:numPr>
        <w:ind w:left="2160"/>
      </w:pPr>
    </w:p>
    <w:p w14:paraId="3F05790D" w14:textId="77777777" w:rsidR="0030425C" w:rsidRDefault="0030425C" w:rsidP="00FF24B9">
      <w:pPr>
        <w:pStyle w:val="Level4"/>
      </w:pPr>
      <w:bookmarkStart w:id="210" w:name="_Ref132896939"/>
      <w:r>
        <w:t>a resignation of membership must be effected by notice in writing addressed and delivered to the Executive Board; and</w:t>
      </w:r>
      <w:bookmarkEnd w:id="210"/>
    </w:p>
    <w:p w14:paraId="5001B81F" w14:textId="77777777" w:rsidR="0030425C" w:rsidRPr="00F914B8" w:rsidRDefault="0030425C" w:rsidP="00F914B8">
      <w:pPr>
        <w:rPr>
          <w:lang w:val="en-GB"/>
        </w:rPr>
      </w:pPr>
    </w:p>
    <w:p w14:paraId="6D015347" w14:textId="77777777" w:rsidR="0081054F" w:rsidRDefault="0081054F" w:rsidP="00FF24B9">
      <w:pPr>
        <w:pStyle w:val="Level4"/>
      </w:pPr>
      <w:r>
        <w:t xml:space="preserve">a notice delivered to the Executive Board shall be taken to have been received by the Association when it was delivered, </w:t>
      </w:r>
      <w:r w:rsidRPr="00E37679">
        <w:t>whether in person, b</w:t>
      </w:r>
      <w:r>
        <w:t>y</w:t>
      </w:r>
      <w:r w:rsidRPr="00E37679">
        <w:t xml:space="preserve"> ordinary pre-paid mail or by</w:t>
      </w:r>
      <w:r>
        <w:t xml:space="preserve"> </w:t>
      </w:r>
      <w:r w:rsidRPr="00E37679">
        <w:t>electronic delivery</w:t>
      </w:r>
      <w:r>
        <w:t>.</w:t>
      </w:r>
    </w:p>
    <w:p w14:paraId="66E4B8B6" w14:textId="77777777" w:rsidR="0081054F" w:rsidRDefault="0081054F" w:rsidP="00F914B8">
      <w:pPr>
        <w:pStyle w:val="Level3"/>
        <w:numPr>
          <w:ilvl w:val="0"/>
          <w:numId w:val="0"/>
        </w:numPr>
        <w:ind w:left="1440"/>
      </w:pPr>
    </w:p>
    <w:p w14:paraId="6F8F09F0" w14:textId="09FE0E77" w:rsidR="00B31262" w:rsidRDefault="00B31262" w:rsidP="00FF24B9">
      <w:pPr>
        <w:pStyle w:val="Level3"/>
      </w:pPr>
      <w:r>
        <w:t xml:space="preserve">Notwithstanding Rule </w:t>
      </w:r>
      <w:r>
        <w:fldChar w:fldCharType="begin"/>
      </w:r>
      <w:r>
        <w:instrText xml:space="preserve"> REF _Ref132896979 \w \h </w:instrText>
      </w:r>
      <w:r>
        <w:fldChar w:fldCharType="separate"/>
      </w:r>
      <w:r w:rsidR="00056CD1">
        <w:t>18(3)(a)</w:t>
      </w:r>
      <w:r>
        <w:fldChar w:fldCharType="end"/>
      </w:r>
      <w:r>
        <w:t>:</w:t>
      </w:r>
    </w:p>
    <w:p w14:paraId="5D7D24A3" w14:textId="77777777" w:rsidR="00B31262" w:rsidRPr="00F914B8" w:rsidRDefault="00B31262" w:rsidP="00F914B8">
      <w:pPr>
        <w:rPr>
          <w:lang w:val="en-GB"/>
        </w:rPr>
      </w:pPr>
    </w:p>
    <w:p w14:paraId="24F36326" w14:textId="585DF601" w:rsidR="008950C5" w:rsidRDefault="00B31262" w:rsidP="00FF24B9">
      <w:pPr>
        <w:pStyle w:val="Level4"/>
      </w:pPr>
      <w:r>
        <w:t>a</w:t>
      </w:r>
      <w:r w:rsidR="008950C5">
        <w:t xml:space="preserve"> notice of resignation that has been</w:t>
      </w:r>
      <w:r w:rsidR="000214E9">
        <w:t xml:space="preserve"> actually</w:t>
      </w:r>
      <w:r w:rsidR="008950C5">
        <w:t xml:space="preserve"> received by the Association is not invalid because it was not addressed and delivered in accordance with </w:t>
      </w:r>
      <w:r w:rsidRPr="00B31262">
        <w:t xml:space="preserve"> </w:t>
      </w:r>
      <w:r>
        <w:t xml:space="preserve">Rule </w:t>
      </w:r>
      <w:r>
        <w:fldChar w:fldCharType="begin"/>
      </w:r>
      <w:r>
        <w:instrText xml:space="preserve"> REF _Ref132896979 \w \h </w:instrText>
      </w:r>
      <w:r>
        <w:fldChar w:fldCharType="separate"/>
      </w:r>
      <w:r w:rsidR="00056CD1">
        <w:t>18(3)(a)</w:t>
      </w:r>
      <w:r>
        <w:fldChar w:fldCharType="end"/>
      </w:r>
      <w:r>
        <w:t>; and</w:t>
      </w:r>
    </w:p>
    <w:p w14:paraId="282F6BCB"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E470D0F" w14:textId="26180F3D" w:rsidR="008950C5" w:rsidRDefault="00B31262" w:rsidP="00FF24B9">
      <w:pPr>
        <w:pStyle w:val="Level4"/>
      </w:pPr>
      <w:r>
        <w:t>a</w:t>
      </w:r>
      <w:r w:rsidR="008950C5">
        <w:t xml:space="preserve"> resignation from membership of the Association is valid even if it is not effected in accordance with </w:t>
      </w:r>
      <w:r>
        <w:t xml:space="preserve">Rule </w:t>
      </w:r>
      <w:r>
        <w:fldChar w:fldCharType="begin"/>
      </w:r>
      <w:r>
        <w:instrText xml:space="preserve"> REF _Ref132896979 \w \h </w:instrText>
      </w:r>
      <w:r>
        <w:fldChar w:fldCharType="separate"/>
      </w:r>
      <w:r w:rsidR="00056CD1">
        <w:t>18(3)(a)</w:t>
      </w:r>
      <w:r>
        <w:fldChar w:fldCharType="end"/>
      </w:r>
      <w:r w:rsidR="008950C5">
        <w:t xml:space="preserve"> if the member is informed in writing by or on behalf of the Association that the resignation has been accepted.</w:t>
      </w:r>
    </w:p>
    <w:p w14:paraId="46CCC8C6" w14:textId="77777777" w:rsidR="008950C5" w:rsidRDefault="008950C5" w:rsidP="00FF24B9">
      <w:pPr>
        <w:pStyle w:val="Heading2"/>
        <w:rPr>
          <w:lang w:val="en-GB"/>
        </w:rPr>
      </w:pPr>
      <w:bookmarkStart w:id="211" w:name="_Toc132923150"/>
      <w:bookmarkStart w:id="212" w:name="_Toc133355679"/>
      <w:bookmarkStart w:id="213" w:name="_Toc133356129"/>
      <w:bookmarkStart w:id="214" w:name="_Toc133356310"/>
      <w:bookmarkStart w:id="215" w:name="_Toc133356491"/>
      <w:bookmarkStart w:id="216" w:name="_Toc133356674"/>
      <w:bookmarkStart w:id="217" w:name="_Toc133368487"/>
      <w:bookmarkStart w:id="218" w:name="_Toc133368988"/>
      <w:bookmarkStart w:id="219" w:name="_Toc133407400"/>
      <w:bookmarkStart w:id="220" w:name="_Toc132923152"/>
      <w:bookmarkStart w:id="221" w:name="_Toc133355681"/>
      <w:bookmarkStart w:id="222" w:name="_Toc133356131"/>
      <w:bookmarkStart w:id="223" w:name="_Toc133356312"/>
      <w:bookmarkStart w:id="224" w:name="_Toc133356493"/>
      <w:bookmarkStart w:id="225" w:name="_Toc133356676"/>
      <w:bookmarkStart w:id="226" w:name="_Toc133368489"/>
      <w:bookmarkStart w:id="227" w:name="_Toc133368990"/>
      <w:bookmarkStart w:id="228" w:name="_Toc133407402"/>
      <w:bookmarkStart w:id="229" w:name="_Toc132923156"/>
      <w:bookmarkStart w:id="230" w:name="_Toc133355685"/>
      <w:bookmarkStart w:id="231" w:name="_Toc133356135"/>
      <w:bookmarkStart w:id="232" w:name="_Toc133356316"/>
      <w:bookmarkStart w:id="233" w:name="_Toc133356497"/>
      <w:bookmarkStart w:id="234" w:name="_Toc133356680"/>
      <w:bookmarkStart w:id="235" w:name="_Toc133368493"/>
      <w:bookmarkStart w:id="236" w:name="_Toc133368994"/>
      <w:bookmarkStart w:id="237" w:name="_Toc133407406"/>
      <w:bookmarkStart w:id="238" w:name="_Toc132923158"/>
      <w:bookmarkStart w:id="239" w:name="_Toc133355687"/>
      <w:bookmarkStart w:id="240" w:name="_Toc133356137"/>
      <w:bookmarkStart w:id="241" w:name="_Toc133356318"/>
      <w:bookmarkStart w:id="242" w:name="_Toc133356499"/>
      <w:bookmarkStart w:id="243" w:name="_Toc133356682"/>
      <w:bookmarkStart w:id="244" w:name="_Toc133368495"/>
      <w:bookmarkStart w:id="245" w:name="_Toc133368996"/>
      <w:bookmarkStart w:id="246" w:name="_Toc133407408"/>
      <w:bookmarkStart w:id="247" w:name="_Toc132923160"/>
      <w:bookmarkStart w:id="248" w:name="_Toc133355689"/>
      <w:bookmarkStart w:id="249" w:name="_Toc133356139"/>
      <w:bookmarkStart w:id="250" w:name="_Toc133356320"/>
      <w:bookmarkStart w:id="251" w:name="_Toc133356501"/>
      <w:bookmarkStart w:id="252" w:name="_Toc133356684"/>
      <w:bookmarkStart w:id="253" w:name="_Toc133368497"/>
      <w:bookmarkStart w:id="254" w:name="_Toc133368998"/>
      <w:bookmarkStart w:id="255" w:name="_Toc133407410"/>
      <w:bookmarkStart w:id="256" w:name="_Toc146873885"/>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Pr>
          <w:lang w:val="en-GB"/>
        </w:rPr>
        <w:t>ASSIGNMENT, TRANSFER OR SUCCESSION OF BUSINESS OF A MEMBER</w:t>
      </w:r>
      <w:bookmarkEnd w:id="256"/>
    </w:p>
    <w:p w14:paraId="393F22FB" w14:textId="77777777" w:rsidR="008950C5" w:rsidRDefault="008950C5" w:rsidP="00AE257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In the case of a member's business or part </w:t>
      </w:r>
      <w:r w:rsidR="00294631">
        <w:rPr>
          <w:lang w:val="en-GB"/>
        </w:rPr>
        <w:t>there</w:t>
      </w:r>
      <w:r>
        <w:rPr>
          <w:lang w:val="en-GB"/>
        </w:rPr>
        <w:t xml:space="preserve">of being assigned or transferred to a person who is not a member or upon the succession to the business or part </w:t>
      </w:r>
      <w:r w:rsidR="00294631">
        <w:rPr>
          <w:lang w:val="en-GB"/>
        </w:rPr>
        <w:t>there</w:t>
      </w:r>
      <w:r>
        <w:rPr>
          <w:lang w:val="en-GB"/>
        </w:rPr>
        <w:t>of, the member is required to notify the Association within 14 days after the assignment, transfer or succession, of the assignment, transfer or succession.</w:t>
      </w:r>
    </w:p>
    <w:p w14:paraId="462DC2DC" w14:textId="77777777" w:rsidR="008950C5" w:rsidRDefault="008950C5" w:rsidP="00FF24B9">
      <w:pPr>
        <w:pStyle w:val="Heading2"/>
        <w:rPr>
          <w:lang w:val="en-GB"/>
        </w:rPr>
      </w:pPr>
      <w:bookmarkStart w:id="257" w:name="_Ref132389238"/>
      <w:bookmarkStart w:id="258" w:name="_Hlk71817575"/>
      <w:bookmarkStart w:id="259" w:name="_Toc146873886"/>
      <w:r>
        <w:rPr>
          <w:lang w:val="en-GB"/>
        </w:rPr>
        <w:t>DISCIPLINARY POWERS AND EXPULSION</w:t>
      </w:r>
      <w:bookmarkEnd w:id="257"/>
      <w:bookmarkEnd w:id="258"/>
      <w:bookmarkEnd w:id="259"/>
    </w:p>
    <w:p w14:paraId="64995D4B" w14:textId="77777777" w:rsidR="002576F8" w:rsidRDefault="00BC45D6" w:rsidP="00FF24B9">
      <w:pPr>
        <w:pStyle w:val="Level2"/>
      </w:pPr>
      <w:r w:rsidRPr="00F914B8">
        <w:rPr>
          <w:b/>
        </w:rPr>
        <w:t>President to call Executive Board meeting upon complaint or charge</w:t>
      </w:r>
      <w:r>
        <w:t xml:space="preserve">.  </w:t>
      </w:r>
      <w:bookmarkStart w:id="260" w:name="_Ref132898674"/>
      <w:r w:rsidR="008950C5">
        <w:t xml:space="preserve">If a complaint or charge is made to the </w:t>
      </w:r>
      <w:r w:rsidR="002576F8">
        <w:t xml:space="preserve">President </w:t>
      </w:r>
      <w:r w:rsidR="008950C5">
        <w:t xml:space="preserve">in writing </w:t>
      </w:r>
      <w:r w:rsidR="002576F8">
        <w:t>about a disciplinary event</w:t>
      </w:r>
      <w:r w:rsidR="005917E6">
        <w:t xml:space="preserve"> against an Association Member</w:t>
      </w:r>
      <w:r w:rsidR="002576F8">
        <w:t>, the President must call a meeting of the Executive Board</w:t>
      </w:r>
      <w:r>
        <w:t xml:space="preserve"> to consider the complaint or charge.</w:t>
      </w:r>
      <w:bookmarkEnd w:id="260"/>
    </w:p>
    <w:p w14:paraId="6A9CEB3F" w14:textId="77777777" w:rsidR="002576F8" w:rsidRDefault="002576F8" w:rsidP="00F914B8">
      <w:pPr>
        <w:pStyle w:val="Level2"/>
        <w:numPr>
          <w:ilvl w:val="0"/>
          <w:numId w:val="0"/>
        </w:numPr>
        <w:ind w:left="720"/>
      </w:pPr>
    </w:p>
    <w:p w14:paraId="20F9CA66" w14:textId="0FEBFEBF" w:rsidR="008950C5" w:rsidRDefault="00BC45D6" w:rsidP="00FF24B9">
      <w:pPr>
        <w:pStyle w:val="Level2"/>
      </w:pPr>
      <w:r w:rsidRPr="00F914B8">
        <w:rPr>
          <w:b/>
        </w:rPr>
        <w:t>Disciplinary event</w:t>
      </w:r>
      <w:r>
        <w:t xml:space="preserve">. </w:t>
      </w:r>
      <w:r w:rsidR="002576F8">
        <w:t xml:space="preserve"> </w:t>
      </w:r>
      <w:r>
        <w:t xml:space="preserve">A disciplinary event as referred to in Rule </w:t>
      </w:r>
      <w:r>
        <w:fldChar w:fldCharType="begin"/>
      </w:r>
      <w:r>
        <w:instrText xml:space="preserve"> REF _Ref132898674 \w \h </w:instrText>
      </w:r>
      <w:r>
        <w:fldChar w:fldCharType="separate"/>
      </w:r>
      <w:r w:rsidR="00056CD1">
        <w:t>20(1)</w:t>
      </w:r>
      <w:r>
        <w:fldChar w:fldCharType="end"/>
      </w:r>
      <w:r>
        <w:t xml:space="preserve"> </w:t>
      </w:r>
      <w:r w:rsidR="00AC6A35">
        <w:t>includes and only includes</w:t>
      </w:r>
      <w:r w:rsidR="004943E8">
        <w:t>,</w:t>
      </w:r>
      <w:r>
        <w:t xml:space="preserve"> </w:t>
      </w:r>
      <w:r w:rsidR="004943E8">
        <w:t>in respect of</w:t>
      </w:r>
      <w:r w:rsidR="008950C5">
        <w:t xml:space="preserve"> any </w:t>
      </w:r>
      <w:r w:rsidR="00E30AFA">
        <w:t>Association Member</w:t>
      </w:r>
      <w:r w:rsidR="008950C5">
        <w:t>:</w:t>
      </w:r>
    </w:p>
    <w:p w14:paraId="29D65DDC"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FDB7A3F" w14:textId="77777777" w:rsidR="008950C5" w:rsidRDefault="007C6450" w:rsidP="00FF24B9">
      <w:pPr>
        <w:pStyle w:val="Level3"/>
      </w:pPr>
      <w:r w:rsidRPr="00F914B8">
        <w:rPr>
          <w:b/>
        </w:rPr>
        <w:t>Offence</w:t>
      </w:r>
      <w:r>
        <w:t xml:space="preserve">.  That such </w:t>
      </w:r>
      <w:r w:rsidR="00E30AFA">
        <w:t>Association Member</w:t>
      </w:r>
      <w:r>
        <w:t xml:space="preserve"> </w:t>
      </w:r>
      <w:r w:rsidR="008950C5">
        <w:t xml:space="preserve">has been charged with or convicted of an offence under any Act, regulation, ordinance, industrial award or other law arising out of or in the course of the conduct of </w:t>
      </w:r>
      <w:r w:rsidR="00CF42D5">
        <w:t>their</w:t>
      </w:r>
      <w:r w:rsidR="008950C5">
        <w:t xml:space="preserve"> trade or business;</w:t>
      </w:r>
    </w:p>
    <w:p w14:paraId="41ED74A4"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DA0826E" w14:textId="77777777" w:rsidR="008950C5" w:rsidRDefault="008950C5" w:rsidP="00FF24B9">
      <w:pPr>
        <w:pStyle w:val="Level3"/>
      </w:pPr>
      <w:r>
        <w:tab/>
      </w:r>
      <w:r w:rsidR="00096045" w:rsidRPr="00F914B8">
        <w:rPr>
          <w:b/>
        </w:rPr>
        <w:t>Loss of l</w:t>
      </w:r>
      <w:r w:rsidR="007C6450" w:rsidRPr="00F914B8">
        <w:rPr>
          <w:b/>
        </w:rPr>
        <w:t>icence</w:t>
      </w:r>
      <w:r w:rsidR="007C6450">
        <w:t xml:space="preserve">.  That </w:t>
      </w:r>
      <w:r>
        <w:t xml:space="preserve">any licence registration certificate necessary to enable </w:t>
      </w:r>
      <w:r w:rsidR="00CF42D5">
        <w:t>them</w:t>
      </w:r>
      <w:r>
        <w:t xml:space="preserve"> to carry on or to continue carrying on </w:t>
      </w:r>
      <w:r w:rsidR="007A1CEA">
        <w:t>their</w:t>
      </w:r>
      <w:r w:rsidR="00CF42D5">
        <w:t xml:space="preserve"> </w:t>
      </w:r>
      <w:r>
        <w:t>trade or business has been suspended or cancelled or the member has otherwise ceased to hold such a licence registration or certification or the business to which any such licence registration or certificate relates is being carried on dishonestly or unfairly;</w:t>
      </w:r>
    </w:p>
    <w:p w14:paraId="21B8A169"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314FEC1" w14:textId="77777777" w:rsidR="008950C5" w:rsidRDefault="008950C5" w:rsidP="00FF24B9">
      <w:pPr>
        <w:pStyle w:val="Level3"/>
      </w:pPr>
      <w:r>
        <w:tab/>
      </w:r>
      <w:r w:rsidR="00096045" w:rsidRPr="00F914B8">
        <w:rPr>
          <w:b/>
        </w:rPr>
        <w:t>Contravention of</w:t>
      </w:r>
      <w:r w:rsidR="00096045">
        <w:t xml:space="preserve"> </w:t>
      </w:r>
      <w:r w:rsidR="00AE460D" w:rsidRPr="00F914B8">
        <w:rPr>
          <w:b/>
        </w:rPr>
        <w:t>Code of Ethics</w:t>
      </w:r>
      <w:r w:rsidR="00AE460D">
        <w:t xml:space="preserve">.  That such </w:t>
      </w:r>
      <w:r w:rsidR="00E30AFA">
        <w:t>Association Member</w:t>
      </w:r>
      <w:r w:rsidR="00AE460D">
        <w:t xml:space="preserve"> </w:t>
      </w:r>
      <w:r>
        <w:t>has acted or is acting in a manner which appears to be opposed to or contrary to the Code of Ethics;</w:t>
      </w:r>
    </w:p>
    <w:p w14:paraId="177E0224"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824D241" w14:textId="77777777" w:rsidR="008950C5" w:rsidRDefault="008950C5" w:rsidP="00FF24B9">
      <w:pPr>
        <w:pStyle w:val="Level3"/>
      </w:pPr>
      <w:r>
        <w:lastRenderedPageBreak/>
        <w:tab/>
      </w:r>
      <w:r w:rsidR="00096045" w:rsidRPr="00F914B8">
        <w:rPr>
          <w:b/>
        </w:rPr>
        <w:t>Failure to obey</w:t>
      </w:r>
      <w:r w:rsidR="00096045">
        <w:t xml:space="preserve"> </w:t>
      </w:r>
      <w:r w:rsidR="00304EEB" w:rsidRPr="00F914B8">
        <w:rPr>
          <w:b/>
        </w:rPr>
        <w:t>Executive Board direction</w:t>
      </w:r>
      <w:r w:rsidR="00304EEB">
        <w:t xml:space="preserve">.  That such </w:t>
      </w:r>
      <w:r w:rsidR="00E30AFA">
        <w:t>Association Member</w:t>
      </w:r>
      <w:r w:rsidR="00304EEB">
        <w:t xml:space="preserve"> </w:t>
      </w:r>
      <w:r>
        <w:t xml:space="preserve">has failed to obey a direction of the </w:t>
      </w:r>
      <w:r w:rsidR="00304EEB">
        <w:t xml:space="preserve">Executive Board </w:t>
      </w:r>
      <w:r>
        <w:t>made in pursuance or in furtherance of the Code of Ethics;</w:t>
      </w:r>
    </w:p>
    <w:p w14:paraId="17A2E3C7" w14:textId="77777777" w:rsidR="006B3FFC" w:rsidRDefault="006B3FFC">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F090CCD" w14:textId="77777777" w:rsidR="008950C5" w:rsidRDefault="00096045" w:rsidP="00FF24B9">
      <w:pPr>
        <w:pStyle w:val="Level3"/>
      </w:pPr>
      <w:r w:rsidRPr="00F914B8">
        <w:rPr>
          <w:b/>
        </w:rPr>
        <w:t>Breach of</w:t>
      </w:r>
      <w:r>
        <w:t xml:space="preserve"> </w:t>
      </w:r>
      <w:r w:rsidRPr="00F914B8">
        <w:rPr>
          <w:b/>
        </w:rPr>
        <w:t xml:space="preserve">Rules </w:t>
      </w:r>
      <w:r>
        <w:rPr>
          <w:b/>
        </w:rPr>
        <w:t>or</w:t>
      </w:r>
      <w:r w:rsidRPr="00F914B8">
        <w:rPr>
          <w:b/>
        </w:rPr>
        <w:t xml:space="preserve"> Executive Board resolutions</w:t>
      </w:r>
      <w:r>
        <w:t xml:space="preserve">. That such </w:t>
      </w:r>
      <w:r w:rsidR="00E30AFA">
        <w:t>Association Member</w:t>
      </w:r>
      <w:r>
        <w:t xml:space="preserve"> </w:t>
      </w:r>
      <w:r w:rsidR="008950C5">
        <w:t xml:space="preserve">has committed or is committing a breach of these Rules or of a resolution of the </w:t>
      </w:r>
      <w:r w:rsidR="00D76133">
        <w:t>Executive Board</w:t>
      </w:r>
      <w:r w:rsidR="008950C5">
        <w:t xml:space="preserve">; </w:t>
      </w:r>
      <w:r w:rsidR="00610A03">
        <w:t>and</w:t>
      </w:r>
    </w:p>
    <w:p w14:paraId="793D078F"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557F927" w14:textId="77777777" w:rsidR="008950C5" w:rsidRDefault="008950C5" w:rsidP="00FF24B9">
      <w:pPr>
        <w:pStyle w:val="Level3"/>
      </w:pPr>
      <w:r>
        <w:tab/>
      </w:r>
      <w:r w:rsidR="00096045" w:rsidRPr="00F914B8">
        <w:rPr>
          <w:b/>
        </w:rPr>
        <w:t>Conduct prejudicial to objects</w:t>
      </w:r>
      <w:r w:rsidR="00096045">
        <w:t xml:space="preserve">.  That such </w:t>
      </w:r>
      <w:r w:rsidR="00E30AFA">
        <w:t>Association Member</w:t>
      </w:r>
      <w:r w:rsidR="00096045">
        <w:t xml:space="preserve"> </w:t>
      </w:r>
      <w:r>
        <w:t>has acted or is acting in a manner prejudicial to the objects of the Association</w:t>
      </w:r>
      <w:r w:rsidR="00420C3E">
        <w:t>.</w:t>
      </w:r>
    </w:p>
    <w:p w14:paraId="0AFE1EEB"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1F4D75D" w14:textId="77777777" w:rsidR="00CC58B9" w:rsidRPr="00F914B8" w:rsidRDefault="00CC58B9" w:rsidP="00FF24B9">
      <w:pPr>
        <w:pStyle w:val="Level2"/>
        <w:rPr>
          <w:b/>
        </w:rPr>
      </w:pPr>
      <w:r w:rsidRPr="00F914B8">
        <w:rPr>
          <w:b/>
        </w:rPr>
        <w:t>Suspension and investigation</w:t>
      </w:r>
    </w:p>
    <w:p w14:paraId="38F6FB41" w14:textId="77777777" w:rsidR="00CC58B9" w:rsidRDefault="00CC58B9" w:rsidP="00F914B8">
      <w:pPr>
        <w:pStyle w:val="Level2"/>
        <w:numPr>
          <w:ilvl w:val="0"/>
          <w:numId w:val="0"/>
        </w:numPr>
        <w:ind w:left="720"/>
      </w:pPr>
    </w:p>
    <w:p w14:paraId="7611B8BD" w14:textId="01D86BC7" w:rsidR="008950C5" w:rsidRDefault="00CC58B9" w:rsidP="00FF24B9">
      <w:pPr>
        <w:pStyle w:val="Level3"/>
      </w:pPr>
      <w:r>
        <w:t xml:space="preserve">Subject to Rule </w:t>
      </w:r>
      <w:r>
        <w:fldChar w:fldCharType="begin"/>
      </w:r>
      <w:r>
        <w:instrText xml:space="preserve"> REF _Ref132900997 \w \h </w:instrText>
      </w:r>
      <w:r>
        <w:fldChar w:fldCharType="separate"/>
      </w:r>
      <w:r w:rsidR="00056CD1">
        <w:t>20(3)(b)</w:t>
      </w:r>
      <w:r>
        <w:fldChar w:fldCharType="end"/>
      </w:r>
      <w:r>
        <w:t>, w</w:t>
      </w:r>
      <w:r w:rsidR="008950C5">
        <w:t xml:space="preserve">here in the opinion of the </w:t>
      </w:r>
      <w:r w:rsidR="0050642B">
        <w:t xml:space="preserve">Executive Board </w:t>
      </w:r>
      <w:r w:rsidR="008950C5">
        <w:t xml:space="preserve">the circumstances warrant such a course the </w:t>
      </w:r>
      <w:r w:rsidR="0050642B">
        <w:t xml:space="preserve">Executive Board </w:t>
      </w:r>
      <w:r w:rsidR="008950C5">
        <w:t>may at any time do any one or more of the following:</w:t>
      </w:r>
    </w:p>
    <w:p w14:paraId="20E9197B"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983500A" w14:textId="77777777" w:rsidR="008950C5" w:rsidRDefault="00544ADD" w:rsidP="00FF24B9">
      <w:pPr>
        <w:pStyle w:val="Level4"/>
      </w:pPr>
      <w:bookmarkStart w:id="261" w:name="_Ref132901077"/>
      <w:r>
        <w:t>s</w:t>
      </w:r>
      <w:r w:rsidR="008950C5">
        <w:t xml:space="preserve">uspend the </w:t>
      </w:r>
      <w:r w:rsidR="00E30AFA">
        <w:t>Association Member</w:t>
      </w:r>
      <w:r w:rsidR="008950C5">
        <w:t xml:space="preserve"> from membership of the Association;</w:t>
      </w:r>
      <w:bookmarkEnd w:id="261"/>
    </w:p>
    <w:p w14:paraId="2DA246A2" w14:textId="77777777" w:rsidR="008950C5" w:rsidRDefault="008950C5" w:rsidP="00F914B8">
      <w:pPr>
        <w:pStyle w:val="Level4"/>
        <w:numPr>
          <w:ilvl w:val="0"/>
          <w:numId w:val="0"/>
        </w:numPr>
        <w:ind w:left="2160"/>
      </w:pPr>
    </w:p>
    <w:p w14:paraId="457C74C4" w14:textId="77777777" w:rsidR="008950C5" w:rsidRDefault="00544ADD" w:rsidP="00FF24B9">
      <w:pPr>
        <w:pStyle w:val="Level4"/>
      </w:pPr>
      <w:bookmarkStart w:id="262" w:name="_Ref132901124"/>
      <w:bookmarkStart w:id="263" w:name="_Ref132918222"/>
      <w:r>
        <w:t>s</w:t>
      </w:r>
      <w:r w:rsidR="008950C5">
        <w:t xml:space="preserve">ummon the </w:t>
      </w:r>
      <w:r w:rsidR="00E30AFA">
        <w:t>Association Member</w:t>
      </w:r>
      <w:r w:rsidR="008950C5">
        <w:t xml:space="preserve"> to appear before the </w:t>
      </w:r>
      <w:r w:rsidR="00F022A7">
        <w:t xml:space="preserve">Executive Board </w:t>
      </w:r>
      <w:r w:rsidR="008950C5">
        <w:t xml:space="preserve">to answer the charge or complaint made against </w:t>
      </w:r>
      <w:r w:rsidR="00CF42D5">
        <w:t>them</w:t>
      </w:r>
      <w:r w:rsidR="008950C5">
        <w:t xml:space="preserve"> at such place time and date appointed by the </w:t>
      </w:r>
      <w:r w:rsidR="00F022A7">
        <w:t xml:space="preserve">Executive Board </w:t>
      </w:r>
      <w:r w:rsidR="008950C5">
        <w:t>for that purpose;</w:t>
      </w:r>
      <w:bookmarkEnd w:id="262"/>
      <w:bookmarkEnd w:id="263"/>
    </w:p>
    <w:p w14:paraId="52985AB8" w14:textId="77777777" w:rsidR="008950C5" w:rsidRDefault="008950C5" w:rsidP="00F914B8">
      <w:pPr>
        <w:pStyle w:val="Level4"/>
        <w:numPr>
          <w:ilvl w:val="0"/>
          <w:numId w:val="0"/>
        </w:numPr>
        <w:ind w:left="2160"/>
      </w:pPr>
    </w:p>
    <w:p w14:paraId="39DD24AE" w14:textId="77777777" w:rsidR="008950C5" w:rsidRDefault="00544ADD" w:rsidP="00FF24B9">
      <w:pPr>
        <w:pStyle w:val="Level4"/>
      </w:pPr>
      <w:bookmarkStart w:id="264" w:name="_Ref132901140"/>
      <w:r>
        <w:t>r</w:t>
      </w:r>
      <w:r w:rsidR="008950C5">
        <w:t xml:space="preserve">efer the charge or complaint to the Board of </w:t>
      </w:r>
      <w:r w:rsidR="008950C5" w:rsidRPr="00A703EC">
        <w:t>Enquiry.</w:t>
      </w:r>
      <w:bookmarkEnd w:id="264"/>
    </w:p>
    <w:p w14:paraId="73D4E6E6"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49AAEE87" w14:textId="5BCABE50" w:rsidR="00CC58B9" w:rsidRDefault="00CC58B9" w:rsidP="00FF24B9">
      <w:pPr>
        <w:pStyle w:val="Level3"/>
      </w:pPr>
      <w:bookmarkStart w:id="265" w:name="_Ref132900997"/>
      <w:r>
        <w:t>If t</w:t>
      </w:r>
      <w:r w:rsidR="008950C5">
        <w:t xml:space="preserve">he </w:t>
      </w:r>
      <w:r>
        <w:t xml:space="preserve">Executive Board </w:t>
      </w:r>
      <w:r w:rsidR="008950C5">
        <w:t xml:space="preserve">suspend </w:t>
      </w:r>
      <w:r>
        <w:t xml:space="preserve">an </w:t>
      </w:r>
      <w:r w:rsidR="00E30AFA">
        <w:t>Association Member</w:t>
      </w:r>
      <w:r w:rsidR="008950C5">
        <w:t xml:space="preserve"> from membership of the Association under Rule </w:t>
      </w:r>
      <w:r>
        <w:fldChar w:fldCharType="begin"/>
      </w:r>
      <w:r>
        <w:instrText xml:space="preserve"> REF _Ref132901077 \w \h </w:instrText>
      </w:r>
      <w:r>
        <w:fldChar w:fldCharType="separate"/>
      </w:r>
      <w:r w:rsidR="00056CD1">
        <w:t>20(3)(a)(i)</w:t>
      </w:r>
      <w:r>
        <w:fldChar w:fldCharType="end"/>
      </w:r>
      <w:r>
        <w:t>, the Executive Board must also:</w:t>
      </w:r>
    </w:p>
    <w:p w14:paraId="3D8D9D51" w14:textId="77777777" w:rsidR="00CC58B9" w:rsidRPr="00F914B8" w:rsidRDefault="00CC58B9" w:rsidP="00F914B8">
      <w:pPr>
        <w:rPr>
          <w:lang w:val="en-GB"/>
        </w:rPr>
      </w:pPr>
    </w:p>
    <w:p w14:paraId="7CD8F1F5" w14:textId="27B8C136" w:rsidR="00CC58B9" w:rsidRDefault="008950C5" w:rsidP="00FF24B9">
      <w:pPr>
        <w:pStyle w:val="Level4"/>
      </w:pPr>
      <w:r>
        <w:t xml:space="preserve">summon the </w:t>
      </w:r>
      <w:r w:rsidR="00E30AFA">
        <w:t>Association Member</w:t>
      </w:r>
      <w:r>
        <w:t xml:space="preserve"> to appear before it under Rule </w:t>
      </w:r>
      <w:r w:rsidR="00CC58B9">
        <w:fldChar w:fldCharType="begin"/>
      </w:r>
      <w:r w:rsidR="00CC58B9">
        <w:instrText xml:space="preserve"> REF _Ref132901124 \w \h </w:instrText>
      </w:r>
      <w:r w:rsidR="00CC58B9">
        <w:fldChar w:fldCharType="separate"/>
      </w:r>
      <w:r w:rsidR="00056CD1">
        <w:t>20(3)(a)(ii)</w:t>
      </w:r>
      <w:r w:rsidR="00CC58B9">
        <w:fldChar w:fldCharType="end"/>
      </w:r>
      <w:r w:rsidR="00CC58B9">
        <w:t>;</w:t>
      </w:r>
      <w:r>
        <w:t xml:space="preserve"> or</w:t>
      </w:r>
    </w:p>
    <w:p w14:paraId="29C7336D" w14:textId="77777777" w:rsidR="00CC58B9" w:rsidRDefault="00CC58B9" w:rsidP="00F914B8">
      <w:pPr>
        <w:pStyle w:val="Level4"/>
        <w:numPr>
          <w:ilvl w:val="0"/>
          <w:numId w:val="0"/>
        </w:numPr>
        <w:ind w:left="2160"/>
      </w:pPr>
    </w:p>
    <w:p w14:paraId="5A0C93F8" w14:textId="1DB9ED7B" w:rsidR="008950C5" w:rsidRDefault="008950C5" w:rsidP="00FF24B9">
      <w:pPr>
        <w:pStyle w:val="Level4"/>
      </w:pPr>
      <w:r>
        <w:t xml:space="preserve">refers the charge or complaint to the Board of Enquiry under Rule </w:t>
      </w:r>
      <w:r w:rsidR="00CC58B9">
        <w:fldChar w:fldCharType="begin"/>
      </w:r>
      <w:r w:rsidR="00CC58B9">
        <w:instrText xml:space="preserve"> REF _Ref132901140 \w \h </w:instrText>
      </w:r>
      <w:r w:rsidR="00CC58B9">
        <w:fldChar w:fldCharType="separate"/>
      </w:r>
      <w:r w:rsidR="00056CD1">
        <w:t>20(3)(a)(iii)</w:t>
      </w:r>
      <w:r w:rsidR="00CC58B9">
        <w:fldChar w:fldCharType="end"/>
      </w:r>
      <w:r>
        <w:t>.</w:t>
      </w:r>
      <w:bookmarkEnd w:id="265"/>
    </w:p>
    <w:p w14:paraId="2F9573DA"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38A351C" w14:textId="5F0A3379" w:rsidR="008950C5" w:rsidRDefault="008950C5" w:rsidP="00FF24B9">
      <w:pPr>
        <w:pStyle w:val="Level3"/>
      </w:pPr>
      <w:r>
        <w:tab/>
      </w:r>
      <w:bookmarkStart w:id="266" w:name="_Ref132912426"/>
      <w:r w:rsidR="00544ADD">
        <w:t xml:space="preserve">If the Executive Board decides to do any one or more things under Rules </w:t>
      </w:r>
      <w:r w:rsidR="00544ADD">
        <w:fldChar w:fldCharType="begin"/>
      </w:r>
      <w:r w:rsidR="00544ADD">
        <w:instrText xml:space="preserve"> REF _Ref132901077 \w \h </w:instrText>
      </w:r>
      <w:r w:rsidR="00544ADD">
        <w:fldChar w:fldCharType="separate"/>
      </w:r>
      <w:r w:rsidR="00056CD1">
        <w:t>20(3)(a)(i)</w:t>
      </w:r>
      <w:r w:rsidR="00544ADD">
        <w:fldChar w:fldCharType="end"/>
      </w:r>
      <w:r w:rsidR="00544ADD">
        <w:t xml:space="preserve">, </w:t>
      </w:r>
      <w:r w:rsidR="00544ADD">
        <w:fldChar w:fldCharType="begin"/>
      </w:r>
      <w:r w:rsidR="00544ADD">
        <w:instrText xml:space="preserve"> REF _Ref132901124 \w \h </w:instrText>
      </w:r>
      <w:r w:rsidR="00544ADD">
        <w:fldChar w:fldCharType="separate"/>
      </w:r>
      <w:r w:rsidR="00056CD1">
        <w:t>20(3)(a)(ii)</w:t>
      </w:r>
      <w:r w:rsidR="00544ADD">
        <w:fldChar w:fldCharType="end"/>
      </w:r>
      <w:r w:rsidR="00544ADD">
        <w:t xml:space="preserve"> and </w:t>
      </w:r>
      <w:r w:rsidR="00544ADD">
        <w:fldChar w:fldCharType="begin"/>
      </w:r>
      <w:r w:rsidR="00544ADD">
        <w:instrText xml:space="preserve"> REF _Ref132901140 \w \h </w:instrText>
      </w:r>
      <w:r w:rsidR="00544ADD">
        <w:fldChar w:fldCharType="separate"/>
      </w:r>
      <w:r w:rsidR="00056CD1">
        <w:t>20(3)(a)(iii)</w:t>
      </w:r>
      <w:r w:rsidR="00544ADD">
        <w:fldChar w:fldCharType="end"/>
      </w:r>
      <w:r w:rsidR="00544ADD">
        <w:t>, the Executive Board must</w:t>
      </w:r>
      <w:r>
        <w:t xml:space="preserve"> give notice to the </w:t>
      </w:r>
      <w:r w:rsidR="00E30AFA">
        <w:t>Association Member</w:t>
      </w:r>
      <w:r>
        <w:t xml:space="preserve"> specifying the charge or complaint with sufficient particularity to enable </w:t>
      </w:r>
      <w:r w:rsidR="00CF42D5">
        <w:t>them</w:t>
      </w:r>
      <w:r>
        <w:t xml:space="preserve"> to answer the same and notifying </w:t>
      </w:r>
      <w:r w:rsidR="00CF42D5">
        <w:t>them</w:t>
      </w:r>
      <w:r>
        <w:t xml:space="preserve"> (if this be the case) that:</w:t>
      </w:r>
      <w:bookmarkEnd w:id="266"/>
    </w:p>
    <w:p w14:paraId="38242E84"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F195265" w14:textId="77777777" w:rsidR="008950C5" w:rsidRDefault="00854552" w:rsidP="00FF24B9">
      <w:pPr>
        <w:pStyle w:val="Level4"/>
      </w:pPr>
      <w:r>
        <w:t>t</w:t>
      </w:r>
      <w:r w:rsidR="00CF42D5">
        <w:t>hey have</w:t>
      </w:r>
      <w:r w:rsidR="008950C5">
        <w:t xml:space="preserve"> been suspended and as to the period of his suspension;</w:t>
      </w:r>
    </w:p>
    <w:p w14:paraId="697AE1BA" w14:textId="77777777" w:rsidR="008950C5" w:rsidRDefault="008950C5" w:rsidP="00F914B8">
      <w:pPr>
        <w:pStyle w:val="Level4"/>
        <w:numPr>
          <w:ilvl w:val="0"/>
          <w:numId w:val="0"/>
        </w:numPr>
        <w:ind w:left="2160"/>
      </w:pPr>
    </w:p>
    <w:p w14:paraId="2A329222" w14:textId="77777777" w:rsidR="008950C5" w:rsidRDefault="00854552" w:rsidP="00FF24B9">
      <w:pPr>
        <w:pStyle w:val="Level4"/>
      </w:pPr>
      <w:bookmarkStart w:id="267" w:name="_Ref132912486"/>
      <w:r>
        <w:t>t</w:t>
      </w:r>
      <w:r w:rsidR="00CF42D5">
        <w:t>hey have</w:t>
      </w:r>
      <w:r w:rsidR="008950C5">
        <w:t xml:space="preserve"> been summoned to appear before the </w:t>
      </w:r>
      <w:r>
        <w:t xml:space="preserve">Executive Board </w:t>
      </w:r>
      <w:r w:rsidR="008950C5">
        <w:t xml:space="preserve">and as to the place time and date appointed by the </w:t>
      </w:r>
      <w:r>
        <w:t xml:space="preserve">Executive Board </w:t>
      </w:r>
      <w:r w:rsidR="008950C5">
        <w:t xml:space="preserve">for that appearance and that </w:t>
      </w:r>
      <w:r w:rsidR="00CF42D5">
        <w:t>they are</w:t>
      </w:r>
      <w:r w:rsidR="008950C5">
        <w:t xml:space="preserve"> required to so appear to answer the charge or complaint made against </w:t>
      </w:r>
      <w:r w:rsidR="00CF42D5">
        <w:t>them</w:t>
      </w:r>
      <w:r w:rsidR="008950C5">
        <w:t>;</w:t>
      </w:r>
      <w:bookmarkEnd w:id="267"/>
    </w:p>
    <w:p w14:paraId="711CFBF7" w14:textId="77777777" w:rsidR="008950C5" w:rsidRDefault="008950C5" w:rsidP="00F914B8">
      <w:pPr>
        <w:pStyle w:val="Level4"/>
        <w:numPr>
          <w:ilvl w:val="0"/>
          <w:numId w:val="0"/>
        </w:numPr>
        <w:ind w:left="2160"/>
      </w:pPr>
    </w:p>
    <w:p w14:paraId="7FFB15DB" w14:textId="77777777" w:rsidR="008950C5" w:rsidRDefault="00854552" w:rsidP="00FF24B9">
      <w:pPr>
        <w:pStyle w:val="Level4"/>
      </w:pPr>
      <w:bookmarkStart w:id="268" w:name="_Ref132912493"/>
      <w:r>
        <w:t>t</w:t>
      </w:r>
      <w:r w:rsidR="008950C5">
        <w:t>he charge or complaint is being referred to the Board of Enquiry.</w:t>
      </w:r>
      <w:bookmarkEnd w:id="268"/>
    </w:p>
    <w:p w14:paraId="5E827EBF"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F455FE5" w14:textId="6A38FF9C" w:rsidR="00E84A10" w:rsidRDefault="008950C5" w:rsidP="00FF24B9">
      <w:pPr>
        <w:pStyle w:val="Level3"/>
      </w:pPr>
      <w:r>
        <w:tab/>
        <w:t xml:space="preserve">Any notice given to an </w:t>
      </w:r>
      <w:r w:rsidR="00E30AFA">
        <w:t>Association Member</w:t>
      </w:r>
      <w:r>
        <w:t xml:space="preserve"> pursuant to Rule </w:t>
      </w:r>
      <w:r w:rsidR="002C68E9">
        <w:fldChar w:fldCharType="begin"/>
      </w:r>
      <w:r w:rsidR="002C68E9">
        <w:instrText xml:space="preserve"> REF _Ref132912486 \w \h </w:instrText>
      </w:r>
      <w:r w:rsidR="002C68E9">
        <w:fldChar w:fldCharType="separate"/>
      </w:r>
      <w:r w:rsidR="00056CD1">
        <w:t>20(3)(c)(ii)</w:t>
      </w:r>
      <w:r w:rsidR="002C68E9">
        <w:fldChar w:fldCharType="end"/>
      </w:r>
      <w:r>
        <w:t xml:space="preserve"> shall be given at least seven (7) days before the date fixed for the </w:t>
      </w:r>
      <w:r w:rsidR="00E84A10">
        <w:t>Association M</w:t>
      </w:r>
      <w:r>
        <w:t xml:space="preserve">ember's appearance before the </w:t>
      </w:r>
      <w:r w:rsidR="003755EB">
        <w:t>Executive Board</w:t>
      </w:r>
      <w:r>
        <w:t>.</w:t>
      </w:r>
    </w:p>
    <w:p w14:paraId="337CAD5B" w14:textId="77777777" w:rsidR="00E84A10" w:rsidRDefault="00E84A10" w:rsidP="00F914B8">
      <w:pPr>
        <w:pStyle w:val="Level3"/>
        <w:numPr>
          <w:ilvl w:val="0"/>
          <w:numId w:val="0"/>
        </w:numPr>
        <w:ind w:left="1440"/>
      </w:pPr>
    </w:p>
    <w:p w14:paraId="51135BBE" w14:textId="170AB82F" w:rsidR="008950C5" w:rsidRDefault="008950C5" w:rsidP="00FF24B9">
      <w:pPr>
        <w:pStyle w:val="Level3"/>
      </w:pPr>
      <w:r>
        <w:t xml:space="preserve">Any notice given to an </w:t>
      </w:r>
      <w:r w:rsidR="00E30AFA">
        <w:t>Association Member</w:t>
      </w:r>
      <w:r>
        <w:t xml:space="preserve"> pursuant to Rule </w:t>
      </w:r>
      <w:r w:rsidR="002C68E9">
        <w:fldChar w:fldCharType="begin"/>
      </w:r>
      <w:r w:rsidR="002C68E9">
        <w:instrText xml:space="preserve"> REF _Ref132912493 \w \h </w:instrText>
      </w:r>
      <w:r w:rsidR="002C68E9">
        <w:fldChar w:fldCharType="separate"/>
      </w:r>
      <w:r w:rsidR="00056CD1">
        <w:t>20(3)(c)(iii)</w:t>
      </w:r>
      <w:r w:rsidR="002C68E9">
        <w:fldChar w:fldCharType="end"/>
      </w:r>
      <w:r>
        <w:t xml:space="preserve"> </w:t>
      </w:r>
      <w:r w:rsidR="00CF42D5">
        <w:t>will</w:t>
      </w:r>
      <w:r>
        <w:t xml:space="preserve"> be given on or before the date on which the charge or complaint is referred to the Board of Enquiry.</w:t>
      </w:r>
    </w:p>
    <w:p w14:paraId="6EB36023"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7C0FEE" w14:textId="77777777" w:rsidR="008950C5" w:rsidRDefault="008950C5" w:rsidP="00FF24B9">
      <w:pPr>
        <w:pStyle w:val="Level3"/>
      </w:pPr>
      <w:r>
        <w:tab/>
        <w:t xml:space="preserve">The </w:t>
      </w:r>
      <w:r w:rsidR="007065E3">
        <w:t xml:space="preserve">Executive Board </w:t>
      </w:r>
      <w:r>
        <w:t>may at any time withdraw any charge or complaint referred to the Board of Enquiry whether or not the Board of Enquiry has entered upon the hearing of the charge or complaint.</w:t>
      </w:r>
    </w:p>
    <w:p w14:paraId="1C7C08FC"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D717832" w14:textId="77777777" w:rsidR="0055303B" w:rsidRDefault="005A0916" w:rsidP="00FF24B9">
      <w:pPr>
        <w:pStyle w:val="Level2"/>
      </w:pPr>
      <w:r w:rsidRPr="00F914B8">
        <w:rPr>
          <w:b/>
        </w:rPr>
        <w:t>Suspension of membership</w:t>
      </w:r>
    </w:p>
    <w:p w14:paraId="651D0F65" w14:textId="77777777" w:rsidR="0055303B" w:rsidRDefault="0055303B" w:rsidP="00F914B8">
      <w:pPr>
        <w:pStyle w:val="Level2"/>
        <w:numPr>
          <w:ilvl w:val="0"/>
          <w:numId w:val="0"/>
        </w:numPr>
        <w:ind w:left="720"/>
      </w:pPr>
    </w:p>
    <w:p w14:paraId="26E491D9" w14:textId="77777777" w:rsidR="008950C5" w:rsidRDefault="008950C5" w:rsidP="00FF24B9">
      <w:pPr>
        <w:pStyle w:val="Level3"/>
      </w:pPr>
      <w:r>
        <w:t xml:space="preserve">Where the </w:t>
      </w:r>
      <w:r w:rsidR="005A0916">
        <w:t xml:space="preserve">Executive Board </w:t>
      </w:r>
      <w:r>
        <w:t>suspends a</w:t>
      </w:r>
      <w:r w:rsidR="00CD365C">
        <w:t>n Association</w:t>
      </w:r>
      <w:r>
        <w:t xml:space="preserve"> </w:t>
      </w:r>
      <w:r w:rsidR="00CD365C">
        <w:t>M</w:t>
      </w:r>
      <w:r>
        <w:t xml:space="preserve">ember it </w:t>
      </w:r>
      <w:r w:rsidR="00CF42D5">
        <w:t>will</w:t>
      </w:r>
      <w:r>
        <w:t xml:space="preserve"> do so for a specified period.  The </w:t>
      </w:r>
      <w:r w:rsidR="00AD0527">
        <w:t xml:space="preserve">Executive Board </w:t>
      </w:r>
      <w:r>
        <w:t xml:space="preserve">may at any time extend or reduce </w:t>
      </w:r>
      <w:r w:rsidR="00CF42D5">
        <w:t>the</w:t>
      </w:r>
      <w:r>
        <w:t xml:space="preserve"> period of suspension.</w:t>
      </w:r>
    </w:p>
    <w:p w14:paraId="29BC0AD9"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DF8F895" w14:textId="77777777" w:rsidR="00C84633" w:rsidRDefault="008950C5" w:rsidP="00FF24B9">
      <w:pPr>
        <w:pStyle w:val="Level3"/>
      </w:pPr>
      <w:r>
        <w:tab/>
        <w:t xml:space="preserve">If the </w:t>
      </w:r>
      <w:r w:rsidR="0055303B">
        <w:t xml:space="preserve">Executive Board </w:t>
      </w:r>
      <w:r>
        <w:t>suspends a</w:t>
      </w:r>
      <w:r w:rsidR="00D021C0">
        <w:t>n Association</w:t>
      </w:r>
      <w:r>
        <w:t xml:space="preserve"> </w:t>
      </w:r>
      <w:r w:rsidR="00D021C0">
        <w:t>M</w:t>
      </w:r>
      <w:r>
        <w:t>ember</w:t>
      </w:r>
      <w:r w:rsidR="00C84633">
        <w:t>:</w:t>
      </w:r>
    </w:p>
    <w:p w14:paraId="43652620" w14:textId="77777777" w:rsidR="00C84633" w:rsidRDefault="00CF42D5" w:rsidP="00FF24B9">
      <w:pPr>
        <w:pStyle w:val="Level4"/>
      </w:pPr>
      <w:r>
        <w:lastRenderedPageBreak/>
        <w:t xml:space="preserve">the </w:t>
      </w:r>
      <w:r w:rsidR="00D021C0">
        <w:t>Association M</w:t>
      </w:r>
      <w:r>
        <w:t xml:space="preserve">ember will </w:t>
      </w:r>
      <w:r w:rsidR="008950C5">
        <w:t xml:space="preserve">during the period of </w:t>
      </w:r>
      <w:r w:rsidR="007A1CEA">
        <w:t>their</w:t>
      </w:r>
      <w:r w:rsidR="008950C5">
        <w:t xml:space="preserve"> suspension forfeit all rights and privileges of membership of the Association</w:t>
      </w:r>
      <w:r w:rsidR="00C84633">
        <w:t>;</w:t>
      </w:r>
    </w:p>
    <w:p w14:paraId="1A7463BB" w14:textId="77777777" w:rsidR="00C84633" w:rsidRPr="00F914B8" w:rsidRDefault="00C84633" w:rsidP="00F914B8">
      <w:pPr>
        <w:rPr>
          <w:lang w:val="en-GB"/>
        </w:rPr>
      </w:pPr>
    </w:p>
    <w:p w14:paraId="7E22C90F" w14:textId="77777777" w:rsidR="00C84633" w:rsidRDefault="008950C5" w:rsidP="00FF24B9">
      <w:pPr>
        <w:pStyle w:val="Level4"/>
      </w:pPr>
      <w:r>
        <w:t xml:space="preserve">if the </w:t>
      </w:r>
      <w:r w:rsidR="00D021C0">
        <w:t xml:space="preserve">Executive Board </w:t>
      </w:r>
      <w:r w:rsidR="00C84633">
        <w:t xml:space="preserve">so </w:t>
      </w:r>
      <w:r>
        <w:t>determines</w:t>
      </w:r>
      <w:r w:rsidR="00C84633">
        <w:t>,</w:t>
      </w:r>
      <w:r>
        <w:t xml:space="preserve"> the </w:t>
      </w:r>
      <w:r w:rsidR="00D021C0">
        <w:t>Association M</w:t>
      </w:r>
      <w:r>
        <w:t xml:space="preserve">ember </w:t>
      </w:r>
      <w:r w:rsidR="00992DA4">
        <w:t>will</w:t>
      </w:r>
      <w:r>
        <w:t xml:space="preserve"> remain liable for and pay to the Association any subscriptions, levies or other moneys which at the time of or during </w:t>
      </w:r>
      <w:r w:rsidR="00992DA4">
        <w:t>the</w:t>
      </w:r>
      <w:r>
        <w:t xml:space="preserve"> suspension may be or may become due by </w:t>
      </w:r>
      <w:r w:rsidR="00992DA4">
        <w:t xml:space="preserve">the </w:t>
      </w:r>
      <w:r w:rsidR="00D021C0">
        <w:t>Association M</w:t>
      </w:r>
      <w:r w:rsidR="00992DA4">
        <w:t>ember</w:t>
      </w:r>
      <w:r>
        <w:t xml:space="preserve"> to the Association</w:t>
      </w:r>
      <w:r w:rsidR="00C84633">
        <w:t>;</w:t>
      </w:r>
      <w:r>
        <w:t xml:space="preserve"> and</w:t>
      </w:r>
    </w:p>
    <w:p w14:paraId="17883345" w14:textId="77777777" w:rsidR="00C84633" w:rsidRDefault="00C84633" w:rsidP="00F914B8">
      <w:pPr>
        <w:pStyle w:val="Level4"/>
        <w:numPr>
          <w:ilvl w:val="0"/>
          <w:numId w:val="0"/>
        </w:numPr>
        <w:ind w:left="2160"/>
      </w:pPr>
    </w:p>
    <w:p w14:paraId="5F23AA6B" w14:textId="77777777" w:rsidR="008950C5" w:rsidRDefault="008950C5" w:rsidP="00FF24B9">
      <w:pPr>
        <w:pStyle w:val="Level4"/>
      </w:pPr>
      <w:r>
        <w:t>any</w:t>
      </w:r>
      <w:r w:rsidR="00C84633">
        <w:t xml:space="preserve"> Association</w:t>
      </w:r>
      <w:r>
        <w:t xml:space="preserve"> </w:t>
      </w:r>
      <w:r w:rsidR="00C84633">
        <w:t>M</w:t>
      </w:r>
      <w:r>
        <w:t xml:space="preserve">ember suspended </w:t>
      </w:r>
      <w:r w:rsidR="00992DA4">
        <w:t>will</w:t>
      </w:r>
      <w:r>
        <w:t xml:space="preserve"> during the period of </w:t>
      </w:r>
      <w:r w:rsidR="00255145">
        <w:t>the</w:t>
      </w:r>
      <w:r>
        <w:t xml:space="preserve"> suspension continue to have </w:t>
      </w:r>
      <w:r w:rsidR="007A1CEA">
        <w:t>their</w:t>
      </w:r>
      <w:r>
        <w:t xml:space="preserve"> name and address maintained in the </w:t>
      </w:r>
      <w:r w:rsidR="008464F1">
        <w:t>Register</w:t>
      </w:r>
      <w:r>
        <w:t xml:space="preserve"> and be deemed to be a</w:t>
      </w:r>
      <w:r w:rsidR="00255145">
        <w:t>n Association</w:t>
      </w:r>
      <w:r>
        <w:t xml:space="preserve"> </w:t>
      </w:r>
      <w:r w:rsidR="00255145">
        <w:t>M</w:t>
      </w:r>
      <w:r>
        <w:t>ember for the purposes of industrial award respondency only.</w:t>
      </w:r>
    </w:p>
    <w:p w14:paraId="764DA83B"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C3BC5B7" w14:textId="09E302B6" w:rsidR="008950C5" w:rsidRDefault="0031355A" w:rsidP="00FF24B9">
      <w:pPr>
        <w:pStyle w:val="Level2"/>
      </w:pPr>
      <w:r w:rsidRPr="00F914B8">
        <w:rPr>
          <w:b/>
        </w:rPr>
        <w:t>Right to Counsel</w:t>
      </w:r>
      <w:r>
        <w:t xml:space="preserve">.  </w:t>
      </w:r>
      <w:r w:rsidR="00B002BF">
        <w:t>A</w:t>
      </w:r>
      <w:r w:rsidR="008950C5">
        <w:t xml:space="preserve"> person summoned before the </w:t>
      </w:r>
      <w:r w:rsidR="00255145">
        <w:t xml:space="preserve">Executive Board </w:t>
      </w:r>
      <w:r w:rsidR="008950C5">
        <w:t xml:space="preserve">pursuant to Rule </w:t>
      </w:r>
      <w:r w:rsidR="00255145">
        <w:fldChar w:fldCharType="begin"/>
      </w:r>
      <w:r w:rsidR="00255145">
        <w:instrText xml:space="preserve"> REF _Ref132918222 \w \h </w:instrText>
      </w:r>
      <w:r w:rsidR="00255145">
        <w:fldChar w:fldCharType="separate"/>
      </w:r>
      <w:r w:rsidR="00056CD1">
        <w:t>20(3)(a)(ii)</w:t>
      </w:r>
      <w:r w:rsidR="00255145">
        <w:fldChar w:fldCharType="end"/>
      </w:r>
      <w:r w:rsidR="008950C5">
        <w:t xml:space="preserve"> or any Appellant under Rule </w:t>
      </w:r>
      <w:r w:rsidR="00255145">
        <w:fldChar w:fldCharType="begin"/>
      </w:r>
      <w:r w:rsidR="00255145">
        <w:instrText xml:space="preserve"> REF _Ref132918234 \w \h </w:instrText>
      </w:r>
      <w:r w:rsidR="00255145">
        <w:fldChar w:fldCharType="separate"/>
      </w:r>
      <w:r w:rsidR="00056CD1">
        <w:t>20(7)</w:t>
      </w:r>
      <w:r w:rsidR="00255145">
        <w:fldChar w:fldCharType="end"/>
      </w:r>
      <w:r w:rsidR="008950C5">
        <w:t xml:space="preserve"> or a complainant may be represented by counsel or a solicitor or an agent provided always that any one of the proprietors thereof may represent any firm or partnership and any officer may represent any company corporation or unincorporated body.</w:t>
      </w:r>
    </w:p>
    <w:p w14:paraId="3C1CAEB5"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3673C8E" w14:textId="77777777" w:rsidR="00BA5155" w:rsidRDefault="00BA5155" w:rsidP="00FF24B9">
      <w:pPr>
        <w:pStyle w:val="Level2"/>
      </w:pPr>
      <w:bookmarkStart w:id="269" w:name="_Ref132920035"/>
      <w:bookmarkStart w:id="270" w:name="_Ref132918934"/>
      <w:r>
        <w:rPr>
          <w:b/>
        </w:rPr>
        <w:t>Decision of the Executive Board</w:t>
      </w:r>
      <w:bookmarkEnd w:id="269"/>
      <w:bookmarkEnd w:id="270"/>
    </w:p>
    <w:p w14:paraId="1A8AF585" w14:textId="77777777" w:rsidR="00BA5155" w:rsidRDefault="00BA5155" w:rsidP="00F914B8">
      <w:pPr>
        <w:pStyle w:val="Level2"/>
        <w:numPr>
          <w:ilvl w:val="0"/>
          <w:numId w:val="0"/>
        </w:numPr>
        <w:ind w:left="720"/>
      </w:pPr>
    </w:p>
    <w:p w14:paraId="5FF9B24D" w14:textId="43A00582" w:rsidR="00BA5155" w:rsidRDefault="00BA5155" w:rsidP="00FF24B9">
      <w:pPr>
        <w:pStyle w:val="Level3"/>
      </w:pPr>
      <w:r>
        <w:t xml:space="preserve">Following the meeting at which </w:t>
      </w:r>
      <w:r w:rsidR="008950C5">
        <w:t>a</w:t>
      </w:r>
      <w:r w:rsidR="004C732E">
        <w:t>n Association</w:t>
      </w:r>
      <w:r w:rsidR="008950C5">
        <w:t xml:space="preserve"> </w:t>
      </w:r>
      <w:r w:rsidR="004C732E">
        <w:t>M</w:t>
      </w:r>
      <w:r w:rsidR="008950C5">
        <w:t xml:space="preserve">ember is summoned to appear </w:t>
      </w:r>
      <w:r w:rsidR="008950C5" w:rsidRPr="00A703EC">
        <w:t>pursuant</w:t>
      </w:r>
      <w:r w:rsidR="008950C5">
        <w:t xml:space="preserve"> to Rule </w:t>
      </w:r>
      <w:r w:rsidR="00A837F8">
        <w:fldChar w:fldCharType="begin"/>
      </w:r>
      <w:r w:rsidR="00A837F8">
        <w:instrText xml:space="preserve"> REF _Ref132918222 \w \h </w:instrText>
      </w:r>
      <w:r w:rsidR="00A837F8">
        <w:fldChar w:fldCharType="separate"/>
      </w:r>
      <w:r w:rsidR="00056CD1">
        <w:t>20(3)(a)(ii)</w:t>
      </w:r>
      <w:r w:rsidR="00A837F8">
        <w:fldChar w:fldCharType="end"/>
      </w:r>
      <w:r w:rsidR="008950C5">
        <w:t xml:space="preserve"> or</w:t>
      </w:r>
      <w:r w:rsidR="004C732E">
        <w:t xml:space="preserve"> receipt of </w:t>
      </w:r>
      <w:r w:rsidR="008950C5">
        <w:t>a report and recommendation of the Board of Enquiry</w:t>
      </w:r>
      <w:r w:rsidR="004C732E">
        <w:t xml:space="preserve">, </w:t>
      </w:r>
      <w:bookmarkStart w:id="271" w:name="_Ref132918871"/>
      <w:r w:rsidR="008950C5">
        <w:t xml:space="preserve">the </w:t>
      </w:r>
      <w:r w:rsidR="004C732E">
        <w:t>E</w:t>
      </w:r>
      <w:r>
        <w:t>xecutive Bo</w:t>
      </w:r>
      <w:r w:rsidR="004C732E">
        <w:t xml:space="preserve">ard </w:t>
      </w:r>
      <w:r w:rsidR="008950C5">
        <w:t xml:space="preserve">may </w:t>
      </w:r>
      <w:r>
        <w:t xml:space="preserve">resolve </w:t>
      </w:r>
      <w:r w:rsidR="008950C5">
        <w:t xml:space="preserve">(whether </w:t>
      </w:r>
      <w:r w:rsidR="00B2139E">
        <w:t>the</w:t>
      </w:r>
      <w:r w:rsidR="008950C5">
        <w:t xml:space="preserve"> resolution </w:t>
      </w:r>
      <w:r w:rsidR="00B2139E">
        <w:t>will</w:t>
      </w:r>
      <w:r w:rsidR="008950C5">
        <w:t xml:space="preserve"> be in accordance with the report and recommendations of the Board of Enquiry or not) to</w:t>
      </w:r>
      <w:r>
        <w:t>:</w:t>
      </w:r>
      <w:bookmarkEnd w:id="271"/>
    </w:p>
    <w:p w14:paraId="093A1CA7" w14:textId="77777777" w:rsidR="00BA5155" w:rsidRPr="00F914B8" w:rsidRDefault="00BA5155" w:rsidP="00F914B8">
      <w:pPr>
        <w:rPr>
          <w:lang w:val="en-GB"/>
        </w:rPr>
      </w:pPr>
    </w:p>
    <w:p w14:paraId="1569DCA1" w14:textId="77777777" w:rsidR="00BA5155" w:rsidRDefault="008950C5" w:rsidP="00FF24B9">
      <w:pPr>
        <w:pStyle w:val="Level4"/>
      </w:pPr>
      <w:r>
        <w:t xml:space="preserve">take no further action in relation to any charge, complaint, question or matter against or concerning an </w:t>
      </w:r>
      <w:r w:rsidR="00E30AFA">
        <w:t>Association Member</w:t>
      </w:r>
      <w:r w:rsidR="00BA5155">
        <w:t>;</w:t>
      </w:r>
      <w:r>
        <w:t xml:space="preserve"> or</w:t>
      </w:r>
    </w:p>
    <w:p w14:paraId="1941DB8A" w14:textId="77777777" w:rsidR="00BA5155" w:rsidRPr="00F914B8" w:rsidRDefault="00BA5155" w:rsidP="00F914B8">
      <w:pPr>
        <w:rPr>
          <w:lang w:val="en-GB"/>
        </w:rPr>
      </w:pPr>
    </w:p>
    <w:p w14:paraId="0E9008D0" w14:textId="77777777" w:rsidR="00BA5155" w:rsidRDefault="008950C5" w:rsidP="00FF24B9">
      <w:pPr>
        <w:pStyle w:val="Level4"/>
      </w:pPr>
      <w:r>
        <w:t>caution or reprimand</w:t>
      </w:r>
      <w:r w:rsidR="00BA5155">
        <w:t xml:space="preserve"> such Association Member;</w:t>
      </w:r>
      <w:r>
        <w:t xml:space="preserve"> or</w:t>
      </w:r>
    </w:p>
    <w:p w14:paraId="46AED892" w14:textId="77777777" w:rsidR="00BA5155" w:rsidRDefault="00BA5155" w:rsidP="00F914B8">
      <w:pPr>
        <w:pStyle w:val="Level3"/>
        <w:numPr>
          <w:ilvl w:val="0"/>
          <w:numId w:val="0"/>
        </w:numPr>
        <w:ind w:left="1440"/>
      </w:pPr>
    </w:p>
    <w:p w14:paraId="3CB73E0B" w14:textId="77777777" w:rsidR="00BA5155" w:rsidRDefault="008950C5" w:rsidP="00FF24B9">
      <w:pPr>
        <w:pStyle w:val="Level4"/>
      </w:pPr>
      <w:r>
        <w:t xml:space="preserve">impose a fine upon such </w:t>
      </w:r>
      <w:r w:rsidR="00BA5155">
        <w:t>Association M</w:t>
      </w:r>
      <w:r>
        <w:t>ember of a sum not exceeding one thousand dollars ($1,000)</w:t>
      </w:r>
      <w:r w:rsidR="00BA5155">
        <w:t>;</w:t>
      </w:r>
      <w:r>
        <w:t xml:space="preserve"> or</w:t>
      </w:r>
    </w:p>
    <w:p w14:paraId="5CD40024" w14:textId="77777777" w:rsidR="00BA5155" w:rsidRDefault="00BA5155" w:rsidP="00F914B8">
      <w:pPr>
        <w:pStyle w:val="Level3"/>
        <w:numPr>
          <w:ilvl w:val="0"/>
          <w:numId w:val="0"/>
        </w:numPr>
        <w:ind w:left="1440"/>
      </w:pPr>
    </w:p>
    <w:p w14:paraId="4C163E3E" w14:textId="77777777" w:rsidR="00BA5155" w:rsidRDefault="008950C5" w:rsidP="00FF24B9">
      <w:pPr>
        <w:pStyle w:val="Level4"/>
      </w:pPr>
      <w:r>
        <w:t xml:space="preserve">further suspend or expel </w:t>
      </w:r>
      <w:r w:rsidR="00B2139E">
        <w:t>the member</w:t>
      </w:r>
      <w:r>
        <w:t xml:space="preserve"> from membership of the Association</w:t>
      </w:r>
      <w:r w:rsidR="00BA5155">
        <w:t>;</w:t>
      </w:r>
      <w:r>
        <w:t xml:space="preserve"> or</w:t>
      </w:r>
    </w:p>
    <w:p w14:paraId="0C5EB036" w14:textId="77777777" w:rsidR="00BA5155" w:rsidRDefault="00BA5155" w:rsidP="00F914B8">
      <w:pPr>
        <w:pStyle w:val="Level3"/>
        <w:numPr>
          <w:ilvl w:val="0"/>
          <w:numId w:val="0"/>
        </w:numPr>
        <w:ind w:left="1440"/>
      </w:pPr>
    </w:p>
    <w:p w14:paraId="279AB95F" w14:textId="77777777" w:rsidR="00BA5155" w:rsidRDefault="008950C5" w:rsidP="00FF24B9">
      <w:pPr>
        <w:pStyle w:val="Level4"/>
      </w:pPr>
      <w:r>
        <w:t>impose one or more penalties.</w:t>
      </w:r>
    </w:p>
    <w:p w14:paraId="75C63C5D" w14:textId="77777777" w:rsidR="00BA5155" w:rsidRDefault="00BA5155" w:rsidP="00F914B8">
      <w:pPr>
        <w:pStyle w:val="Level4"/>
        <w:numPr>
          <w:ilvl w:val="0"/>
          <w:numId w:val="0"/>
        </w:numPr>
        <w:ind w:left="2160"/>
      </w:pPr>
    </w:p>
    <w:p w14:paraId="5106A73B" w14:textId="3A2E66EF" w:rsidR="008950C5" w:rsidRDefault="008950C5" w:rsidP="00FF24B9">
      <w:pPr>
        <w:pStyle w:val="Level3"/>
      </w:pPr>
      <w:r>
        <w:t xml:space="preserve">Notice in writing of the decision or resolution of the </w:t>
      </w:r>
      <w:r w:rsidR="00BA5155">
        <w:t xml:space="preserve">Executive Board under Rule </w:t>
      </w:r>
      <w:r w:rsidR="00BA5155">
        <w:fldChar w:fldCharType="begin"/>
      </w:r>
      <w:r w:rsidR="00BA5155">
        <w:instrText xml:space="preserve"> REF _Ref132918871 \w \h </w:instrText>
      </w:r>
      <w:r w:rsidR="00BA5155">
        <w:fldChar w:fldCharType="separate"/>
      </w:r>
      <w:r w:rsidR="00056CD1">
        <w:t>20(6)(a)</w:t>
      </w:r>
      <w:r w:rsidR="00BA5155">
        <w:fldChar w:fldCharType="end"/>
      </w:r>
      <w:r w:rsidR="00BA5155">
        <w:t xml:space="preserve"> </w:t>
      </w:r>
      <w:r w:rsidR="00B2139E">
        <w:t>will</w:t>
      </w:r>
      <w:r>
        <w:t xml:space="preserve"> be given to the </w:t>
      </w:r>
      <w:r w:rsidR="00BA5155">
        <w:t>Association M</w:t>
      </w:r>
      <w:r>
        <w:t>ember promptly thereafter.</w:t>
      </w:r>
    </w:p>
    <w:p w14:paraId="074A6E8F"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D801B8C" w14:textId="77777777" w:rsidR="00B65B14" w:rsidRDefault="00133640" w:rsidP="00FF24B9">
      <w:pPr>
        <w:pStyle w:val="Level2"/>
      </w:pPr>
      <w:bookmarkStart w:id="272" w:name="_Ref132920055"/>
      <w:bookmarkStart w:id="273" w:name="_Ref132928826"/>
      <w:bookmarkStart w:id="274" w:name="_Ref132918234"/>
      <w:r w:rsidRPr="00F914B8">
        <w:rPr>
          <w:b/>
        </w:rPr>
        <w:t>Appeal</w:t>
      </w:r>
      <w:r>
        <w:rPr>
          <w:b/>
        </w:rPr>
        <w:t xml:space="preserve"> to general meeting</w:t>
      </w:r>
      <w:bookmarkEnd w:id="272"/>
      <w:bookmarkEnd w:id="273"/>
    </w:p>
    <w:p w14:paraId="46AD9B28" w14:textId="77777777" w:rsidR="00B65B14" w:rsidRDefault="00B65B14" w:rsidP="00F914B8">
      <w:pPr>
        <w:pStyle w:val="Level2"/>
        <w:numPr>
          <w:ilvl w:val="0"/>
          <w:numId w:val="0"/>
        </w:numPr>
        <w:ind w:left="720"/>
      </w:pPr>
    </w:p>
    <w:p w14:paraId="0D262A72" w14:textId="321C262E" w:rsidR="00B65B14" w:rsidRDefault="008950C5" w:rsidP="00FF24B9">
      <w:pPr>
        <w:pStyle w:val="Level3"/>
      </w:pPr>
      <w:r>
        <w:t xml:space="preserve">The </w:t>
      </w:r>
      <w:r w:rsidR="0014616A">
        <w:t>Association M</w:t>
      </w:r>
      <w:r>
        <w:t xml:space="preserve">ember dealt with under Rule </w:t>
      </w:r>
      <w:r w:rsidR="00B65B14">
        <w:fldChar w:fldCharType="begin"/>
      </w:r>
      <w:r w:rsidR="00B65B14">
        <w:instrText xml:space="preserve"> REF _Ref132918934 \w \h </w:instrText>
      </w:r>
      <w:r w:rsidR="00B65B14">
        <w:fldChar w:fldCharType="separate"/>
      </w:r>
      <w:r w:rsidR="00056CD1">
        <w:t>20(6)</w:t>
      </w:r>
      <w:r w:rsidR="00B65B14">
        <w:fldChar w:fldCharType="end"/>
      </w:r>
      <w:r>
        <w:t xml:space="preserve"> may appeal to a general meeting of the Association against the </w:t>
      </w:r>
      <w:r w:rsidR="00B65B14">
        <w:t xml:space="preserve">Executive Board's </w:t>
      </w:r>
      <w:r>
        <w:t xml:space="preserve">decision by lodging a notice of appeal with the </w:t>
      </w:r>
      <w:r w:rsidR="00B65B14">
        <w:t>Executive Board</w:t>
      </w:r>
      <w:r>
        <w:t xml:space="preserve"> within fourteen (14) days after the date upon which notice of the </w:t>
      </w:r>
      <w:r w:rsidR="00B65B14">
        <w:t xml:space="preserve">Executive Board's </w:t>
      </w:r>
      <w:r>
        <w:t xml:space="preserve">decision is given to </w:t>
      </w:r>
      <w:r w:rsidR="00B65B14">
        <w:t>such Association Member.</w:t>
      </w:r>
    </w:p>
    <w:p w14:paraId="0C3713E2" w14:textId="77777777" w:rsidR="00B65B14" w:rsidRDefault="00B65B14" w:rsidP="00F914B8">
      <w:pPr>
        <w:pStyle w:val="Level3"/>
        <w:numPr>
          <w:ilvl w:val="0"/>
          <w:numId w:val="0"/>
        </w:numPr>
        <w:ind w:left="1440"/>
      </w:pPr>
    </w:p>
    <w:p w14:paraId="38028EFB" w14:textId="77777777" w:rsidR="00B02B99" w:rsidRDefault="00B2139E" w:rsidP="00FF24B9">
      <w:pPr>
        <w:pStyle w:val="Level3"/>
      </w:pPr>
      <w:r>
        <w:t>In the event that a notice of appeal is received</w:t>
      </w:r>
      <w:r w:rsidR="008950C5">
        <w:t xml:space="preserve"> the </w:t>
      </w:r>
      <w:r w:rsidR="00B65B14">
        <w:t>Executive Board</w:t>
      </w:r>
      <w:r w:rsidR="008950C5">
        <w:t xml:space="preserve"> </w:t>
      </w:r>
      <w:r>
        <w:t>will</w:t>
      </w:r>
      <w:r w:rsidR="008950C5">
        <w:t xml:space="preserve"> convene a special general meeting of the Association to hear and determine </w:t>
      </w:r>
      <w:r>
        <w:t>the</w:t>
      </w:r>
      <w:r w:rsidR="008950C5">
        <w:t xml:space="preserve"> appeal as soon as practicable after </w:t>
      </w:r>
      <w:r>
        <w:t>the</w:t>
      </w:r>
      <w:r w:rsidR="008950C5">
        <w:t xml:space="preserve"> notice of appeal is lodged with </w:t>
      </w:r>
      <w:r w:rsidR="00C97AF6">
        <w:t>them</w:t>
      </w:r>
      <w:r w:rsidR="00B02B99">
        <w:t>.</w:t>
      </w:r>
    </w:p>
    <w:p w14:paraId="553410C5" w14:textId="77777777" w:rsidR="00B02B99" w:rsidRDefault="00B02B99" w:rsidP="00F914B8">
      <w:pPr>
        <w:pStyle w:val="Level3"/>
        <w:numPr>
          <w:ilvl w:val="0"/>
          <w:numId w:val="0"/>
        </w:numPr>
        <w:ind w:left="1440"/>
      </w:pPr>
    </w:p>
    <w:p w14:paraId="49742A63" w14:textId="77777777" w:rsidR="00352AE8" w:rsidRDefault="008950C5" w:rsidP="00FF24B9">
      <w:pPr>
        <w:pStyle w:val="Level3"/>
      </w:pPr>
      <w:r>
        <w:t xml:space="preserve">If suspended the </w:t>
      </w:r>
      <w:r w:rsidR="005C04CB">
        <w:t>Association M</w:t>
      </w:r>
      <w:r>
        <w:t xml:space="preserve">ember's suspension </w:t>
      </w:r>
      <w:r w:rsidR="00B2139E">
        <w:t>will</w:t>
      </w:r>
      <w:r>
        <w:t xml:space="preserve"> stand pending the hearing and determination of such appeal.</w:t>
      </w:r>
    </w:p>
    <w:p w14:paraId="088AE31F" w14:textId="77777777" w:rsidR="00352AE8" w:rsidRDefault="00352AE8" w:rsidP="00F914B8">
      <w:pPr>
        <w:pStyle w:val="Level3"/>
        <w:numPr>
          <w:ilvl w:val="0"/>
          <w:numId w:val="0"/>
        </w:numPr>
        <w:ind w:left="1440"/>
      </w:pPr>
    </w:p>
    <w:p w14:paraId="5337D6DB" w14:textId="2DB36E7C" w:rsidR="00A703EC" w:rsidRDefault="00A703EC" w:rsidP="00FF24B9">
      <w:pPr>
        <w:pStyle w:val="Level3"/>
      </w:pPr>
      <w:r>
        <w:t xml:space="preserve">No decision of the Executive Board under Rule </w:t>
      </w:r>
      <w:r>
        <w:fldChar w:fldCharType="begin"/>
      </w:r>
      <w:r>
        <w:instrText xml:space="preserve"> REF _Ref132920035 \w \h </w:instrText>
      </w:r>
      <w:r>
        <w:fldChar w:fldCharType="separate"/>
      </w:r>
      <w:r w:rsidR="00056CD1">
        <w:t>20(6)</w:t>
      </w:r>
      <w:r>
        <w:fldChar w:fldCharType="end"/>
      </w:r>
      <w:r>
        <w:t xml:space="preserve"> may be implemented so long as an appeal under this Rule </w:t>
      </w:r>
      <w:r>
        <w:fldChar w:fldCharType="begin"/>
      </w:r>
      <w:r>
        <w:instrText xml:space="preserve"> REF _Ref132920055 \w \h </w:instrText>
      </w:r>
      <w:r>
        <w:fldChar w:fldCharType="separate"/>
      </w:r>
      <w:r w:rsidR="00056CD1">
        <w:t>20(7)</w:t>
      </w:r>
      <w:r>
        <w:fldChar w:fldCharType="end"/>
      </w:r>
      <w:r>
        <w:t xml:space="preserve"> is pending.</w:t>
      </w:r>
    </w:p>
    <w:p w14:paraId="203A6B0C" w14:textId="77777777" w:rsidR="00A703EC" w:rsidRDefault="00A703EC" w:rsidP="00F914B8">
      <w:pPr>
        <w:pStyle w:val="Level3"/>
        <w:numPr>
          <w:ilvl w:val="0"/>
          <w:numId w:val="0"/>
        </w:numPr>
        <w:ind w:left="1440"/>
      </w:pPr>
    </w:p>
    <w:p w14:paraId="7C297CE1" w14:textId="77777777" w:rsidR="00C932FC" w:rsidRDefault="008950C5" w:rsidP="00FF24B9">
      <w:pPr>
        <w:pStyle w:val="Level3"/>
      </w:pPr>
      <w:r>
        <w:t xml:space="preserve">The </w:t>
      </w:r>
      <w:r w:rsidR="00352AE8">
        <w:t>Association M</w:t>
      </w:r>
      <w:r>
        <w:t xml:space="preserve">ember </w:t>
      </w:r>
      <w:r w:rsidR="00B2139E">
        <w:t>will</w:t>
      </w:r>
      <w:r>
        <w:t xml:space="preserve"> be given not less than seven</w:t>
      </w:r>
      <w:r w:rsidR="00B2139E">
        <w:t xml:space="preserve"> (7)</w:t>
      </w:r>
      <w:r>
        <w:t xml:space="preserve"> days' notice in writing of the place date and time of the </w:t>
      </w:r>
      <w:r w:rsidR="00C932FC">
        <w:t xml:space="preserve">general </w:t>
      </w:r>
      <w:r>
        <w:t>meeting</w:t>
      </w:r>
      <w:r w:rsidR="00C932FC">
        <w:t xml:space="preserve"> which will hear the appeal</w:t>
      </w:r>
      <w:r>
        <w:t>.</w:t>
      </w:r>
    </w:p>
    <w:p w14:paraId="5EA8B58E" w14:textId="77777777" w:rsidR="00C932FC" w:rsidRDefault="00C932FC" w:rsidP="00F914B8">
      <w:pPr>
        <w:pStyle w:val="Level3"/>
        <w:numPr>
          <w:ilvl w:val="0"/>
          <w:numId w:val="0"/>
        </w:numPr>
        <w:ind w:left="1440"/>
      </w:pPr>
    </w:p>
    <w:p w14:paraId="0949DF22" w14:textId="77777777" w:rsidR="00DE2099" w:rsidRDefault="008950C5" w:rsidP="00FF24B9">
      <w:pPr>
        <w:pStyle w:val="Level3"/>
      </w:pPr>
      <w:r>
        <w:t xml:space="preserve">The </w:t>
      </w:r>
      <w:r w:rsidR="00C932FC">
        <w:t xml:space="preserve">general </w:t>
      </w:r>
      <w:r>
        <w:t>meeting</w:t>
      </w:r>
      <w:r w:rsidR="00C932FC">
        <w:t xml:space="preserve"> which will hear the appeal</w:t>
      </w:r>
      <w:r>
        <w:t xml:space="preserve"> </w:t>
      </w:r>
      <w:r w:rsidR="00B2139E">
        <w:t>will</w:t>
      </w:r>
      <w:r>
        <w:t xml:space="preserve"> give the </w:t>
      </w:r>
      <w:r w:rsidR="00C932FC">
        <w:t>appellant</w:t>
      </w:r>
      <w:r>
        <w:t xml:space="preserve"> an opportunity to speak and show cause why the penalty imposed by the </w:t>
      </w:r>
      <w:r w:rsidR="00C932FC">
        <w:t xml:space="preserve">Executive Board </w:t>
      </w:r>
      <w:r>
        <w:t xml:space="preserve">upon </w:t>
      </w:r>
      <w:r w:rsidR="00B2139E">
        <w:t>them</w:t>
      </w:r>
      <w:r>
        <w:t xml:space="preserve"> should not stand and may uphold or reject the appeal by a simple majority of the </w:t>
      </w:r>
      <w:r w:rsidR="00C932FC">
        <w:t>Association M</w:t>
      </w:r>
      <w:r>
        <w:t>embers present and entitled to vote at the meeting.</w:t>
      </w:r>
    </w:p>
    <w:p w14:paraId="7201C6F5" w14:textId="77777777" w:rsidR="00DE2099" w:rsidRDefault="00DE2099" w:rsidP="00F914B8">
      <w:pPr>
        <w:pStyle w:val="Level3"/>
        <w:numPr>
          <w:ilvl w:val="0"/>
          <w:numId w:val="0"/>
        </w:numPr>
        <w:ind w:left="1440"/>
      </w:pPr>
    </w:p>
    <w:p w14:paraId="493A9A44" w14:textId="77777777" w:rsidR="004777C2" w:rsidRDefault="008950C5" w:rsidP="00FF24B9">
      <w:pPr>
        <w:pStyle w:val="Level3"/>
      </w:pPr>
      <w:r>
        <w:t xml:space="preserve">The decision of </w:t>
      </w:r>
      <w:r w:rsidR="00DE2099">
        <w:t xml:space="preserve">a general </w:t>
      </w:r>
      <w:r>
        <w:t xml:space="preserve">meeting on </w:t>
      </w:r>
      <w:r w:rsidR="00DE2099">
        <w:t xml:space="preserve">an </w:t>
      </w:r>
      <w:r>
        <w:t>appeal shall be final and binding on the</w:t>
      </w:r>
      <w:r w:rsidR="00DE2099">
        <w:t xml:space="preserve"> appellant</w:t>
      </w:r>
      <w:r>
        <w:t>.</w:t>
      </w:r>
      <w:bookmarkEnd w:id="274"/>
    </w:p>
    <w:p w14:paraId="683D06E1"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83DE053" w14:textId="77777777" w:rsidR="008950C5" w:rsidRDefault="00327334" w:rsidP="00FF24B9">
      <w:pPr>
        <w:pStyle w:val="Level2"/>
      </w:pPr>
      <w:r w:rsidRPr="00F914B8">
        <w:rPr>
          <w:b/>
        </w:rPr>
        <w:t>Payment of fines</w:t>
      </w:r>
      <w:r>
        <w:t xml:space="preserve">.  </w:t>
      </w:r>
      <w:r w:rsidR="008950C5">
        <w:t xml:space="preserve">All fines imposed under these Rules shall be part of the general funds of the Association and shall be paid to the Association within seven (7) days after notice </w:t>
      </w:r>
      <w:r w:rsidR="00B2139E">
        <w:t xml:space="preserve">has </w:t>
      </w:r>
      <w:r w:rsidR="008950C5">
        <w:t xml:space="preserve">been given by the </w:t>
      </w:r>
      <w:r w:rsidR="00B525D7">
        <w:t>Executive Board</w:t>
      </w:r>
      <w:r w:rsidR="008950C5">
        <w:t xml:space="preserve"> to the person liable to pay the same.</w:t>
      </w:r>
    </w:p>
    <w:p w14:paraId="48D389EC"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765EFE4B" w14:textId="77777777" w:rsidR="008950C5" w:rsidRDefault="00FC4B41" w:rsidP="00FF24B9">
      <w:pPr>
        <w:pStyle w:val="Level2"/>
      </w:pPr>
      <w:r w:rsidRPr="00F914B8">
        <w:rPr>
          <w:b/>
        </w:rPr>
        <w:t>Ex parte decision</w:t>
      </w:r>
      <w:r>
        <w:rPr>
          <w:b/>
        </w:rPr>
        <w:t>s</w:t>
      </w:r>
      <w:r>
        <w:t xml:space="preserve">.  </w:t>
      </w:r>
      <w:r w:rsidR="008950C5">
        <w:t xml:space="preserve">Should any </w:t>
      </w:r>
      <w:r w:rsidR="00A9613B">
        <w:t>Association M</w:t>
      </w:r>
      <w:r w:rsidR="008950C5">
        <w:t xml:space="preserve">ember fail to appear before the </w:t>
      </w:r>
      <w:r>
        <w:t xml:space="preserve">Executive Board </w:t>
      </w:r>
      <w:r w:rsidR="008950C5">
        <w:t xml:space="preserve">when summoned to appear or at a special general meeting convened to hear and determine an appeal lodged by the </w:t>
      </w:r>
      <w:r>
        <w:t>Association M</w:t>
      </w:r>
      <w:r w:rsidR="008950C5">
        <w:t>ember</w:t>
      </w:r>
      <w:r>
        <w:t>,</w:t>
      </w:r>
      <w:r w:rsidR="008950C5">
        <w:t xml:space="preserve"> as the case may be</w:t>
      </w:r>
      <w:r>
        <w:t>,</w:t>
      </w:r>
      <w:r w:rsidR="008950C5">
        <w:t xml:space="preserve"> then the </w:t>
      </w:r>
      <w:r>
        <w:t>Executive Board</w:t>
      </w:r>
      <w:r w:rsidR="008950C5">
        <w:t xml:space="preserve"> or the special general meeting may proceed ex parte and such failure to appear without reasonable written excuse on the part of the member shall then itself be conduct which may be dealt with under this Rule.</w:t>
      </w:r>
    </w:p>
    <w:p w14:paraId="354E821A" w14:textId="77777777" w:rsidR="00CC58B9" w:rsidRDefault="00CC58B9" w:rsidP="00FF24B9">
      <w:pPr>
        <w:pStyle w:val="Heading2"/>
        <w:rPr>
          <w:lang w:val="en-GB"/>
        </w:rPr>
      </w:pPr>
      <w:bookmarkStart w:id="275" w:name="_Ref132901537"/>
      <w:bookmarkStart w:id="276" w:name="_Toc146873887"/>
      <w:r>
        <w:rPr>
          <w:lang w:val="en-GB"/>
        </w:rPr>
        <w:t>BOARD OF ENQUIRY</w:t>
      </w:r>
      <w:bookmarkEnd w:id="275"/>
      <w:bookmarkEnd w:id="276"/>
    </w:p>
    <w:p w14:paraId="1FE1E6DB" w14:textId="77777777" w:rsidR="00CC58B9" w:rsidRDefault="00CC58B9" w:rsidP="00FF24B9">
      <w:pPr>
        <w:pStyle w:val="Level2"/>
      </w:pPr>
      <w:r w:rsidRPr="00F914B8">
        <w:rPr>
          <w:b/>
        </w:rPr>
        <w:t>Board of Enquiry</w:t>
      </w:r>
      <w:r>
        <w:t>.  There will be a Tribunal to be called the Board of Enquiry for the purpose of:</w:t>
      </w:r>
    </w:p>
    <w:p w14:paraId="38621702" w14:textId="77777777" w:rsidR="00CC58B9" w:rsidRPr="00F914B8" w:rsidRDefault="00CC58B9" w:rsidP="00F914B8">
      <w:pPr>
        <w:rPr>
          <w:lang w:val="en-GB"/>
        </w:rPr>
      </w:pPr>
    </w:p>
    <w:p w14:paraId="26196B17" w14:textId="77777777" w:rsidR="00CC58B9" w:rsidRDefault="00CC58B9" w:rsidP="00FF24B9">
      <w:pPr>
        <w:pStyle w:val="Level3"/>
      </w:pPr>
      <w:r>
        <w:t xml:space="preserve">hearing charges or complaints against </w:t>
      </w:r>
      <w:r w:rsidR="00E30AFA">
        <w:t>Association Member</w:t>
      </w:r>
      <w:r w:rsidR="00D23C0E">
        <w:t>s, Councillors,</w:t>
      </w:r>
      <w:r>
        <w:t xml:space="preserve"> </w:t>
      </w:r>
      <w:r w:rsidR="00A52C3E">
        <w:t xml:space="preserve">Statutory </w:t>
      </w:r>
      <w:r>
        <w:t>Officers</w:t>
      </w:r>
      <w:r w:rsidR="00D23C0E">
        <w:t xml:space="preserve"> or any other person holding an office or position of the Association</w:t>
      </w:r>
      <w:r>
        <w:t>;</w:t>
      </w:r>
    </w:p>
    <w:p w14:paraId="382E1025" w14:textId="77777777" w:rsidR="00CC58B9" w:rsidRDefault="00CC58B9" w:rsidP="00F914B8">
      <w:pPr>
        <w:pStyle w:val="Level3"/>
        <w:numPr>
          <w:ilvl w:val="0"/>
          <w:numId w:val="0"/>
        </w:numPr>
        <w:ind w:left="1440"/>
      </w:pPr>
    </w:p>
    <w:p w14:paraId="5A2E3D85" w14:textId="77777777" w:rsidR="006F19D5" w:rsidRDefault="00CC58B9" w:rsidP="00FF24B9">
      <w:pPr>
        <w:pStyle w:val="Level3"/>
      </w:pPr>
      <w:r>
        <w:t>investigating any question or matter referred to it by the Executive Board</w:t>
      </w:r>
      <w:r w:rsidR="006F19D5">
        <w:t xml:space="preserve"> in relation to such charges or complaints; and</w:t>
      </w:r>
    </w:p>
    <w:p w14:paraId="3AFB0E9A" w14:textId="77777777" w:rsidR="006F19D5" w:rsidRDefault="006F19D5" w:rsidP="00F914B8">
      <w:pPr>
        <w:pStyle w:val="Level3"/>
        <w:numPr>
          <w:ilvl w:val="0"/>
          <w:numId w:val="0"/>
        </w:numPr>
        <w:ind w:left="1440" w:hanging="720"/>
      </w:pPr>
    </w:p>
    <w:p w14:paraId="4C6C0A61" w14:textId="77777777" w:rsidR="00CC58B9" w:rsidRDefault="00CC58B9" w:rsidP="00FF24B9">
      <w:pPr>
        <w:pStyle w:val="Level3"/>
      </w:pPr>
      <w:r>
        <w:t xml:space="preserve">exercising or performing such other powers or functions as may be conferred or imposed on it by the </w:t>
      </w:r>
      <w:r w:rsidR="006F19D5">
        <w:t>Executive Board in connection with the foregoing</w:t>
      </w:r>
      <w:r>
        <w:t xml:space="preserve"> (other than powers or functions of management of the business of the Association).</w:t>
      </w:r>
    </w:p>
    <w:p w14:paraId="67D6FC4F" w14:textId="77777777" w:rsidR="00CC58B9" w:rsidRDefault="00CC58B9" w:rsidP="00CC58B9">
      <w:pPr>
        <w:pStyle w:val="Level2"/>
        <w:numPr>
          <w:ilvl w:val="0"/>
          <w:numId w:val="0"/>
        </w:numPr>
        <w:ind w:left="720"/>
      </w:pPr>
    </w:p>
    <w:p w14:paraId="3D9A5112" w14:textId="77777777" w:rsidR="00CC58B9" w:rsidRDefault="006F19D5" w:rsidP="00FF24B9">
      <w:pPr>
        <w:pStyle w:val="Level2"/>
      </w:pPr>
      <w:r w:rsidRPr="00F914B8">
        <w:rPr>
          <w:b/>
        </w:rPr>
        <w:t>Composition</w:t>
      </w:r>
      <w:r>
        <w:t xml:space="preserve">.  </w:t>
      </w:r>
      <w:r w:rsidR="00CC58B9">
        <w:t>The Board of Enquiry shall consist of:</w:t>
      </w:r>
    </w:p>
    <w:p w14:paraId="6424E85E" w14:textId="77777777" w:rsidR="00CC58B9" w:rsidRDefault="00CC58B9" w:rsidP="00CC58B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6F34D44" w14:textId="77777777" w:rsidR="00CC58B9" w:rsidRDefault="00751BE6" w:rsidP="00CC58B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w:t>
      </w:r>
      <w:r>
        <w:rPr>
          <w:lang w:val="en-GB"/>
        </w:rPr>
        <w:tab/>
        <w:t>a</w:t>
      </w:r>
      <w:r w:rsidR="006F19D5">
        <w:rPr>
          <w:lang w:val="en-GB"/>
        </w:rPr>
        <w:t xml:space="preserve"> c</w:t>
      </w:r>
      <w:r w:rsidR="00CC58B9">
        <w:rPr>
          <w:lang w:val="en-GB"/>
        </w:rPr>
        <w:t>hairperson; and</w:t>
      </w:r>
    </w:p>
    <w:p w14:paraId="6EE811DA" w14:textId="77777777" w:rsidR="00CC58B9" w:rsidRDefault="00CC58B9" w:rsidP="00CC58B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5801C49E" w14:textId="77777777" w:rsidR="00CC58B9" w:rsidRPr="00F914B8" w:rsidRDefault="00CC58B9" w:rsidP="00CC58B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i/>
          <w:lang w:val="en-GB"/>
        </w:rPr>
      </w:pPr>
      <w:r>
        <w:rPr>
          <w:lang w:val="en-GB"/>
        </w:rPr>
        <w:tab/>
      </w:r>
      <w:r>
        <w:rPr>
          <w:lang w:val="en-GB"/>
        </w:rPr>
        <w:tab/>
        <w:t>(</w:t>
      </w:r>
      <w:r w:rsidR="00751BE6">
        <w:rPr>
          <w:lang w:val="en-GB"/>
        </w:rPr>
        <w:t>ii)</w:t>
      </w:r>
      <w:r w:rsidR="00751BE6">
        <w:rPr>
          <w:lang w:val="en-GB"/>
        </w:rPr>
        <w:tab/>
        <w:t>n</w:t>
      </w:r>
      <w:r>
        <w:rPr>
          <w:lang w:val="en-GB"/>
        </w:rPr>
        <w:t xml:space="preserve">ot less than </w:t>
      </w:r>
      <w:r w:rsidR="00243217">
        <w:rPr>
          <w:lang w:val="en-GB"/>
        </w:rPr>
        <w:t>two (2</w:t>
      </w:r>
      <w:r>
        <w:rPr>
          <w:lang w:val="en-GB"/>
        </w:rPr>
        <w:t xml:space="preserve">) nor more than </w:t>
      </w:r>
      <w:r w:rsidR="00243217">
        <w:rPr>
          <w:lang w:val="en-GB"/>
        </w:rPr>
        <w:t>nine (9</w:t>
      </w:r>
      <w:r>
        <w:rPr>
          <w:lang w:val="en-GB"/>
        </w:rPr>
        <w:t xml:space="preserve">) </w:t>
      </w:r>
      <w:r w:rsidR="007E07F5">
        <w:rPr>
          <w:lang w:val="en-GB"/>
        </w:rPr>
        <w:t xml:space="preserve">other </w:t>
      </w:r>
      <w:r>
        <w:rPr>
          <w:lang w:val="en-GB"/>
        </w:rPr>
        <w:t xml:space="preserve">members who will be individuals and who at the time of their appointment shall be </w:t>
      </w:r>
      <w:r w:rsidR="00E30AFA">
        <w:rPr>
          <w:lang w:val="en-GB"/>
        </w:rPr>
        <w:t>Association Member</w:t>
      </w:r>
      <w:r>
        <w:rPr>
          <w:lang w:val="en-GB"/>
        </w:rPr>
        <w:t xml:space="preserve">s who are entitled to vote at general meetings of the Association or </w:t>
      </w:r>
      <w:r w:rsidR="00E521C3">
        <w:rPr>
          <w:lang w:val="en-GB"/>
        </w:rPr>
        <w:t>Nominated Representative</w:t>
      </w:r>
      <w:r>
        <w:rPr>
          <w:lang w:val="en-GB"/>
        </w:rPr>
        <w:t>s of members or of affiliated members.</w:t>
      </w:r>
      <w:r w:rsidR="008F6395">
        <w:rPr>
          <w:lang w:val="en-GB"/>
        </w:rPr>
        <w:t xml:space="preserve"> </w:t>
      </w:r>
    </w:p>
    <w:p w14:paraId="56E0B4F1" w14:textId="77777777" w:rsidR="00CC58B9" w:rsidRDefault="00CC58B9" w:rsidP="00CC58B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058A6FB3" w14:textId="77777777" w:rsidR="00CC58B9" w:rsidRDefault="00230D47" w:rsidP="00FF24B9">
      <w:pPr>
        <w:pStyle w:val="Level2"/>
      </w:pPr>
      <w:r w:rsidRPr="00133BC1">
        <w:rPr>
          <w:b/>
        </w:rPr>
        <w:t>Appointment and term</w:t>
      </w:r>
      <w:r>
        <w:t xml:space="preserve">.  </w:t>
      </w:r>
      <w:r w:rsidR="00694EA1">
        <w:t>The c</w:t>
      </w:r>
      <w:r w:rsidR="00CC58B9">
        <w:t xml:space="preserve">hairperson and </w:t>
      </w:r>
      <w:r w:rsidR="00694EA1">
        <w:t>other</w:t>
      </w:r>
      <w:r w:rsidR="00CC58B9">
        <w:t xml:space="preserve"> members of the Board of Enquiry shall be appointed by the </w:t>
      </w:r>
      <w:r>
        <w:t>Executive Board</w:t>
      </w:r>
      <w:r w:rsidR="00CC58B9">
        <w:t xml:space="preserve"> for and will </w:t>
      </w:r>
      <w:r w:rsidR="00CC58B9" w:rsidRPr="00E21550">
        <w:t>hold</w:t>
      </w:r>
      <w:r w:rsidR="00CC58B9">
        <w:t xml:space="preserve"> office for such term as the </w:t>
      </w:r>
      <w:r>
        <w:t>Executive Board</w:t>
      </w:r>
      <w:r w:rsidR="00CC58B9">
        <w:t xml:space="preserve"> may think fit.</w:t>
      </w:r>
      <w:r w:rsidR="00543133">
        <w:t xml:space="preserve"> </w:t>
      </w:r>
    </w:p>
    <w:p w14:paraId="2AEBD9F4" w14:textId="77777777" w:rsidR="00E21550" w:rsidRPr="00E21550" w:rsidRDefault="00E21550" w:rsidP="00E21550">
      <w:pPr>
        <w:rPr>
          <w:lang w:val="en-GB"/>
        </w:rPr>
      </w:pPr>
    </w:p>
    <w:p w14:paraId="35153AC3" w14:textId="77777777" w:rsidR="00CC58B9" w:rsidRDefault="00B708BF" w:rsidP="00FF24B9">
      <w:pPr>
        <w:pStyle w:val="Level2"/>
      </w:pPr>
      <w:r>
        <w:rPr>
          <w:b/>
        </w:rPr>
        <w:t>Committees</w:t>
      </w:r>
      <w:r>
        <w:t xml:space="preserve">.  </w:t>
      </w:r>
      <w:r w:rsidR="00CC58B9">
        <w:t xml:space="preserve">The powers and functions of the Board of Enquiry may be exercised or performed by any committee of three or more members of whom one shall be the </w:t>
      </w:r>
      <w:r>
        <w:t>c</w:t>
      </w:r>
      <w:r w:rsidR="00CC58B9">
        <w:t xml:space="preserve">hairperson (unless the </w:t>
      </w:r>
      <w:r>
        <w:t>c</w:t>
      </w:r>
      <w:r w:rsidR="00CC58B9">
        <w:t>hairperson be absent or otherwise unavailable) and any committee when exercising or performing any powers or functions will be deemed to be the Board of Enquiry.</w:t>
      </w:r>
    </w:p>
    <w:p w14:paraId="0A7C0B82" w14:textId="77777777" w:rsidR="00CC58B9" w:rsidRDefault="00CC58B9" w:rsidP="00CC58B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3D22456" w14:textId="77777777" w:rsidR="00CC58B9" w:rsidRDefault="00330CE4" w:rsidP="00FF24B9">
      <w:pPr>
        <w:pStyle w:val="Level2"/>
      </w:pPr>
      <w:bookmarkStart w:id="277" w:name="_Ref132902578"/>
      <w:r>
        <w:rPr>
          <w:b/>
        </w:rPr>
        <w:t>Resignation</w:t>
      </w:r>
      <w:r w:rsidR="00B708BF">
        <w:t xml:space="preserve">.  </w:t>
      </w:r>
      <w:r w:rsidR="00CC58B9">
        <w:t>A member of the Board of Enquiry may re</w:t>
      </w:r>
      <w:r>
        <w:t>sign</w:t>
      </w:r>
      <w:r w:rsidR="00CC58B9">
        <w:t xml:space="preserve"> from their office upon giving one (1) month's notice in writing to the </w:t>
      </w:r>
      <w:r w:rsidR="00B708BF">
        <w:t>Executive Board</w:t>
      </w:r>
      <w:r w:rsidR="00CC58B9">
        <w:t xml:space="preserve"> of their intention to do so and the resignation shall take effect on the expiration of the notice.</w:t>
      </w:r>
      <w:bookmarkEnd w:id="277"/>
    </w:p>
    <w:p w14:paraId="3FC8D43B" w14:textId="77777777" w:rsidR="00CC58B9" w:rsidRDefault="00CC58B9" w:rsidP="00CC58B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6829EDF" w14:textId="77777777" w:rsidR="00CC58B9" w:rsidRDefault="00A52C3E" w:rsidP="00FF24B9">
      <w:pPr>
        <w:pStyle w:val="Level2"/>
      </w:pPr>
      <w:r w:rsidRPr="00F914B8">
        <w:rPr>
          <w:b/>
        </w:rPr>
        <w:t>Vacation of office</w:t>
      </w:r>
      <w:r>
        <w:t xml:space="preserve">.  </w:t>
      </w:r>
      <w:r w:rsidR="00CC58B9">
        <w:t>The office of a member of the Board of Enquiry will be vacated:</w:t>
      </w:r>
    </w:p>
    <w:p w14:paraId="2C1596C6" w14:textId="77777777" w:rsidR="00CC58B9" w:rsidRDefault="00CC58B9" w:rsidP="00CC58B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345E187" w14:textId="77777777" w:rsidR="00CC58B9" w:rsidRDefault="00CC58B9" w:rsidP="00FF24B9">
      <w:pPr>
        <w:pStyle w:val="Level3"/>
      </w:pPr>
      <w:r>
        <w:t>if they die;</w:t>
      </w:r>
    </w:p>
    <w:p w14:paraId="3AE9C957" w14:textId="77777777" w:rsidR="00CC58B9" w:rsidRDefault="00CC58B9" w:rsidP="00CC58B9">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35DDEB84" w14:textId="07AE15C7" w:rsidR="00CC58B9" w:rsidRDefault="00CC58B9" w:rsidP="00FF24B9">
      <w:pPr>
        <w:pStyle w:val="Level3"/>
      </w:pPr>
      <w:r>
        <w:tab/>
        <w:t xml:space="preserve">upon the expiration of a notice of resignation given by them under Rule </w:t>
      </w:r>
      <w:r w:rsidR="00A52C3E">
        <w:fldChar w:fldCharType="begin"/>
      </w:r>
      <w:r w:rsidR="00A52C3E">
        <w:instrText xml:space="preserve"> REF _Ref132902578 \w \h </w:instrText>
      </w:r>
      <w:r w:rsidR="00A52C3E">
        <w:fldChar w:fldCharType="separate"/>
      </w:r>
      <w:r w:rsidR="00056CD1">
        <w:t>21(5)</w:t>
      </w:r>
      <w:r w:rsidR="00A52C3E">
        <w:fldChar w:fldCharType="end"/>
      </w:r>
      <w:r>
        <w:t>;</w:t>
      </w:r>
    </w:p>
    <w:p w14:paraId="1DA109C9" w14:textId="77777777" w:rsidR="00CC58B9" w:rsidRDefault="00CC58B9" w:rsidP="00CC58B9">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46012DE6" w14:textId="77777777" w:rsidR="00CC58B9" w:rsidRDefault="00CC58B9" w:rsidP="00FF24B9">
      <w:pPr>
        <w:pStyle w:val="Level3"/>
      </w:pPr>
      <w:r>
        <w:tab/>
        <w:t>in the case of any member of the Board of Enquiry other than the chair</w:t>
      </w:r>
      <w:r w:rsidR="008F6395">
        <w:t>person</w:t>
      </w:r>
      <w:r>
        <w:t>, if they cease to be a</w:t>
      </w:r>
      <w:r w:rsidR="008F6395">
        <w:t xml:space="preserve">n </w:t>
      </w:r>
      <w:r w:rsidR="00E30AFA">
        <w:t>Association Member</w:t>
      </w:r>
      <w:r>
        <w:t xml:space="preserve"> entitled to vote at general meetings of the Association or a </w:t>
      </w:r>
      <w:r w:rsidR="00E521C3">
        <w:t>Nominated Representative</w:t>
      </w:r>
      <w:r>
        <w:t xml:space="preserve"> of a member or of an affiliated member; or</w:t>
      </w:r>
    </w:p>
    <w:p w14:paraId="364AAE24" w14:textId="77777777" w:rsidR="00CC58B9" w:rsidRDefault="00CC58B9" w:rsidP="00CC58B9">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6A076FE5" w14:textId="77777777" w:rsidR="00CC58B9" w:rsidRDefault="00CC58B9" w:rsidP="00FF24B9">
      <w:pPr>
        <w:pStyle w:val="Level3"/>
      </w:pPr>
      <w:r>
        <w:tab/>
        <w:t xml:space="preserve">if they are removed from office by the </w:t>
      </w:r>
      <w:r w:rsidR="007E163E">
        <w:t>Executive Board</w:t>
      </w:r>
      <w:r>
        <w:t xml:space="preserve"> for any cause which to it seems sufficient.</w:t>
      </w:r>
    </w:p>
    <w:p w14:paraId="3A5C95B5" w14:textId="77777777" w:rsidR="00CC58B9" w:rsidRDefault="00CC58B9" w:rsidP="00CC58B9">
      <w:pPr>
        <w:rPr>
          <w:lang w:val="en-GB"/>
        </w:rPr>
      </w:pPr>
    </w:p>
    <w:p w14:paraId="0CE821B7" w14:textId="77777777" w:rsidR="00CC58B9" w:rsidRDefault="00CC58B9" w:rsidP="00FF24B9">
      <w:pPr>
        <w:pStyle w:val="Level2"/>
      </w:pPr>
      <w:r w:rsidRPr="00F914B8">
        <w:rPr>
          <w:b/>
        </w:rPr>
        <w:tab/>
      </w:r>
      <w:r w:rsidR="00126298" w:rsidRPr="00F914B8">
        <w:rPr>
          <w:b/>
        </w:rPr>
        <w:t>Vacation of office during hearing</w:t>
      </w:r>
      <w:r w:rsidR="00126298">
        <w:t xml:space="preserve">.  </w:t>
      </w:r>
      <w:r>
        <w:t>If any member of the Board of Enquiry ceases to be a member thereof during the hearing of any charge, complaint, question or matter before a committee of the Board of Enquiry of whom he</w:t>
      </w:r>
      <w:r w:rsidR="00126298">
        <w:t xml:space="preserve"> or she</w:t>
      </w:r>
      <w:r>
        <w:t xml:space="preserve"> is </w:t>
      </w:r>
      <w:r w:rsidR="00126298">
        <w:t>a member,</w:t>
      </w:r>
      <w:r>
        <w:t xml:space="preserve"> such hearing may be continued and recommendations made thereon by the remaining members of that committee of the Board of Enquiry before whom such hearing was commenced and continued prior to the vacancy occurring.</w:t>
      </w:r>
    </w:p>
    <w:p w14:paraId="40621E9B" w14:textId="77777777" w:rsidR="00CC58B9" w:rsidRDefault="00CC58B9" w:rsidP="00CC58B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F3CF1D5" w14:textId="77777777" w:rsidR="004615EF" w:rsidRDefault="00ED38D5" w:rsidP="00FF24B9">
      <w:pPr>
        <w:pStyle w:val="Level2"/>
      </w:pPr>
      <w:r>
        <w:rPr>
          <w:b/>
        </w:rPr>
        <w:t>Division of opinion</w:t>
      </w:r>
      <w:r>
        <w:t xml:space="preserve">.  </w:t>
      </w:r>
      <w:r w:rsidR="00CC58B9">
        <w:t>When any charge, complaint, question or matter is heard before members of the Board of Enquiry</w:t>
      </w:r>
      <w:r w:rsidR="004615EF">
        <w:t xml:space="preserve"> or a committee thereof</w:t>
      </w:r>
      <w:r w:rsidR="00CC58B9">
        <w:t xml:space="preserve"> and the members are divided in opinion as to the decision to be given or on any point arising during the hearing as to the recommendations to be made on any such charge, complaint, question or matter, the point will be decided or recommendations made according to</w:t>
      </w:r>
      <w:r w:rsidR="004615EF">
        <w:t>:</w:t>
      </w:r>
    </w:p>
    <w:p w14:paraId="301643D5" w14:textId="77777777" w:rsidR="004615EF" w:rsidRPr="00F914B8" w:rsidRDefault="004615EF" w:rsidP="00F914B8">
      <w:pPr>
        <w:rPr>
          <w:lang w:val="en-GB"/>
        </w:rPr>
      </w:pPr>
    </w:p>
    <w:p w14:paraId="613518D8" w14:textId="77777777" w:rsidR="004615EF" w:rsidRDefault="00CC58B9" w:rsidP="00FF24B9">
      <w:pPr>
        <w:pStyle w:val="Level3"/>
      </w:pPr>
      <w:r>
        <w:t xml:space="preserve">the opinion of the majority of the </w:t>
      </w:r>
      <w:r w:rsidR="004615EF">
        <w:t>members, if there be a majority; or</w:t>
      </w:r>
    </w:p>
    <w:p w14:paraId="4D0707D6" w14:textId="77777777" w:rsidR="004615EF" w:rsidRDefault="004615EF" w:rsidP="00F914B8">
      <w:pPr>
        <w:pStyle w:val="Level3"/>
        <w:numPr>
          <w:ilvl w:val="0"/>
          <w:numId w:val="0"/>
        </w:numPr>
        <w:ind w:left="1440"/>
      </w:pPr>
    </w:p>
    <w:p w14:paraId="21C46FC4" w14:textId="77777777" w:rsidR="004615EF" w:rsidRDefault="00CC58B9" w:rsidP="00FF24B9">
      <w:pPr>
        <w:pStyle w:val="Level3"/>
      </w:pPr>
      <w:r>
        <w:t xml:space="preserve">if the members </w:t>
      </w:r>
      <w:r w:rsidR="004615EF">
        <w:t xml:space="preserve">of the Board of Enquiry </w:t>
      </w:r>
      <w:r>
        <w:t>are equally divided in opinion, then the opinion of the chair</w:t>
      </w:r>
      <w:r w:rsidR="00ED38D5">
        <w:t>person</w:t>
      </w:r>
      <w:r>
        <w:t xml:space="preserve"> of the Board of Enquiry if </w:t>
      </w:r>
      <w:r w:rsidR="004615EF">
        <w:t>he or she takes part in the hearing; or</w:t>
      </w:r>
    </w:p>
    <w:p w14:paraId="08006F93" w14:textId="77777777" w:rsidR="00C27CD7" w:rsidRPr="00F914B8" w:rsidRDefault="00C27CD7" w:rsidP="00F914B8">
      <w:pPr>
        <w:rPr>
          <w:lang w:val="en-GB"/>
        </w:rPr>
      </w:pPr>
    </w:p>
    <w:p w14:paraId="13C504D1" w14:textId="77777777" w:rsidR="00CC58B9" w:rsidRDefault="004615EF" w:rsidP="00FF24B9">
      <w:pPr>
        <w:pStyle w:val="Level3"/>
      </w:pPr>
      <w:r>
        <w:t>if the chairperson of the Board of Enquiry does not take part in the hearing,</w:t>
      </w:r>
      <w:r w:rsidR="00CC58B9">
        <w:t xml:space="preserve"> the opinion of the member appointed by the members</w:t>
      </w:r>
      <w:r>
        <w:t xml:space="preserve"> of the Board of Enquiry</w:t>
      </w:r>
      <w:r w:rsidR="00CC58B9">
        <w:t xml:space="preserve"> taking part in such hearing to act as </w:t>
      </w:r>
      <w:r w:rsidR="00ED38D5">
        <w:t>c</w:t>
      </w:r>
      <w:r w:rsidR="00CC58B9">
        <w:t>hairperson on the hearing will prevail.</w:t>
      </w:r>
    </w:p>
    <w:p w14:paraId="08567210" w14:textId="77777777" w:rsidR="00CC58B9" w:rsidRDefault="00CC58B9" w:rsidP="00CC58B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76282C3" w14:textId="77777777" w:rsidR="00CC58B9" w:rsidRDefault="00C27CD7" w:rsidP="00FF24B9">
      <w:pPr>
        <w:pStyle w:val="Level2"/>
      </w:pPr>
      <w:r>
        <w:rPr>
          <w:b/>
        </w:rPr>
        <w:t>Procedures</w:t>
      </w:r>
      <w:r>
        <w:t xml:space="preserve">.  </w:t>
      </w:r>
      <w:r w:rsidR="00CC58B9">
        <w:t>The Board of Enquiry may:</w:t>
      </w:r>
    </w:p>
    <w:p w14:paraId="193F6076" w14:textId="77777777" w:rsidR="00CC58B9" w:rsidRDefault="00CC58B9" w:rsidP="00CC58B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F645ED1" w14:textId="77777777" w:rsidR="00CC58B9" w:rsidRDefault="0006105F" w:rsidP="00FF24B9">
      <w:pPr>
        <w:pStyle w:val="Level3"/>
      </w:pPr>
      <w:r>
        <w:t>a</w:t>
      </w:r>
      <w:r w:rsidR="00CC58B9">
        <w:t xml:space="preserve">rrange the hearing of any charge or complaint or the investigation of any question or matter referred to it by the </w:t>
      </w:r>
      <w:r>
        <w:t>Executive Board</w:t>
      </w:r>
      <w:r w:rsidR="00CC58B9">
        <w:t xml:space="preserve"> in the manner at the place or places and at the time or times as the Board of Enquiry may in its absolute discretion determine and will cause not less than seven days notice of that place and time to be given to the </w:t>
      </w:r>
      <w:r>
        <w:t>person</w:t>
      </w:r>
      <w:r w:rsidR="00CC58B9">
        <w:t xml:space="preserve"> against whom a charge or complaint has been made and to any other person who appears to the Board of Enquiry to have sufficient interest in the hearing of the charge or complaint or the investigation of the question or matter referred to it;</w:t>
      </w:r>
    </w:p>
    <w:p w14:paraId="38964A7F" w14:textId="77777777" w:rsidR="00CC58B9" w:rsidRDefault="00CC58B9" w:rsidP="00F914B8">
      <w:pPr>
        <w:pStyle w:val="Level3"/>
        <w:numPr>
          <w:ilvl w:val="0"/>
          <w:numId w:val="0"/>
        </w:numPr>
        <w:ind w:left="1440"/>
      </w:pPr>
    </w:p>
    <w:p w14:paraId="78B4CA6B" w14:textId="77777777" w:rsidR="00CC58B9" w:rsidRDefault="00CC58B9" w:rsidP="00FF24B9">
      <w:pPr>
        <w:pStyle w:val="Level3"/>
      </w:pPr>
      <w:r>
        <w:tab/>
      </w:r>
      <w:r w:rsidR="003D210E">
        <w:t>c</w:t>
      </w:r>
      <w:r>
        <w:t>all and receive both oral and written evidence and summon to appear before it the complainant and any person who may in its opinion be able to give evidence or produce documents touching on the matter in question or whom any complainant may desire to call as a witness and will not be bound to observe rules of law governing the admission of evidence but may inform itself of any matter in any manner as it thinks fit;</w:t>
      </w:r>
    </w:p>
    <w:p w14:paraId="4AC6545F" w14:textId="77777777" w:rsidR="00CC58B9" w:rsidRDefault="00CC58B9" w:rsidP="00F914B8">
      <w:pPr>
        <w:pStyle w:val="Level3"/>
        <w:numPr>
          <w:ilvl w:val="0"/>
          <w:numId w:val="0"/>
        </w:numPr>
        <w:ind w:left="1440"/>
      </w:pPr>
    </w:p>
    <w:p w14:paraId="359F90C3" w14:textId="77777777" w:rsidR="00CC58B9" w:rsidRDefault="00AD0527" w:rsidP="00FF24B9">
      <w:pPr>
        <w:pStyle w:val="Level3"/>
      </w:pPr>
      <w:r>
        <w:tab/>
        <w:t>r</w:t>
      </w:r>
      <w:r w:rsidR="00CC58B9">
        <w:t>equire the production before it of and inspect any books, documents or records produced before it and retain them for a reasonable period as it thinks fit and make copies of or take extracts from them;</w:t>
      </w:r>
    </w:p>
    <w:p w14:paraId="458150EC" w14:textId="77777777" w:rsidR="00CC58B9" w:rsidRDefault="00CC58B9" w:rsidP="00F914B8">
      <w:pPr>
        <w:pStyle w:val="Level3"/>
        <w:numPr>
          <w:ilvl w:val="0"/>
          <w:numId w:val="0"/>
        </w:numPr>
        <w:ind w:left="1440"/>
      </w:pPr>
    </w:p>
    <w:p w14:paraId="0D0A3D89" w14:textId="77777777" w:rsidR="00CC58B9" w:rsidRDefault="00AD0527" w:rsidP="00FF24B9">
      <w:pPr>
        <w:pStyle w:val="Level3"/>
      </w:pPr>
      <w:r>
        <w:t>a</w:t>
      </w:r>
      <w:r w:rsidR="00CC58B9">
        <w:t>djourn any hearing or inve</w:t>
      </w:r>
      <w:r>
        <w:t>stigation from time to time;</w:t>
      </w:r>
    </w:p>
    <w:p w14:paraId="5CE77567" w14:textId="77777777" w:rsidR="00CC58B9" w:rsidRDefault="00CC58B9" w:rsidP="00F914B8">
      <w:pPr>
        <w:pStyle w:val="Level3"/>
        <w:numPr>
          <w:ilvl w:val="0"/>
          <w:numId w:val="0"/>
        </w:numPr>
        <w:ind w:left="1440"/>
      </w:pPr>
    </w:p>
    <w:p w14:paraId="368FD8F2" w14:textId="77777777" w:rsidR="00CC58B9" w:rsidRDefault="00CC58B9" w:rsidP="00FF24B9">
      <w:pPr>
        <w:pStyle w:val="Level3"/>
      </w:pPr>
      <w:r>
        <w:tab/>
      </w:r>
      <w:r w:rsidR="00AD0527">
        <w:t>t</w:t>
      </w:r>
      <w:r>
        <w:t>erminate any hearing or investigation at any time for any cause which to it seems sufficient and shall do so if the charge or complaint then before it is withdrawn;</w:t>
      </w:r>
    </w:p>
    <w:p w14:paraId="47827E4D" w14:textId="77777777" w:rsidR="00CC58B9" w:rsidRDefault="00CC58B9" w:rsidP="00F914B8">
      <w:pPr>
        <w:pStyle w:val="Level3"/>
        <w:numPr>
          <w:ilvl w:val="0"/>
          <w:numId w:val="0"/>
        </w:numPr>
        <w:ind w:left="1440"/>
      </w:pPr>
    </w:p>
    <w:p w14:paraId="74342743" w14:textId="77777777" w:rsidR="00CC58B9" w:rsidRDefault="00AD0527" w:rsidP="00FF24B9">
      <w:pPr>
        <w:pStyle w:val="Level3"/>
      </w:pPr>
      <w:r>
        <w:tab/>
        <w:t>e</w:t>
      </w:r>
      <w:r w:rsidR="00CC58B9">
        <w:t>mploy such assistance as it thinks proper for carrying out any enquiry; and</w:t>
      </w:r>
    </w:p>
    <w:p w14:paraId="0FD326A2" w14:textId="77777777" w:rsidR="00CC58B9" w:rsidRDefault="00CC58B9" w:rsidP="00F914B8">
      <w:pPr>
        <w:pStyle w:val="Level3"/>
        <w:numPr>
          <w:ilvl w:val="0"/>
          <w:numId w:val="0"/>
        </w:numPr>
        <w:ind w:left="1440"/>
      </w:pPr>
    </w:p>
    <w:p w14:paraId="327DE0E8" w14:textId="77777777" w:rsidR="00CC58B9" w:rsidRDefault="00AD0527" w:rsidP="00FF24B9">
      <w:pPr>
        <w:pStyle w:val="Level3"/>
      </w:pPr>
      <w:r>
        <w:tab/>
        <w:t>o</w:t>
      </w:r>
      <w:r w:rsidR="00CC58B9">
        <w:t>therwise regulate and control its own procedures.</w:t>
      </w:r>
    </w:p>
    <w:p w14:paraId="2229E5C5" w14:textId="77777777" w:rsidR="00CC58B9" w:rsidRDefault="00CC58B9" w:rsidP="00CC58B9">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3C6086F7" w14:textId="77777777" w:rsidR="00CC58B9" w:rsidRDefault="00184D72" w:rsidP="00FF24B9">
      <w:pPr>
        <w:pStyle w:val="Level2"/>
      </w:pPr>
      <w:r w:rsidRPr="00F914B8">
        <w:rPr>
          <w:b/>
        </w:rPr>
        <w:t>Right to counsel</w:t>
      </w:r>
      <w:r>
        <w:t xml:space="preserve">.  </w:t>
      </w:r>
      <w:r w:rsidR="00CC58B9">
        <w:t>A person summoned before the Board of Enquiry or a complainant may be represented by counsel or a solicitor or an agent provided always that any one of the proprietors thereof may represent any firm or partnership and any officer may represent any company corporation or unincorporated body.</w:t>
      </w:r>
    </w:p>
    <w:p w14:paraId="5E2687BF" w14:textId="77777777" w:rsidR="00CC58B9" w:rsidRDefault="00CC58B9" w:rsidP="00CC58B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732984F" w14:textId="77777777" w:rsidR="00CC58B9" w:rsidRDefault="00942942" w:rsidP="00FF24B9">
      <w:pPr>
        <w:pStyle w:val="Level2"/>
      </w:pPr>
      <w:r w:rsidRPr="00F914B8">
        <w:rPr>
          <w:b/>
        </w:rPr>
        <w:t>Private proceedings</w:t>
      </w:r>
      <w:r>
        <w:t xml:space="preserve">.  </w:t>
      </w:r>
      <w:r w:rsidR="00CC58B9">
        <w:t>Every proceeding before a Board of Enquiry will be taken in private unless the Board of Enquiry shall otherwise determine.</w:t>
      </w:r>
    </w:p>
    <w:p w14:paraId="3B09D415" w14:textId="77777777" w:rsidR="00CC58B9" w:rsidRDefault="00CC58B9" w:rsidP="00CC58B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31A0B1D" w14:textId="77777777" w:rsidR="00CC58B9" w:rsidRDefault="00942942" w:rsidP="00FF24B9">
      <w:pPr>
        <w:pStyle w:val="Level2"/>
      </w:pPr>
      <w:r w:rsidRPr="00F914B8">
        <w:rPr>
          <w:b/>
        </w:rPr>
        <w:tab/>
        <w:t>No cost orders</w:t>
      </w:r>
      <w:r>
        <w:t xml:space="preserve">.  </w:t>
      </w:r>
      <w:r w:rsidR="00CC58B9">
        <w:t>No costs will be allowed to or against any person appearing before the Board of Enquiry.</w:t>
      </w:r>
    </w:p>
    <w:p w14:paraId="4AC6F6C5" w14:textId="77777777" w:rsidR="00DC13BA" w:rsidRPr="00DC13BA" w:rsidRDefault="00DC13BA" w:rsidP="00DC13BA">
      <w:pPr>
        <w:rPr>
          <w:lang w:val="en-GB"/>
        </w:rPr>
      </w:pPr>
    </w:p>
    <w:p w14:paraId="19291714" w14:textId="77777777" w:rsidR="00CC58B9" w:rsidRDefault="00CC58B9" w:rsidP="00CC58B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8670EF1" w14:textId="77777777" w:rsidR="00B91ED7" w:rsidRDefault="00EB3194" w:rsidP="00FF24B9">
      <w:pPr>
        <w:pStyle w:val="Level2"/>
        <w:rPr>
          <w:b/>
        </w:rPr>
      </w:pPr>
      <w:r w:rsidRPr="00F914B8">
        <w:rPr>
          <w:b/>
        </w:rPr>
        <w:lastRenderedPageBreak/>
        <w:t>Report and recommendations</w:t>
      </w:r>
    </w:p>
    <w:p w14:paraId="04B518A2" w14:textId="77777777" w:rsidR="00B91ED7" w:rsidRPr="00F914B8" w:rsidRDefault="00B91ED7" w:rsidP="00F914B8">
      <w:pPr>
        <w:rPr>
          <w:lang w:val="en-GB"/>
        </w:rPr>
      </w:pPr>
    </w:p>
    <w:p w14:paraId="327EB39A" w14:textId="77777777" w:rsidR="00EB3194" w:rsidRDefault="00CC58B9" w:rsidP="00FF24B9">
      <w:pPr>
        <w:pStyle w:val="Level3"/>
      </w:pPr>
      <w:r>
        <w:t xml:space="preserve">The Board of Enquiry may in relation to any charge, complaint, question or matter referred to it by the </w:t>
      </w:r>
      <w:r w:rsidR="00942942">
        <w:t>Executive Board</w:t>
      </w:r>
      <w:r>
        <w:t xml:space="preserve"> make any report and recommendations thereon as it may determine including (without limiting the generality of the foregoing)</w:t>
      </w:r>
      <w:r w:rsidR="00B91ED7">
        <w:t xml:space="preserve"> a recommendation that</w:t>
      </w:r>
      <w:r w:rsidR="00EB3194">
        <w:t>:</w:t>
      </w:r>
    </w:p>
    <w:p w14:paraId="41BCEFFD" w14:textId="77777777" w:rsidR="00EB3194" w:rsidRPr="00F914B8" w:rsidRDefault="00EB3194" w:rsidP="00F914B8">
      <w:pPr>
        <w:rPr>
          <w:lang w:val="en-GB"/>
        </w:rPr>
      </w:pPr>
    </w:p>
    <w:p w14:paraId="084F9CF9" w14:textId="77777777" w:rsidR="00B91ED7" w:rsidRDefault="00CC58B9" w:rsidP="00FF24B9">
      <w:pPr>
        <w:pStyle w:val="Level4"/>
      </w:pPr>
      <w:r>
        <w:t>no further action be taken in relation to any charge, complaint, question or matter</w:t>
      </w:r>
      <w:r w:rsidR="00B91ED7">
        <w:t>;</w:t>
      </w:r>
      <w:r>
        <w:t xml:space="preserve"> or</w:t>
      </w:r>
    </w:p>
    <w:p w14:paraId="7145AAAF" w14:textId="77777777" w:rsidR="00B91ED7" w:rsidRPr="00A703EC" w:rsidRDefault="00B91ED7" w:rsidP="00F914B8">
      <w:pPr>
        <w:pStyle w:val="Level4"/>
        <w:numPr>
          <w:ilvl w:val="0"/>
          <w:numId w:val="0"/>
        </w:numPr>
        <w:ind w:left="2160"/>
      </w:pPr>
    </w:p>
    <w:p w14:paraId="18B1FE8D" w14:textId="77777777" w:rsidR="00B91ED7" w:rsidRDefault="00B91ED7" w:rsidP="00FF24B9">
      <w:pPr>
        <w:pStyle w:val="Level4"/>
      </w:pPr>
      <w:r>
        <w:t>the</w:t>
      </w:r>
      <w:r w:rsidR="00CC58B9">
        <w:t xml:space="preserve"> </w:t>
      </w:r>
      <w:r>
        <w:t>person subject to the charge, complaint, question or matter</w:t>
      </w:r>
      <w:r w:rsidR="00CC58B9">
        <w:t xml:space="preserve"> be cautioned, reprimanded, fined suspended or further suspended or expelled or dealt with in any one or more of such ways.</w:t>
      </w:r>
    </w:p>
    <w:p w14:paraId="7F7F2E2D" w14:textId="77777777" w:rsidR="00B91ED7" w:rsidRDefault="00B91ED7" w:rsidP="00F914B8">
      <w:pPr>
        <w:pStyle w:val="Level3"/>
        <w:numPr>
          <w:ilvl w:val="0"/>
          <w:numId w:val="0"/>
        </w:numPr>
        <w:ind w:left="1440"/>
      </w:pPr>
    </w:p>
    <w:p w14:paraId="4D1B7513" w14:textId="77777777" w:rsidR="00CC58B9" w:rsidRDefault="00CC58B9" w:rsidP="00FF24B9">
      <w:pPr>
        <w:pStyle w:val="Level3"/>
      </w:pPr>
      <w:r>
        <w:t xml:space="preserve">Any report and recommendations made by the Board of Enquiry to the </w:t>
      </w:r>
      <w:r w:rsidR="00B91ED7">
        <w:t>Executive Board</w:t>
      </w:r>
      <w:r>
        <w:t xml:space="preserve"> will be considered at a meeting of the </w:t>
      </w:r>
      <w:r w:rsidR="00B91ED7">
        <w:t>Executive Board</w:t>
      </w:r>
      <w:r>
        <w:t xml:space="preserve"> as soon as may be practicable after the report and recommendations have been made.</w:t>
      </w:r>
    </w:p>
    <w:p w14:paraId="31673624" w14:textId="77777777" w:rsidR="008950C5" w:rsidRDefault="008950C5" w:rsidP="00FF24B9">
      <w:pPr>
        <w:pStyle w:val="Heading2"/>
        <w:rPr>
          <w:lang w:val="en-GB"/>
        </w:rPr>
      </w:pPr>
      <w:bookmarkStart w:id="278" w:name="_Toc146873888"/>
      <w:r>
        <w:rPr>
          <w:lang w:val="en-GB"/>
        </w:rPr>
        <w:t>NO RIGHTS PRIVILEGES OR CLAIMS ON CESSATION OF OR EXPULSION FROM MEMBERSHIP</w:t>
      </w:r>
      <w:bookmarkEnd w:id="278"/>
    </w:p>
    <w:p w14:paraId="5F94CD8E" w14:textId="77777777" w:rsidR="008950C5" w:rsidRDefault="00DD090C" w:rsidP="00FF24B9">
      <w:pPr>
        <w:pStyle w:val="Level2"/>
      </w:pPr>
      <w:r w:rsidRPr="00F914B8">
        <w:rPr>
          <w:b/>
        </w:rPr>
        <w:t>No rights, privileges, claims or interests</w:t>
      </w:r>
      <w:r>
        <w:t xml:space="preserve"> </w:t>
      </w:r>
      <w:r w:rsidRPr="00F914B8">
        <w:rPr>
          <w:b/>
        </w:rPr>
        <w:t>upon cessation</w:t>
      </w:r>
      <w:r>
        <w:t xml:space="preserve">.  </w:t>
      </w:r>
      <w:r w:rsidR="008950C5">
        <w:t xml:space="preserve">Upon </w:t>
      </w:r>
      <w:r>
        <w:t>their</w:t>
      </w:r>
      <w:r w:rsidR="008950C5">
        <w:t xml:space="preserve"> name being removed from the </w:t>
      </w:r>
      <w:r w:rsidR="008464F1">
        <w:t>Register</w:t>
      </w:r>
      <w:r w:rsidR="008950C5">
        <w:t xml:space="preserve"> an </w:t>
      </w:r>
      <w:r w:rsidR="00E30AFA">
        <w:t>Association Member</w:t>
      </w:r>
      <w:r w:rsidR="008950C5">
        <w:t xml:space="preserve"> shall cease to be an </w:t>
      </w:r>
      <w:r w:rsidR="00E30AFA">
        <w:t>Association Member</w:t>
      </w:r>
      <w:r w:rsidR="008950C5">
        <w:t xml:space="preserve"> and </w:t>
      </w:r>
      <w:r w:rsidR="005E29A4">
        <w:t>will</w:t>
      </w:r>
      <w:r w:rsidR="008950C5">
        <w:t xml:space="preserve"> forfeit all rights and privileges of membership of the Association and</w:t>
      </w:r>
      <w:r w:rsidR="005E29A4">
        <w:t xml:space="preserve"> will</w:t>
      </w:r>
      <w:r w:rsidR="008950C5">
        <w:t xml:space="preserve"> cease to have any claim or interest of any kind whatsoever to or against any of the funds or assets of the Association or any member or any employee of the Association.</w:t>
      </w:r>
    </w:p>
    <w:p w14:paraId="6A9EAF8D"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4C1B4CC" w14:textId="77777777" w:rsidR="008950C5" w:rsidRDefault="00325129" w:rsidP="00FF24B9">
      <w:pPr>
        <w:pStyle w:val="Level2"/>
      </w:pPr>
      <w:r w:rsidRPr="00F914B8">
        <w:rPr>
          <w:b/>
        </w:rPr>
        <w:t>Continuing liability for moneys due</w:t>
      </w:r>
      <w:r>
        <w:t xml:space="preserve">.  </w:t>
      </w:r>
      <w:r w:rsidR="008950C5">
        <w:t>Any member or affiliate member who cease</w:t>
      </w:r>
      <w:r w:rsidR="005E29A4">
        <w:t>s</w:t>
      </w:r>
      <w:r w:rsidR="008950C5">
        <w:t xml:space="preserve"> to be a member or an affiliate member </w:t>
      </w:r>
      <w:r w:rsidR="005E29A4">
        <w:t>will</w:t>
      </w:r>
      <w:r w:rsidR="008950C5">
        <w:t xml:space="preserve"> nevertheless remain liable for and </w:t>
      </w:r>
      <w:r w:rsidR="005E29A4">
        <w:t>will</w:t>
      </w:r>
      <w:r w:rsidR="008950C5">
        <w:t xml:space="preserve"> pay to the Association any subscriptions levies or other moneys which at the time of his ceasing to be a member or an affiliate member may be due by </w:t>
      </w:r>
      <w:r w:rsidR="00811F68">
        <w:t>them</w:t>
      </w:r>
      <w:r w:rsidR="008950C5">
        <w:t xml:space="preserve"> to the Association.</w:t>
      </w:r>
    </w:p>
    <w:p w14:paraId="7641EA9F"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9D2C0E8" w14:textId="77777777" w:rsidR="004777C2" w:rsidRDefault="007A5D4F" w:rsidP="00FF24B9">
      <w:pPr>
        <w:pStyle w:val="Level2"/>
      </w:pPr>
      <w:r w:rsidRPr="00F914B8">
        <w:rPr>
          <w:b/>
        </w:rPr>
        <w:t>Right and privilege not transferable or transmissible</w:t>
      </w:r>
      <w:r>
        <w:t xml:space="preserve">.  </w:t>
      </w:r>
      <w:r w:rsidR="008950C5">
        <w:t xml:space="preserve">No right or privilege of any </w:t>
      </w:r>
      <w:r w:rsidR="00E30AFA">
        <w:t>Association Member</w:t>
      </w:r>
      <w:r w:rsidR="008950C5">
        <w:t xml:space="preserve"> </w:t>
      </w:r>
      <w:r w:rsidR="005E29A4">
        <w:t>will</w:t>
      </w:r>
      <w:r w:rsidR="008950C5">
        <w:t xml:space="preserve"> be in any way </w:t>
      </w:r>
      <w:r w:rsidR="005E29A4">
        <w:t xml:space="preserve">be </w:t>
      </w:r>
      <w:r w:rsidR="008950C5">
        <w:t xml:space="preserve">transferable or transmissible but all rights and privileges of membership of the Association </w:t>
      </w:r>
      <w:r w:rsidR="005E29A4">
        <w:t>will</w:t>
      </w:r>
      <w:r w:rsidR="008950C5">
        <w:t xml:space="preserve"> cease upon the </w:t>
      </w:r>
      <w:r w:rsidR="00E30AFA">
        <w:t>Association Member</w:t>
      </w:r>
      <w:r w:rsidR="008950C5">
        <w:t xml:space="preserve"> ceasing to be </w:t>
      </w:r>
      <w:r w:rsidR="005E29A4">
        <w:t>a member</w:t>
      </w:r>
      <w:r w:rsidR="008950C5">
        <w:t xml:space="preserve"> whether by death resignation</w:t>
      </w:r>
      <w:r w:rsidR="005E29A4">
        <w:t>,</w:t>
      </w:r>
      <w:r w:rsidR="008950C5">
        <w:t xml:space="preserve"> expulsion, or otherwise.</w:t>
      </w:r>
    </w:p>
    <w:p w14:paraId="053F7AE6" w14:textId="77777777" w:rsidR="008950C5" w:rsidRDefault="008950C5" w:rsidP="00FF24B9">
      <w:pPr>
        <w:pStyle w:val="Heading2"/>
        <w:rPr>
          <w:lang w:val="en-GB"/>
        </w:rPr>
      </w:pPr>
      <w:bookmarkStart w:id="279" w:name="_Toc132923165"/>
      <w:bookmarkStart w:id="280" w:name="_Toc133355694"/>
      <w:bookmarkStart w:id="281" w:name="_Toc133356144"/>
      <w:bookmarkStart w:id="282" w:name="_Toc133356325"/>
      <w:bookmarkStart w:id="283" w:name="_Toc133356506"/>
      <w:bookmarkStart w:id="284" w:name="_Toc133356689"/>
      <w:bookmarkStart w:id="285" w:name="_Toc133368502"/>
      <w:bookmarkStart w:id="286" w:name="_Toc133369003"/>
      <w:bookmarkStart w:id="287" w:name="_Toc133407415"/>
      <w:bookmarkStart w:id="288" w:name="_Toc146873889"/>
      <w:bookmarkEnd w:id="279"/>
      <w:bookmarkEnd w:id="280"/>
      <w:bookmarkEnd w:id="281"/>
      <w:bookmarkEnd w:id="282"/>
      <w:bookmarkEnd w:id="283"/>
      <w:bookmarkEnd w:id="284"/>
      <w:bookmarkEnd w:id="285"/>
      <w:bookmarkEnd w:id="286"/>
      <w:bookmarkEnd w:id="287"/>
      <w:r>
        <w:rPr>
          <w:lang w:val="en-GB"/>
        </w:rPr>
        <w:t>ANNUAL GENERAL MEETINGS</w:t>
      </w:r>
      <w:bookmarkEnd w:id="288"/>
    </w:p>
    <w:p w14:paraId="6F5A6B45" w14:textId="77777777" w:rsidR="00C04039" w:rsidRDefault="00105614" w:rsidP="00FF24B9">
      <w:pPr>
        <w:pStyle w:val="Level2"/>
      </w:pPr>
      <w:r w:rsidRPr="00F914B8">
        <w:rPr>
          <w:b/>
        </w:rPr>
        <w:t>Annual general meeting</w:t>
      </w:r>
    </w:p>
    <w:p w14:paraId="7AD22C3A" w14:textId="77777777" w:rsidR="00C04039" w:rsidRDefault="00C04039" w:rsidP="00F914B8">
      <w:pPr>
        <w:pStyle w:val="Level2"/>
        <w:numPr>
          <w:ilvl w:val="0"/>
          <w:numId w:val="0"/>
        </w:numPr>
        <w:ind w:left="720"/>
      </w:pPr>
    </w:p>
    <w:p w14:paraId="6BF79824" w14:textId="77777777" w:rsidR="00C04039" w:rsidRDefault="008950C5" w:rsidP="00FF24B9">
      <w:pPr>
        <w:pStyle w:val="Level3"/>
      </w:pPr>
      <w:r>
        <w:t xml:space="preserve">A meeting of the </w:t>
      </w:r>
      <w:r w:rsidR="00E30AFA">
        <w:t>Association Member</w:t>
      </w:r>
      <w:r>
        <w:t xml:space="preserve">s to be called the annual general meeting </w:t>
      </w:r>
      <w:r w:rsidR="005E29A4">
        <w:t>will</w:t>
      </w:r>
      <w:r>
        <w:t xml:space="preserve"> in addition to any other meetings be held </w:t>
      </w:r>
      <w:r w:rsidR="009E41A6">
        <w:t>within six (6) months of the end of each financial year</w:t>
      </w:r>
      <w:r>
        <w:t>.</w:t>
      </w:r>
    </w:p>
    <w:p w14:paraId="14948CA6" w14:textId="77777777" w:rsidR="00C04039" w:rsidRPr="00F914B8" w:rsidRDefault="00C04039" w:rsidP="00F914B8">
      <w:pPr>
        <w:rPr>
          <w:lang w:val="en-GB"/>
        </w:rPr>
      </w:pPr>
    </w:p>
    <w:p w14:paraId="21E4819E" w14:textId="77777777" w:rsidR="008950C5" w:rsidRDefault="008950C5" w:rsidP="00FF24B9">
      <w:pPr>
        <w:pStyle w:val="Level3"/>
      </w:pPr>
      <w:r>
        <w:t xml:space="preserve">Every notice calling an annual general meeting </w:t>
      </w:r>
      <w:r w:rsidR="005E29A4">
        <w:t>will</w:t>
      </w:r>
      <w:r>
        <w:t xml:space="preserve"> be given as provided by these Rules and </w:t>
      </w:r>
      <w:r w:rsidR="005E29A4">
        <w:t>will</w:t>
      </w:r>
      <w:r>
        <w:t xml:space="preserve"> specify the meeting as such and annual general meetings shall be held at such time and place as the </w:t>
      </w:r>
      <w:r w:rsidR="00547B92">
        <w:t xml:space="preserve">Executive Board </w:t>
      </w:r>
      <w:r>
        <w:t>shall appoint.</w:t>
      </w:r>
    </w:p>
    <w:p w14:paraId="564D3E8C"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C656AE1" w14:textId="77777777" w:rsidR="00C04039" w:rsidRDefault="00105614" w:rsidP="00FF24B9">
      <w:pPr>
        <w:pStyle w:val="Level2"/>
      </w:pPr>
      <w:r w:rsidRPr="00F914B8">
        <w:rPr>
          <w:b/>
        </w:rPr>
        <w:t>Member’s motions</w:t>
      </w:r>
    </w:p>
    <w:p w14:paraId="09C23AC5" w14:textId="77777777" w:rsidR="00C04039" w:rsidRDefault="00C04039" w:rsidP="00F914B8">
      <w:pPr>
        <w:pStyle w:val="Level2"/>
        <w:numPr>
          <w:ilvl w:val="0"/>
          <w:numId w:val="0"/>
        </w:numPr>
        <w:ind w:left="720"/>
      </w:pPr>
    </w:p>
    <w:p w14:paraId="7B5542F2" w14:textId="77777777" w:rsidR="00C04039" w:rsidRDefault="008950C5" w:rsidP="00FF24B9">
      <w:pPr>
        <w:pStyle w:val="Level3"/>
      </w:pPr>
      <w:r>
        <w:t xml:space="preserve">Any </w:t>
      </w:r>
      <w:r w:rsidR="00E30AFA">
        <w:t>Association Member</w:t>
      </w:r>
      <w:r>
        <w:t xml:space="preserve"> </w:t>
      </w:r>
      <w:r w:rsidR="005E29A4">
        <w:t>intending</w:t>
      </w:r>
      <w:r>
        <w:t xml:space="preserve"> to propose any motion in relation to any special business at any annual general meeting of the Association </w:t>
      </w:r>
      <w:r w:rsidR="005E29A4">
        <w:t>will</w:t>
      </w:r>
      <w:r>
        <w:t xml:space="preserve"> give to the </w:t>
      </w:r>
      <w:r w:rsidR="00105614">
        <w:t>Executive Board</w:t>
      </w:r>
      <w:r>
        <w:t xml:space="preserve"> notice in writing of </w:t>
      </w:r>
      <w:r w:rsidR="005E29A4">
        <w:t>their</w:t>
      </w:r>
      <w:r>
        <w:t xml:space="preserve"> intention to do so and of the terms of such motion at least </w:t>
      </w:r>
      <w:r w:rsidR="00DD10E7">
        <w:t>forty-two</w:t>
      </w:r>
      <w:r>
        <w:t xml:space="preserve"> (42) days before the date upon which </w:t>
      </w:r>
      <w:r w:rsidR="005E29A4">
        <w:t>the</w:t>
      </w:r>
      <w:r>
        <w:t xml:space="preserve"> annual general meeting is to be held.</w:t>
      </w:r>
    </w:p>
    <w:p w14:paraId="10F644A3" w14:textId="77777777" w:rsidR="00C04039" w:rsidRPr="00F914B8" w:rsidRDefault="00C04039" w:rsidP="00F914B8">
      <w:pPr>
        <w:rPr>
          <w:lang w:val="en-GB"/>
        </w:rPr>
      </w:pPr>
    </w:p>
    <w:p w14:paraId="52B3EB78" w14:textId="77777777" w:rsidR="008950C5" w:rsidRDefault="008950C5" w:rsidP="00FF24B9">
      <w:pPr>
        <w:pStyle w:val="Level3"/>
      </w:pPr>
      <w:r>
        <w:t xml:space="preserve">The notice of </w:t>
      </w:r>
      <w:r w:rsidR="005E29A4">
        <w:t>the</w:t>
      </w:r>
      <w:r>
        <w:t xml:space="preserve"> meeting shall give particulars of any motions of which the </w:t>
      </w:r>
      <w:r w:rsidR="000B305A">
        <w:t>Executive Board</w:t>
      </w:r>
      <w:r>
        <w:t xml:space="preserve"> has had due notice and no business </w:t>
      </w:r>
      <w:r w:rsidR="005E29A4">
        <w:t>will</w:t>
      </w:r>
      <w:r>
        <w:t xml:space="preserve"> be transacted at any annual general meeting except that stated in the notice convening the </w:t>
      </w:r>
      <w:r w:rsidR="005E29A4">
        <w:t>meeting</w:t>
      </w:r>
      <w:r>
        <w:t>.</w:t>
      </w:r>
    </w:p>
    <w:p w14:paraId="56F7D578" w14:textId="77777777" w:rsidR="005B43EC" w:rsidRDefault="005B43EC" w:rsidP="005B43EC">
      <w:pPr>
        <w:rPr>
          <w:lang w:val="en-GB"/>
        </w:rPr>
      </w:pPr>
    </w:p>
    <w:p w14:paraId="34C33220" w14:textId="77777777" w:rsidR="005B43EC" w:rsidRPr="005B43EC" w:rsidRDefault="005B43EC" w:rsidP="005B43EC">
      <w:pPr>
        <w:rPr>
          <w:lang w:val="en-GB"/>
        </w:rPr>
      </w:pPr>
    </w:p>
    <w:p w14:paraId="5B5D34A8"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1B9F79C" w14:textId="77777777" w:rsidR="00C04039" w:rsidRDefault="00E40BAC" w:rsidP="00FF24B9">
      <w:pPr>
        <w:pStyle w:val="Level2"/>
      </w:pPr>
      <w:r w:rsidRPr="00F914B8">
        <w:rPr>
          <w:b/>
        </w:rPr>
        <w:lastRenderedPageBreak/>
        <w:t>Business of annual general meeting</w:t>
      </w:r>
    </w:p>
    <w:p w14:paraId="765CE8B2" w14:textId="77777777" w:rsidR="00C04039" w:rsidRDefault="00C04039" w:rsidP="00F914B8">
      <w:pPr>
        <w:pStyle w:val="Level2"/>
        <w:numPr>
          <w:ilvl w:val="0"/>
          <w:numId w:val="0"/>
        </w:numPr>
        <w:ind w:left="720"/>
      </w:pPr>
    </w:p>
    <w:p w14:paraId="6557EA60" w14:textId="77777777" w:rsidR="00C04039" w:rsidRDefault="008950C5" w:rsidP="00FF24B9">
      <w:pPr>
        <w:pStyle w:val="Level3"/>
      </w:pPr>
      <w:r>
        <w:t xml:space="preserve">At each annual general meeting a report on the affairs of the Association for the preceding financial year of the Association </w:t>
      </w:r>
      <w:r w:rsidR="005E29A4">
        <w:t>will</w:t>
      </w:r>
      <w:r>
        <w:t xml:space="preserve"> be presented by the President or the chairman of the meeting on behalf of the </w:t>
      </w:r>
      <w:r w:rsidR="00105614">
        <w:t xml:space="preserve">Executive Board </w:t>
      </w:r>
      <w:r>
        <w:t>together with the duly audited balance sheet and accounts of the Association made up to the last day of the preceding financial year.</w:t>
      </w:r>
    </w:p>
    <w:p w14:paraId="78C74C7F" w14:textId="77777777" w:rsidR="00C04039" w:rsidRDefault="00C04039" w:rsidP="00F914B8">
      <w:pPr>
        <w:pStyle w:val="Level3"/>
        <w:numPr>
          <w:ilvl w:val="0"/>
          <w:numId w:val="0"/>
        </w:numPr>
        <w:ind w:left="1440"/>
      </w:pPr>
    </w:p>
    <w:p w14:paraId="10CEAC5C" w14:textId="77777777" w:rsidR="00C04039" w:rsidRDefault="008950C5" w:rsidP="00FF24B9">
      <w:pPr>
        <w:pStyle w:val="Level3"/>
      </w:pPr>
      <w:r>
        <w:t xml:space="preserve">The election of the </w:t>
      </w:r>
      <w:r w:rsidR="00E40BAC">
        <w:t>Executive Board</w:t>
      </w:r>
      <w:r w:rsidR="00E01739">
        <w:t xml:space="preserve"> and any other Officers</w:t>
      </w:r>
      <w:r>
        <w:t xml:space="preserve"> shall, if such election has been conducted immediately before the annual general meeting, be declared.</w:t>
      </w:r>
    </w:p>
    <w:p w14:paraId="63B70196" w14:textId="77777777" w:rsidR="00C04039" w:rsidRPr="00F914B8" w:rsidRDefault="00C04039" w:rsidP="00F914B8">
      <w:pPr>
        <w:rPr>
          <w:lang w:val="en-GB"/>
        </w:rPr>
      </w:pPr>
    </w:p>
    <w:p w14:paraId="7EC4D239" w14:textId="77777777" w:rsidR="008950C5" w:rsidRDefault="008950C5" w:rsidP="00FF24B9">
      <w:pPr>
        <w:pStyle w:val="Level3"/>
      </w:pPr>
      <w:r>
        <w:t>The auditor for the ensuing year shall be appointed and any other special business of which due notice shall have been given shall be transacted.</w:t>
      </w:r>
    </w:p>
    <w:p w14:paraId="5FC1C2C6" w14:textId="77777777" w:rsidR="008950C5" w:rsidRDefault="008950C5" w:rsidP="00FF24B9">
      <w:pPr>
        <w:pStyle w:val="Heading2"/>
        <w:rPr>
          <w:lang w:val="en-GB"/>
        </w:rPr>
      </w:pPr>
      <w:bookmarkStart w:id="289" w:name="_Toc146873890"/>
      <w:r>
        <w:rPr>
          <w:lang w:val="en-GB"/>
        </w:rPr>
        <w:t>SPECIAL GENERAL MEETINGS</w:t>
      </w:r>
      <w:bookmarkEnd w:id="289"/>
    </w:p>
    <w:p w14:paraId="275A1FB1" w14:textId="77777777" w:rsidR="008950C5" w:rsidRDefault="00547B92" w:rsidP="00FF24B9">
      <w:pPr>
        <w:pStyle w:val="Level2"/>
      </w:pPr>
      <w:r w:rsidRPr="00F914B8">
        <w:rPr>
          <w:b/>
        </w:rPr>
        <w:t>Special general meetings</w:t>
      </w:r>
      <w:r>
        <w:t xml:space="preserve">.  </w:t>
      </w:r>
      <w:r w:rsidR="008950C5">
        <w:t xml:space="preserve">All general meetings of </w:t>
      </w:r>
      <w:r w:rsidR="00E30AFA">
        <w:t>Association Member</w:t>
      </w:r>
      <w:r w:rsidR="008950C5">
        <w:t>s other than annual general meetings shall be called special general meetings.</w:t>
      </w:r>
    </w:p>
    <w:p w14:paraId="477E8325"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B7A04F9" w14:textId="77777777" w:rsidR="00E6740C" w:rsidRDefault="00E6740C" w:rsidP="00FF24B9">
      <w:pPr>
        <w:pStyle w:val="Level2"/>
      </w:pPr>
      <w:r w:rsidRPr="00A703EC">
        <w:rPr>
          <w:b/>
        </w:rPr>
        <w:t>Convening</w:t>
      </w:r>
      <w:r w:rsidRPr="00F914B8">
        <w:rPr>
          <w:b/>
        </w:rPr>
        <w:t xml:space="preserve"> special general meetings</w:t>
      </w:r>
    </w:p>
    <w:p w14:paraId="731D98D3" w14:textId="77777777" w:rsidR="00E6740C" w:rsidRDefault="00E6740C" w:rsidP="00F914B8">
      <w:pPr>
        <w:pStyle w:val="Level2"/>
        <w:numPr>
          <w:ilvl w:val="0"/>
          <w:numId w:val="0"/>
        </w:numPr>
        <w:ind w:left="720"/>
      </w:pPr>
    </w:p>
    <w:p w14:paraId="517CC4B9" w14:textId="77777777" w:rsidR="00E6740C" w:rsidRDefault="008950C5" w:rsidP="00FF24B9">
      <w:pPr>
        <w:pStyle w:val="Level3"/>
      </w:pPr>
      <w:bookmarkStart w:id="290" w:name="_Ref132821949"/>
      <w:r>
        <w:t xml:space="preserve">The </w:t>
      </w:r>
      <w:r w:rsidR="00E6740C">
        <w:t>President must convene a special general meeting as soon as practicable if</w:t>
      </w:r>
      <w:r w:rsidR="00E6740C" w:rsidRPr="00E6740C">
        <w:t xml:space="preserve"> </w:t>
      </w:r>
      <w:r w:rsidR="00E6740C">
        <w:t>directed to do so:</w:t>
      </w:r>
      <w:bookmarkEnd w:id="290"/>
    </w:p>
    <w:p w14:paraId="3A93C09A" w14:textId="77777777" w:rsidR="00E6740C" w:rsidRPr="00F914B8" w:rsidRDefault="00E6740C" w:rsidP="00F914B8">
      <w:pPr>
        <w:rPr>
          <w:lang w:val="en-GB"/>
        </w:rPr>
      </w:pPr>
    </w:p>
    <w:p w14:paraId="5150B427" w14:textId="77777777" w:rsidR="00E6740C" w:rsidRDefault="008950C5" w:rsidP="00FF24B9">
      <w:pPr>
        <w:pStyle w:val="Level4"/>
      </w:pPr>
      <w:r>
        <w:t xml:space="preserve">by the </w:t>
      </w:r>
      <w:r w:rsidR="00E6740C">
        <w:t xml:space="preserve">Executive Board; </w:t>
      </w:r>
      <w:r>
        <w:t>or</w:t>
      </w:r>
    </w:p>
    <w:p w14:paraId="201C1EB3" w14:textId="77777777" w:rsidR="00E6740C" w:rsidRPr="00F914B8" w:rsidRDefault="00E6740C" w:rsidP="00F914B8">
      <w:pPr>
        <w:rPr>
          <w:lang w:val="en-GB"/>
        </w:rPr>
      </w:pPr>
    </w:p>
    <w:p w14:paraId="71D28D65" w14:textId="77777777" w:rsidR="008950C5" w:rsidRDefault="008950C5" w:rsidP="00FF24B9">
      <w:pPr>
        <w:pStyle w:val="Level4"/>
      </w:pPr>
      <w:r>
        <w:t>by notice in writing addressed to him</w:t>
      </w:r>
      <w:r w:rsidR="00E6740C">
        <w:t xml:space="preserve"> or her</w:t>
      </w:r>
      <w:r>
        <w:t xml:space="preserve"> and signed by any twenty</w:t>
      </w:r>
      <w:r w:rsidR="005E29A4">
        <w:t>-</w:t>
      </w:r>
      <w:r>
        <w:t xml:space="preserve">five </w:t>
      </w:r>
      <w:r w:rsidR="005E29A4">
        <w:t xml:space="preserve">(25) </w:t>
      </w:r>
      <w:r>
        <w:t>members and/or affiliate members.</w:t>
      </w:r>
    </w:p>
    <w:p w14:paraId="358749C3" w14:textId="77777777" w:rsidR="00E6740C" w:rsidRDefault="00E6740C" w:rsidP="00F914B8">
      <w:pPr>
        <w:rPr>
          <w:lang w:val="en-GB"/>
        </w:rPr>
      </w:pPr>
    </w:p>
    <w:p w14:paraId="2225913D" w14:textId="03F42970" w:rsidR="00E6740C" w:rsidRPr="00A703EC" w:rsidRDefault="00E6740C" w:rsidP="00FF24B9">
      <w:pPr>
        <w:pStyle w:val="Level3"/>
      </w:pPr>
      <w:r>
        <w:t xml:space="preserve">The President may also convene special general meetings other than under Rule </w:t>
      </w:r>
      <w:r>
        <w:fldChar w:fldCharType="begin"/>
      </w:r>
      <w:r>
        <w:instrText xml:space="preserve"> REF _Ref132821949 \w \h </w:instrText>
      </w:r>
      <w:r>
        <w:fldChar w:fldCharType="separate"/>
      </w:r>
      <w:r w:rsidR="00056CD1">
        <w:t>24(2)(a)</w:t>
      </w:r>
      <w:r>
        <w:fldChar w:fldCharType="end"/>
      </w:r>
      <w:r>
        <w:t xml:space="preserve"> as he or she sees fit.</w:t>
      </w:r>
    </w:p>
    <w:p w14:paraId="16418B02"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B7E87E4" w14:textId="77777777" w:rsidR="008950C5" w:rsidRDefault="00DA2A36" w:rsidP="00FF24B9">
      <w:pPr>
        <w:pStyle w:val="Level2"/>
      </w:pPr>
      <w:r>
        <w:rPr>
          <w:b/>
        </w:rPr>
        <w:t>Other</w:t>
      </w:r>
      <w:r w:rsidR="002E355D" w:rsidRPr="00F914B8">
        <w:rPr>
          <w:b/>
        </w:rPr>
        <w:t xml:space="preserve"> business</w:t>
      </w:r>
      <w:r w:rsidR="002E355D">
        <w:t xml:space="preserve">.  </w:t>
      </w:r>
      <w:r w:rsidR="008950C5">
        <w:t xml:space="preserve">Any business other than that of which notice has been given may be dealt with at a special general meeting if the </w:t>
      </w:r>
      <w:r w:rsidR="002E355D">
        <w:t>c</w:t>
      </w:r>
      <w:r w:rsidR="005E29A4">
        <w:t>hairperson</w:t>
      </w:r>
      <w:r w:rsidR="002E355D">
        <w:t xml:space="preserve"> of the meeting so</w:t>
      </w:r>
      <w:r w:rsidR="005E29A4">
        <w:t xml:space="preserve"> </w:t>
      </w:r>
      <w:r w:rsidR="008950C5">
        <w:t>determines.</w:t>
      </w:r>
    </w:p>
    <w:p w14:paraId="7030308F" w14:textId="77777777" w:rsidR="008950C5" w:rsidRDefault="008950C5" w:rsidP="00FF24B9">
      <w:pPr>
        <w:pStyle w:val="Heading2"/>
        <w:rPr>
          <w:lang w:val="en-GB"/>
        </w:rPr>
      </w:pPr>
      <w:bookmarkStart w:id="291" w:name="_Toc132923168"/>
      <w:bookmarkStart w:id="292" w:name="_Toc133355697"/>
      <w:bookmarkStart w:id="293" w:name="_Toc133356147"/>
      <w:bookmarkStart w:id="294" w:name="_Toc133356328"/>
      <w:bookmarkStart w:id="295" w:name="_Toc133356509"/>
      <w:bookmarkStart w:id="296" w:name="_Toc133356692"/>
      <w:bookmarkStart w:id="297" w:name="_Toc133368505"/>
      <w:bookmarkStart w:id="298" w:name="_Toc133369006"/>
      <w:bookmarkStart w:id="299" w:name="_Toc133407418"/>
      <w:bookmarkStart w:id="300" w:name="_Toc146873891"/>
      <w:bookmarkEnd w:id="291"/>
      <w:bookmarkEnd w:id="292"/>
      <w:bookmarkEnd w:id="293"/>
      <w:bookmarkEnd w:id="294"/>
      <w:bookmarkEnd w:id="295"/>
      <w:bookmarkEnd w:id="296"/>
      <w:bookmarkEnd w:id="297"/>
      <w:bookmarkEnd w:id="298"/>
      <w:bookmarkEnd w:id="299"/>
      <w:r>
        <w:rPr>
          <w:lang w:val="en-GB"/>
        </w:rPr>
        <w:t>NOTICE OF GENERAL MEETINGS</w:t>
      </w:r>
      <w:bookmarkEnd w:id="300"/>
    </w:p>
    <w:p w14:paraId="03C3CC2C" w14:textId="16CEB645" w:rsidR="008950C5" w:rsidRDefault="00420BF1" w:rsidP="00FF24B9">
      <w:pPr>
        <w:pStyle w:val="Level2"/>
      </w:pPr>
      <w:r w:rsidRPr="00F914B8">
        <w:rPr>
          <w:b/>
        </w:rPr>
        <w:t>Amount, contents and recipients of notice</w:t>
      </w:r>
      <w:r>
        <w:t xml:space="preserve">.  </w:t>
      </w:r>
      <w:bookmarkStart w:id="301" w:name="_Ref132923433"/>
      <w:r w:rsidR="004D7FED">
        <w:t xml:space="preserve">At least twenty-one (21) </w:t>
      </w:r>
      <w:r w:rsidR="008950C5">
        <w:t>days' notice (exclusive of the day on which the notice is given or deemed to be given, but inclusive of the day for which notice is given) specifying the place and day and the hour of general meetings and the nature of any special business shall be given i</w:t>
      </w:r>
      <w:r w:rsidR="001F4C42">
        <w:t xml:space="preserve">n the manner required by Rule </w:t>
      </w:r>
      <w:r>
        <w:fldChar w:fldCharType="begin"/>
      </w:r>
      <w:r>
        <w:instrText xml:space="preserve"> REF _Ref132923257 \w \h </w:instrText>
      </w:r>
      <w:r>
        <w:fldChar w:fldCharType="separate"/>
      </w:r>
      <w:r w:rsidR="00056CD1">
        <w:t>40</w:t>
      </w:r>
      <w:r>
        <w:fldChar w:fldCharType="end"/>
      </w:r>
      <w:r w:rsidR="008950C5">
        <w:t xml:space="preserve"> to persons as are entitled to receive </w:t>
      </w:r>
      <w:r w:rsidR="004D7FED">
        <w:t>the</w:t>
      </w:r>
      <w:r w:rsidR="001F4C42">
        <w:t xml:space="preserve"> notices pursuant to Rule </w:t>
      </w:r>
      <w:r>
        <w:fldChar w:fldCharType="begin"/>
      </w:r>
      <w:r>
        <w:instrText xml:space="preserve"> REF _Ref132923258 \w \h </w:instrText>
      </w:r>
      <w:r>
        <w:fldChar w:fldCharType="separate"/>
      </w:r>
      <w:r w:rsidR="00056CD1">
        <w:t>40(5)</w:t>
      </w:r>
      <w:r>
        <w:fldChar w:fldCharType="end"/>
      </w:r>
      <w:r w:rsidR="008950C5">
        <w:t>.</w:t>
      </w:r>
      <w:bookmarkEnd w:id="301"/>
    </w:p>
    <w:p w14:paraId="097C6EF5"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5B95E9C" w14:textId="77777777" w:rsidR="00CD7296" w:rsidRDefault="00420BF1" w:rsidP="00FF24B9">
      <w:pPr>
        <w:pStyle w:val="Level2"/>
      </w:pPr>
      <w:r w:rsidRPr="00F914B8">
        <w:rPr>
          <w:b/>
        </w:rPr>
        <w:t>Special business</w:t>
      </w:r>
      <w:r>
        <w:t xml:space="preserve">.  </w:t>
      </w:r>
      <w:r w:rsidR="008950C5">
        <w:t xml:space="preserve">All business that is transacted at an annual general meeting </w:t>
      </w:r>
      <w:r w:rsidR="00E01739">
        <w:t xml:space="preserve">is special </w:t>
      </w:r>
      <w:r w:rsidR="008950C5">
        <w:t>with the exception of</w:t>
      </w:r>
      <w:r w:rsidR="00CD7296">
        <w:t>:</w:t>
      </w:r>
    </w:p>
    <w:p w14:paraId="336F4397" w14:textId="77777777" w:rsidR="00CD7296" w:rsidRDefault="00CD7296" w:rsidP="00F914B8">
      <w:pPr>
        <w:pStyle w:val="Level2"/>
        <w:numPr>
          <w:ilvl w:val="0"/>
          <w:numId w:val="0"/>
        </w:numPr>
        <w:ind w:left="720"/>
      </w:pPr>
    </w:p>
    <w:p w14:paraId="4E80C52E" w14:textId="77777777" w:rsidR="00CD7296" w:rsidRDefault="008950C5" w:rsidP="00FF24B9">
      <w:pPr>
        <w:pStyle w:val="Level3"/>
      </w:pPr>
      <w:r>
        <w:t xml:space="preserve">the consideration of the </w:t>
      </w:r>
      <w:r w:rsidR="004D7FED" w:rsidRPr="004D7FED">
        <w:t xml:space="preserve">full </w:t>
      </w:r>
      <w:r w:rsidR="00811F68">
        <w:t>report</w:t>
      </w:r>
      <w:r w:rsidR="004D7FED" w:rsidRPr="004D7FED">
        <w:t xml:space="preserve"> of the Association including the</w:t>
      </w:r>
      <w:r w:rsidR="004D7FED">
        <w:t xml:space="preserve"> </w:t>
      </w:r>
      <w:r>
        <w:t xml:space="preserve">balance sheet and accounts, the reports of the </w:t>
      </w:r>
      <w:r w:rsidR="004D7FED">
        <w:t xml:space="preserve">President, Executive Board, </w:t>
      </w:r>
      <w:r>
        <w:t xml:space="preserve">Council and </w:t>
      </w:r>
      <w:r w:rsidR="00E01739">
        <w:t>a</w:t>
      </w:r>
      <w:r>
        <w:t>uditor</w:t>
      </w:r>
      <w:r w:rsidR="00CD7296">
        <w:t>;</w:t>
      </w:r>
    </w:p>
    <w:p w14:paraId="3D1960EF" w14:textId="77777777" w:rsidR="00CD7296" w:rsidRDefault="00CD7296" w:rsidP="00F914B8">
      <w:pPr>
        <w:pStyle w:val="Level3"/>
        <w:numPr>
          <w:ilvl w:val="0"/>
          <w:numId w:val="0"/>
        </w:numPr>
        <w:ind w:left="1440"/>
      </w:pPr>
    </w:p>
    <w:p w14:paraId="11A887E5" w14:textId="77777777" w:rsidR="00CD7296" w:rsidRDefault="008950C5" w:rsidP="00FF24B9">
      <w:pPr>
        <w:pStyle w:val="Level3"/>
      </w:pPr>
      <w:r>
        <w:t xml:space="preserve">the declaration of the election of </w:t>
      </w:r>
      <w:r w:rsidR="00E01739">
        <w:t>Officers</w:t>
      </w:r>
      <w:r w:rsidR="00CD7296">
        <w:t>;</w:t>
      </w:r>
      <w:r>
        <w:t xml:space="preserve"> and</w:t>
      </w:r>
    </w:p>
    <w:p w14:paraId="09721238" w14:textId="77777777" w:rsidR="00CD7296" w:rsidRDefault="00CD7296" w:rsidP="00F914B8">
      <w:pPr>
        <w:pStyle w:val="Level3"/>
        <w:numPr>
          <w:ilvl w:val="0"/>
          <w:numId w:val="0"/>
        </w:numPr>
        <w:ind w:left="1440"/>
      </w:pPr>
    </w:p>
    <w:p w14:paraId="7831A065" w14:textId="77777777" w:rsidR="008950C5" w:rsidRDefault="008950C5" w:rsidP="00FF24B9">
      <w:pPr>
        <w:pStyle w:val="Level3"/>
      </w:pPr>
      <w:r>
        <w:t>the appointment of the auditor.</w:t>
      </w:r>
    </w:p>
    <w:p w14:paraId="22E3296C"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FB8C8E8" w14:textId="38B5658B" w:rsidR="008950C5" w:rsidRDefault="004D2F09" w:rsidP="00FF24B9">
      <w:pPr>
        <w:pStyle w:val="Level2"/>
      </w:pPr>
      <w:r w:rsidRPr="00F914B8">
        <w:rPr>
          <w:b/>
        </w:rPr>
        <w:t>Notice by publication</w:t>
      </w:r>
      <w:r>
        <w:t xml:space="preserve">.  </w:t>
      </w:r>
      <w:r w:rsidR="008950C5">
        <w:t xml:space="preserve">Provided that notice specifying the matters prescribed by Rule </w:t>
      </w:r>
      <w:r>
        <w:fldChar w:fldCharType="begin"/>
      </w:r>
      <w:r>
        <w:instrText xml:space="preserve"> REF _Ref132923433 \w \h </w:instrText>
      </w:r>
      <w:r>
        <w:fldChar w:fldCharType="separate"/>
      </w:r>
      <w:r w:rsidR="00056CD1">
        <w:t>25(1)</w:t>
      </w:r>
      <w:r>
        <w:fldChar w:fldCharType="end"/>
      </w:r>
      <w:r w:rsidR="008950C5">
        <w:t xml:space="preserve"> has appeared in an edition of the </w:t>
      </w:r>
      <w:r>
        <w:t xml:space="preserve">publication under Rule </w:t>
      </w:r>
      <w:r>
        <w:fldChar w:fldCharType="begin"/>
      </w:r>
      <w:r>
        <w:instrText xml:space="preserve"> REF _Ref132905868 \w \h </w:instrText>
      </w:r>
      <w:r>
        <w:fldChar w:fldCharType="separate"/>
      </w:r>
      <w:r w:rsidR="00056CD1">
        <w:t>40(1)(a)</w:t>
      </w:r>
      <w:r>
        <w:fldChar w:fldCharType="end"/>
      </w:r>
      <w:r>
        <w:t xml:space="preserve"> </w:t>
      </w:r>
      <w:r w:rsidR="008950C5">
        <w:t xml:space="preserve">published at least fourteen (14) days before the day upon which </w:t>
      </w:r>
      <w:r w:rsidR="004D7FED">
        <w:t>the</w:t>
      </w:r>
      <w:r w:rsidR="008950C5">
        <w:t xml:space="preserve"> meeting is held, the omission to give any other notice of a meeting to any member pursuant to Rule </w:t>
      </w:r>
      <w:r>
        <w:fldChar w:fldCharType="begin"/>
      </w:r>
      <w:r>
        <w:instrText xml:space="preserve"> REF _Ref132923494 \w \h </w:instrText>
      </w:r>
      <w:r>
        <w:fldChar w:fldCharType="separate"/>
      </w:r>
      <w:r w:rsidR="00056CD1">
        <w:t>40(1)(b)</w:t>
      </w:r>
      <w:r>
        <w:fldChar w:fldCharType="end"/>
      </w:r>
      <w:r>
        <w:t>,</w:t>
      </w:r>
      <w:r w:rsidR="008950C5">
        <w:t xml:space="preserve"> </w:t>
      </w:r>
      <w:r>
        <w:fldChar w:fldCharType="begin"/>
      </w:r>
      <w:r>
        <w:instrText xml:space="preserve"> REF _Ref132905942 \w \h </w:instrText>
      </w:r>
      <w:r>
        <w:fldChar w:fldCharType="separate"/>
      </w:r>
      <w:r w:rsidR="00056CD1">
        <w:t>40(1)(c)</w:t>
      </w:r>
      <w:r>
        <w:fldChar w:fldCharType="end"/>
      </w:r>
      <w:r>
        <w:t xml:space="preserve">, or </w:t>
      </w:r>
      <w:r>
        <w:fldChar w:fldCharType="begin"/>
      </w:r>
      <w:r>
        <w:instrText xml:space="preserve"> REF _Ref132923505 \w \h </w:instrText>
      </w:r>
      <w:r>
        <w:fldChar w:fldCharType="separate"/>
      </w:r>
      <w:r w:rsidR="00056CD1">
        <w:t>40(1)(d)</w:t>
      </w:r>
      <w:r>
        <w:fldChar w:fldCharType="end"/>
      </w:r>
      <w:r w:rsidR="008950C5">
        <w:t xml:space="preserve"> or the non-receipt of an edition of the </w:t>
      </w:r>
      <w:r>
        <w:t xml:space="preserve">abovementioned publication </w:t>
      </w:r>
      <w:r w:rsidR="008950C5">
        <w:t xml:space="preserve">or </w:t>
      </w:r>
      <w:r w:rsidR="004D7FED">
        <w:t xml:space="preserve">the </w:t>
      </w:r>
      <w:r w:rsidR="008950C5">
        <w:t xml:space="preserve">notice by any person entitled to receive notice thereof </w:t>
      </w:r>
      <w:r w:rsidR="004D7FED">
        <w:t>will</w:t>
      </w:r>
      <w:r w:rsidR="008950C5">
        <w:t xml:space="preserve"> not invalidate any resolution passed or proceedings had at any general meeting.</w:t>
      </w:r>
    </w:p>
    <w:p w14:paraId="6F0060B8" w14:textId="77777777" w:rsidR="008950C5" w:rsidRDefault="008950C5" w:rsidP="00FF24B9">
      <w:pPr>
        <w:pStyle w:val="Heading2"/>
        <w:rPr>
          <w:lang w:val="en-GB"/>
        </w:rPr>
      </w:pPr>
      <w:bookmarkStart w:id="302" w:name="_Toc146873892"/>
      <w:r>
        <w:rPr>
          <w:lang w:val="en-GB"/>
        </w:rPr>
        <w:lastRenderedPageBreak/>
        <w:t>ATTENDANCE AT GENERAL MEETINGS</w:t>
      </w:r>
      <w:bookmarkEnd w:id="302"/>
    </w:p>
    <w:p w14:paraId="7C8B572B" w14:textId="77777777" w:rsidR="008950C5" w:rsidRDefault="00A0355C" w:rsidP="00FF24B9">
      <w:pPr>
        <w:pStyle w:val="Level2"/>
      </w:pPr>
      <w:r>
        <w:rPr>
          <w:b/>
        </w:rPr>
        <w:t>Members and life members</w:t>
      </w:r>
      <w:r w:rsidR="00602429">
        <w:t xml:space="preserve">.  </w:t>
      </w:r>
      <w:r w:rsidR="00B56C1F">
        <w:t>A</w:t>
      </w:r>
      <w:r w:rsidR="00C24C15">
        <w:t>ny</w:t>
      </w:r>
      <w:r w:rsidR="00B56C1F">
        <w:t xml:space="preserve"> </w:t>
      </w:r>
      <w:r>
        <w:t>member or life member</w:t>
      </w:r>
      <w:r w:rsidR="00602429">
        <w:t xml:space="preserve"> </w:t>
      </w:r>
      <w:r w:rsidR="004D7FED">
        <w:t xml:space="preserve">is </w:t>
      </w:r>
      <w:r w:rsidR="008950C5">
        <w:t xml:space="preserve">entitled to attend </w:t>
      </w:r>
      <w:r w:rsidR="004D7FED">
        <w:t xml:space="preserve">and speak at the </w:t>
      </w:r>
      <w:r w:rsidR="008950C5">
        <w:t xml:space="preserve">general meetings of the </w:t>
      </w:r>
      <w:r w:rsidR="008950C5" w:rsidRPr="00C97AF6">
        <w:t>Association</w:t>
      </w:r>
      <w:r w:rsidR="002E2B7B">
        <w:t xml:space="preserve"> in person, by Nominated Representative or by proxy</w:t>
      </w:r>
      <w:r w:rsidR="008950C5">
        <w:t>.</w:t>
      </w:r>
    </w:p>
    <w:p w14:paraId="089C1538"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6E6BDEA" w14:textId="77777777" w:rsidR="008950C5" w:rsidRDefault="00A0355C" w:rsidP="00FF24B9">
      <w:pPr>
        <w:pStyle w:val="Level2"/>
      </w:pPr>
      <w:r w:rsidRPr="00F914B8">
        <w:rPr>
          <w:b/>
        </w:rPr>
        <w:t>Affiliate members</w:t>
      </w:r>
      <w:r>
        <w:t xml:space="preserve">.  </w:t>
      </w:r>
      <w:r w:rsidR="008950C5">
        <w:t>Subject to the terms of affiliation of an affiliate with the Association</w:t>
      </w:r>
      <w:r w:rsidR="00055C69">
        <w:t>,</w:t>
      </w:r>
      <w:r w:rsidR="008950C5">
        <w:t xml:space="preserve"> any affiliate member who belongs to that affiliate </w:t>
      </w:r>
      <w:r w:rsidR="00417FA3">
        <w:t>is</w:t>
      </w:r>
      <w:r w:rsidR="008950C5">
        <w:t xml:space="preserve"> entitled to attend </w:t>
      </w:r>
      <w:r w:rsidR="00417FA3">
        <w:t xml:space="preserve">and speak at the </w:t>
      </w:r>
      <w:r w:rsidR="008950C5">
        <w:t xml:space="preserve">general meetings of the </w:t>
      </w:r>
      <w:r w:rsidR="008950C5" w:rsidRPr="00C97AF6">
        <w:t>Association</w:t>
      </w:r>
      <w:r w:rsidR="002E2B7B">
        <w:t xml:space="preserve"> in person, by Nominated Representative or by proxy</w:t>
      </w:r>
      <w:r w:rsidR="008950C5">
        <w:t>.</w:t>
      </w:r>
    </w:p>
    <w:p w14:paraId="3D10992B" w14:textId="77777777" w:rsidR="008950C5" w:rsidRDefault="008950C5" w:rsidP="00FF24B9">
      <w:pPr>
        <w:pStyle w:val="Heading2"/>
        <w:rPr>
          <w:lang w:val="en-GB"/>
        </w:rPr>
      </w:pPr>
      <w:bookmarkStart w:id="303" w:name="_Toc146873893"/>
      <w:r>
        <w:rPr>
          <w:lang w:val="en-GB"/>
        </w:rPr>
        <w:t>QUORUM AT A GENERAL MEETING</w:t>
      </w:r>
      <w:bookmarkEnd w:id="303"/>
    </w:p>
    <w:p w14:paraId="40D0D452" w14:textId="77777777" w:rsidR="00BF6D86" w:rsidRPr="00F914B8" w:rsidRDefault="00EA4E8E" w:rsidP="00FF24B9">
      <w:pPr>
        <w:pStyle w:val="Level2"/>
        <w:rPr>
          <w:b/>
        </w:rPr>
      </w:pPr>
      <w:r w:rsidRPr="00F914B8">
        <w:rPr>
          <w:b/>
        </w:rPr>
        <w:t>Quorum</w:t>
      </w:r>
    </w:p>
    <w:p w14:paraId="266E357E" w14:textId="77777777" w:rsidR="00BF6D86" w:rsidRDefault="00BF6D86" w:rsidP="00F914B8">
      <w:pPr>
        <w:pStyle w:val="Level3"/>
        <w:numPr>
          <w:ilvl w:val="0"/>
          <w:numId w:val="0"/>
        </w:numPr>
        <w:ind w:left="1440"/>
      </w:pPr>
    </w:p>
    <w:p w14:paraId="6D06E53B" w14:textId="77777777" w:rsidR="00BF6D86" w:rsidRDefault="008950C5" w:rsidP="00FF24B9">
      <w:pPr>
        <w:pStyle w:val="Level3"/>
      </w:pPr>
      <w:r>
        <w:t xml:space="preserve">No business </w:t>
      </w:r>
      <w:r w:rsidR="003C7020">
        <w:t>will</w:t>
      </w:r>
      <w:r>
        <w:t xml:space="preserve"> be transacted at any general meeting unless a quorum is present at the time when the meeting proceeds to business.</w:t>
      </w:r>
    </w:p>
    <w:p w14:paraId="3C950D0F" w14:textId="77777777" w:rsidR="00BF6D86" w:rsidRDefault="00BF6D86" w:rsidP="00F914B8">
      <w:pPr>
        <w:pStyle w:val="Level3"/>
        <w:numPr>
          <w:ilvl w:val="0"/>
          <w:numId w:val="0"/>
        </w:numPr>
        <w:ind w:left="1440"/>
      </w:pPr>
    </w:p>
    <w:p w14:paraId="3D22BF68" w14:textId="77777777" w:rsidR="008950C5" w:rsidRDefault="003C7020" w:rsidP="00FF24B9">
      <w:pPr>
        <w:pStyle w:val="Level3"/>
      </w:pPr>
      <w:r>
        <w:t>Unless provided for in these Rules</w:t>
      </w:r>
      <w:r w:rsidR="008950C5">
        <w:t xml:space="preserve"> not less than twelve</w:t>
      </w:r>
      <w:r>
        <w:t xml:space="preserve"> (12)</w:t>
      </w:r>
      <w:r w:rsidR="008950C5">
        <w:t xml:space="preserve"> members, life members and affiliate members present in person or by </w:t>
      </w:r>
      <w:r w:rsidR="00E521C3">
        <w:t>Nominated Representative</w:t>
      </w:r>
      <w:r w:rsidR="008950C5">
        <w:t xml:space="preserve"> or by proxy and entitled to vote </w:t>
      </w:r>
      <w:r>
        <w:t>will</w:t>
      </w:r>
      <w:r w:rsidR="008950C5">
        <w:t xml:space="preserve"> be a quorum.</w:t>
      </w:r>
    </w:p>
    <w:p w14:paraId="7915D324"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5520E87" w14:textId="77777777" w:rsidR="009B34A1" w:rsidRDefault="00BB3597" w:rsidP="00FF24B9">
      <w:pPr>
        <w:pStyle w:val="Level2"/>
      </w:pPr>
      <w:r w:rsidRPr="00F914B8">
        <w:rPr>
          <w:b/>
        </w:rPr>
        <w:t>Adjournment for absence of a quorum</w:t>
      </w:r>
    </w:p>
    <w:p w14:paraId="48043406" w14:textId="77777777" w:rsidR="009B34A1" w:rsidRDefault="009B34A1" w:rsidP="00F914B8">
      <w:pPr>
        <w:pStyle w:val="Level2"/>
        <w:numPr>
          <w:ilvl w:val="0"/>
          <w:numId w:val="0"/>
        </w:numPr>
        <w:ind w:left="720"/>
      </w:pPr>
    </w:p>
    <w:p w14:paraId="644CA1FE" w14:textId="77777777" w:rsidR="009B34A1" w:rsidRDefault="008950C5" w:rsidP="00FF24B9">
      <w:pPr>
        <w:pStyle w:val="Level3"/>
      </w:pPr>
      <w:r>
        <w:t xml:space="preserve">If within half an hour from the time appointed for the meeting a quorum is not present, the meeting </w:t>
      </w:r>
      <w:r w:rsidR="003C7020">
        <w:t>will</w:t>
      </w:r>
      <w:r>
        <w:t xml:space="preserve"> stand adjourned to the same day in the next week at the same time and place</w:t>
      </w:r>
      <w:r w:rsidR="009B34A1">
        <w:t>.</w:t>
      </w:r>
    </w:p>
    <w:p w14:paraId="6AEF88FA" w14:textId="77777777" w:rsidR="009B34A1" w:rsidRDefault="009B34A1" w:rsidP="00F914B8">
      <w:pPr>
        <w:pStyle w:val="Level3"/>
        <w:numPr>
          <w:ilvl w:val="0"/>
          <w:numId w:val="0"/>
        </w:numPr>
        <w:ind w:left="1440"/>
      </w:pPr>
    </w:p>
    <w:p w14:paraId="0266DAC1" w14:textId="77777777" w:rsidR="008950C5" w:rsidRDefault="008950C5" w:rsidP="00FF24B9">
      <w:pPr>
        <w:pStyle w:val="Level3"/>
      </w:pPr>
      <w:r>
        <w:t>if at the adjourned meeting a quorum is not present within half an hour from the time appointed for the meeting, the meeting shall lapse.</w:t>
      </w:r>
    </w:p>
    <w:p w14:paraId="3EE2E260" w14:textId="77777777" w:rsidR="008950C5" w:rsidRDefault="003C7020" w:rsidP="00FF24B9">
      <w:pPr>
        <w:pStyle w:val="Heading2"/>
        <w:rPr>
          <w:lang w:val="en-GB"/>
        </w:rPr>
      </w:pPr>
      <w:bookmarkStart w:id="304" w:name="_Toc146873894"/>
      <w:r>
        <w:rPr>
          <w:lang w:val="en-GB"/>
        </w:rPr>
        <w:t>CHAIRPERSON</w:t>
      </w:r>
      <w:r w:rsidR="008950C5">
        <w:rPr>
          <w:lang w:val="en-GB"/>
        </w:rPr>
        <w:t xml:space="preserve"> AT GENERAL MEETINGS</w:t>
      </w:r>
      <w:bookmarkEnd w:id="304"/>
    </w:p>
    <w:p w14:paraId="21134290" w14:textId="77777777" w:rsidR="00DE1F29" w:rsidRPr="00F914B8" w:rsidRDefault="00DE1F29" w:rsidP="00FF24B9">
      <w:pPr>
        <w:pStyle w:val="Level2"/>
        <w:rPr>
          <w:b/>
        </w:rPr>
      </w:pPr>
      <w:r w:rsidRPr="00F914B8">
        <w:rPr>
          <w:b/>
        </w:rPr>
        <w:t>Chairperson</w:t>
      </w:r>
    </w:p>
    <w:p w14:paraId="7AED55F1" w14:textId="77777777" w:rsidR="00DE1F29" w:rsidRPr="00DE1F29" w:rsidRDefault="00DE1F29" w:rsidP="00F914B8">
      <w:pPr>
        <w:rPr>
          <w:lang w:val="en-GB"/>
        </w:rPr>
      </w:pPr>
    </w:p>
    <w:p w14:paraId="7E06F143" w14:textId="3F41C4CA" w:rsidR="00DE1F29" w:rsidRDefault="00DE1F29" w:rsidP="00FF24B9">
      <w:pPr>
        <w:pStyle w:val="Level3"/>
      </w:pPr>
      <w:r>
        <w:t xml:space="preserve">Subject to Rules </w:t>
      </w:r>
      <w:r>
        <w:fldChar w:fldCharType="begin"/>
      </w:r>
      <w:r>
        <w:instrText xml:space="preserve"> REF _Ref132927464 \w \h </w:instrText>
      </w:r>
      <w:r>
        <w:fldChar w:fldCharType="separate"/>
      </w:r>
      <w:r w:rsidR="00056CD1">
        <w:t>28(1)(b)</w:t>
      </w:r>
      <w:r>
        <w:fldChar w:fldCharType="end"/>
      </w:r>
      <w:r>
        <w:t xml:space="preserve"> below, t</w:t>
      </w:r>
      <w:r w:rsidR="008950C5">
        <w:t xml:space="preserve">he President </w:t>
      </w:r>
      <w:r w:rsidR="003C7020">
        <w:t>will</w:t>
      </w:r>
      <w:r w:rsidR="008950C5">
        <w:t xml:space="preserve"> preside as </w:t>
      </w:r>
      <w:r w:rsidR="004D1FF6">
        <w:t>c</w:t>
      </w:r>
      <w:r w:rsidR="003C7020">
        <w:t>hairperson</w:t>
      </w:r>
      <w:r w:rsidR="008950C5">
        <w:t xml:space="preserve"> at every general meeting of the </w:t>
      </w:r>
      <w:r w:rsidR="00E30AFA">
        <w:t>Association Member</w:t>
      </w:r>
      <w:r w:rsidR="008950C5">
        <w:t>s</w:t>
      </w:r>
      <w:r>
        <w:t>.</w:t>
      </w:r>
    </w:p>
    <w:p w14:paraId="6B629B23" w14:textId="77777777" w:rsidR="00DE1F29" w:rsidRDefault="00DE1F29" w:rsidP="00F914B8">
      <w:pPr>
        <w:pStyle w:val="Level3"/>
        <w:numPr>
          <w:ilvl w:val="0"/>
          <w:numId w:val="0"/>
        </w:numPr>
        <w:ind w:left="1440"/>
      </w:pPr>
    </w:p>
    <w:p w14:paraId="40E67B09" w14:textId="77777777" w:rsidR="00F51C53" w:rsidRDefault="00DE1F29" w:rsidP="00FF24B9">
      <w:pPr>
        <w:pStyle w:val="Level3"/>
      </w:pPr>
      <w:bookmarkStart w:id="305" w:name="_Ref132927464"/>
      <w:r>
        <w:t>If</w:t>
      </w:r>
      <w:r w:rsidR="008950C5">
        <w:t xml:space="preserve"> there is no President</w:t>
      </w:r>
      <w:r>
        <w:t>,</w:t>
      </w:r>
      <w:r w:rsidR="008950C5">
        <w:t xml:space="preserve"> or </w:t>
      </w:r>
      <w:r w:rsidR="003C7020">
        <w:t>the President</w:t>
      </w:r>
      <w:r w:rsidR="008950C5">
        <w:t xml:space="preserve"> is not present within fifteen</w:t>
      </w:r>
      <w:r w:rsidR="00EC377C">
        <w:t xml:space="preserve"> (15)</w:t>
      </w:r>
      <w:r w:rsidR="008950C5">
        <w:t xml:space="preserve"> minutes after the time appointed for the holding of the meeting or is unwilling to act</w:t>
      </w:r>
      <w:r w:rsidR="00F51C53">
        <w:t>:</w:t>
      </w:r>
    </w:p>
    <w:p w14:paraId="650AE2B5" w14:textId="77777777" w:rsidR="00F51C53" w:rsidRDefault="00F51C53" w:rsidP="00F914B8">
      <w:pPr>
        <w:pStyle w:val="Level3"/>
        <w:numPr>
          <w:ilvl w:val="0"/>
          <w:numId w:val="0"/>
        </w:numPr>
        <w:ind w:left="1440"/>
      </w:pPr>
    </w:p>
    <w:p w14:paraId="6DA81CCF" w14:textId="77777777" w:rsidR="00DE1F29" w:rsidRDefault="008950C5" w:rsidP="00FF24B9">
      <w:pPr>
        <w:pStyle w:val="Level4"/>
      </w:pPr>
      <w:r>
        <w:t>the Vice</w:t>
      </w:r>
      <w:r w:rsidR="00392C38">
        <w:t xml:space="preserve"> </w:t>
      </w:r>
      <w:r>
        <w:t xml:space="preserve">President who is present and willing to act </w:t>
      </w:r>
      <w:r w:rsidR="002D39DD">
        <w:t>will</w:t>
      </w:r>
      <w:r>
        <w:t xml:space="preserve"> be the </w:t>
      </w:r>
      <w:r w:rsidR="00DE1F29">
        <w:t>c</w:t>
      </w:r>
      <w:r w:rsidR="002D39DD">
        <w:t>hairperson</w:t>
      </w:r>
      <w:r>
        <w:t xml:space="preserve"> of the meeting</w:t>
      </w:r>
      <w:r w:rsidR="00F51C53">
        <w:t>; or</w:t>
      </w:r>
      <w:bookmarkEnd w:id="305"/>
    </w:p>
    <w:p w14:paraId="65660FFB" w14:textId="77777777" w:rsidR="00DE1F29" w:rsidRDefault="00DE1F29" w:rsidP="00F914B8">
      <w:pPr>
        <w:pStyle w:val="Level3"/>
        <w:numPr>
          <w:ilvl w:val="0"/>
          <w:numId w:val="0"/>
        </w:numPr>
        <w:ind w:left="1440"/>
      </w:pPr>
    </w:p>
    <w:p w14:paraId="178007D9" w14:textId="77777777" w:rsidR="008950C5" w:rsidRDefault="00F51C53" w:rsidP="00FF24B9">
      <w:pPr>
        <w:pStyle w:val="Level4"/>
      </w:pPr>
      <w:bookmarkStart w:id="306" w:name="_Ref132927467"/>
      <w:r>
        <w:t>i</w:t>
      </w:r>
      <w:r w:rsidR="008950C5">
        <w:t xml:space="preserve">f </w:t>
      </w:r>
      <w:r w:rsidR="00392C38">
        <w:t xml:space="preserve">the </w:t>
      </w:r>
      <w:r w:rsidR="008950C5">
        <w:t>Vice</w:t>
      </w:r>
      <w:r w:rsidR="00B20828">
        <w:t xml:space="preserve"> </w:t>
      </w:r>
      <w:r w:rsidR="008950C5">
        <w:t>President is not present</w:t>
      </w:r>
      <w:r w:rsidR="00392C38">
        <w:t xml:space="preserve"> or is unwilling to act,</w:t>
      </w:r>
      <w:r w:rsidR="008950C5">
        <w:t xml:space="preserve"> then the </w:t>
      </w:r>
      <w:r w:rsidR="00392C38">
        <w:t>Association M</w:t>
      </w:r>
      <w:r w:rsidR="008950C5">
        <w:t xml:space="preserve">embers present in person or by </w:t>
      </w:r>
      <w:r w:rsidR="00E521C3">
        <w:t>Nominated Representative</w:t>
      </w:r>
      <w:r w:rsidR="008950C5">
        <w:t xml:space="preserve"> or by proxy and entitled to vote thereat </w:t>
      </w:r>
      <w:r w:rsidR="002D39DD">
        <w:t xml:space="preserve">will </w:t>
      </w:r>
      <w:r w:rsidR="008950C5">
        <w:t xml:space="preserve">appoint one of their number to be </w:t>
      </w:r>
      <w:r w:rsidR="00392C38">
        <w:t>c</w:t>
      </w:r>
      <w:r w:rsidR="002D39DD">
        <w:t>hairperson</w:t>
      </w:r>
      <w:r w:rsidR="008950C5">
        <w:t xml:space="preserve"> of the meeting.</w:t>
      </w:r>
      <w:bookmarkEnd w:id="306"/>
    </w:p>
    <w:p w14:paraId="25B9C662"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2FC5A11" w14:textId="77777777" w:rsidR="00AA34F9" w:rsidRDefault="00E30091" w:rsidP="00FF24B9">
      <w:pPr>
        <w:pStyle w:val="Level2"/>
      </w:pPr>
      <w:r w:rsidRPr="00F914B8">
        <w:rPr>
          <w:b/>
        </w:rPr>
        <w:t>Adjournment</w:t>
      </w:r>
      <w:r w:rsidR="004A4673">
        <w:rPr>
          <w:b/>
        </w:rPr>
        <w:t xml:space="preserve"> with consent</w:t>
      </w:r>
    </w:p>
    <w:p w14:paraId="06182E6C" w14:textId="77777777" w:rsidR="00AA34F9" w:rsidRDefault="00AA34F9" w:rsidP="00F914B8">
      <w:pPr>
        <w:pStyle w:val="Level2"/>
        <w:numPr>
          <w:ilvl w:val="0"/>
          <w:numId w:val="0"/>
        </w:numPr>
        <w:ind w:left="720"/>
      </w:pPr>
    </w:p>
    <w:p w14:paraId="68B99C74" w14:textId="77777777" w:rsidR="00AA34F9" w:rsidRDefault="008950C5" w:rsidP="00FF24B9">
      <w:pPr>
        <w:pStyle w:val="Level3"/>
      </w:pPr>
      <w:r>
        <w:t xml:space="preserve">The </w:t>
      </w:r>
      <w:r w:rsidR="00E30091">
        <w:t>c</w:t>
      </w:r>
      <w:r w:rsidR="002D39DD">
        <w:t>hairperson</w:t>
      </w:r>
      <w:r>
        <w:t xml:space="preserve"> may, with the consent of </w:t>
      </w:r>
      <w:r w:rsidR="002D39DD">
        <w:t xml:space="preserve">the attendees at </w:t>
      </w:r>
      <w:r>
        <w:t xml:space="preserve">any meeting at which a quorum is present (and shall if so directed by the meeting), adjourn the meeting from time to time and from place to place, but no business </w:t>
      </w:r>
      <w:r w:rsidR="002D39DD">
        <w:t>will</w:t>
      </w:r>
      <w:r>
        <w:t xml:space="preserve"> be transacted at any adjourned meeting other than the business left unfinished at the meeting from which the adjournment took place.</w:t>
      </w:r>
    </w:p>
    <w:p w14:paraId="33B40953" w14:textId="77777777" w:rsidR="00AA34F9" w:rsidRDefault="00AA34F9" w:rsidP="00F914B8">
      <w:pPr>
        <w:pStyle w:val="Level2"/>
        <w:numPr>
          <w:ilvl w:val="0"/>
          <w:numId w:val="0"/>
        </w:numPr>
        <w:ind w:left="720"/>
      </w:pPr>
    </w:p>
    <w:p w14:paraId="1CD6804F" w14:textId="77777777" w:rsidR="008950C5" w:rsidRDefault="008950C5" w:rsidP="00FF24B9">
      <w:pPr>
        <w:pStyle w:val="Level3"/>
      </w:pPr>
      <w:r>
        <w:t xml:space="preserve">When a meeting is adjourned for thirty days (30) or more, notice of the adjourned meeting shall be given as in the case of an original meeting.  </w:t>
      </w:r>
      <w:r w:rsidR="002D39DD">
        <w:t>Otherwise</w:t>
      </w:r>
      <w:r>
        <w:t xml:space="preserve">, it </w:t>
      </w:r>
      <w:r w:rsidR="002D39DD">
        <w:t>will</w:t>
      </w:r>
      <w:r>
        <w:t xml:space="preserve"> not be necessary to give any notice of an adjournment or of the business to be transacted at an adjourned meeting.</w:t>
      </w:r>
    </w:p>
    <w:p w14:paraId="6C05114A" w14:textId="77777777" w:rsidR="008950C5" w:rsidRDefault="008950C5" w:rsidP="00FF24B9">
      <w:pPr>
        <w:pStyle w:val="Heading2"/>
        <w:rPr>
          <w:lang w:val="en-GB"/>
        </w:rPr>
      </w:pPr>
      <w:bookmarkStart w:id="307" w:name="_Toc146873895"/>
      <w:r>
        <w:rPr>
          <w:lang w:val="en-GB"/>
        </w:rPr>
        <w:lastRenderedPageBreak/>
        <w:t>VOTING AT GENERAL MEETINGS</w:t>
      </w:r>
      <w:bookmarkEnd w:id="307"/>
    </w:p>
    <w:p w14:paraId="197545BC" w14:textId="77777777" w:rsidR="006B0226" w:rsidRPr="00F914B8" w:rsidRDefault="006436B0" w:rsidP="00FF24B9">
      <w:pPr>
        <w:pStyle w:val="Level2"/>
        <w:rPr>
          <w:b/>
        </w:rPr>
      </w:pPr>
      <w:r w:rsidRPr="00F914B8">
        <w:rPr>
          <w:b/>
        </w:rPr>
        <w:t>Entitlement to vote</w:t>
      </w:r>
    </w:p>
    <w:p w14:paraId="43010EE5" w14:textId="77777777" w:rsidR="006B0226" w:rsidRDefault="006B0226" w:rsidP="00F914B8">
      <w:pPr>
        <w:pStyle w:val="Level2"/>
        <w:numPr>
          <w:ilvl w:val="0"/>
          <w:numId w:val="0"/>
        </w:numPr>
        <w:ind w:left="720"/>
      </w:pPr>
    </w:p>
    <w:p w14:paraId="1AA5399D" w14:textId="4E2FAF16" w:rsidR="006B0226" w:rsidRDefault="006B0226" w:rsidP="00FF24B9">
      <w:pPr>
        <w:pStyle w:val="Level3"/>
      </w:pPr>
      <w:r>
        <w:t xml:space="preserve">Subject to Rule </w:t>
      </w:r>
      <w:r>
        <w:fldChar w:fldCharType="begin"/>
      </w:r>
      <w:r>
        <w:instrText xml:space="preserve"> REF _Ref132928240 \w \h </w:instrText>
      </w:r>
      <w:r>
        <w:fldChar w:fldCharType="separate"/>
      </w:r>
      <w:r w:rsidR="00056CD1">
        <w:t>29(1)(b)</w:t>
      </w:r>
      <w:r>
        <w:fldChar w:fldCharType="end"/>
      </w:r>
      <w:r>
        <w:t>, a</w:t>
      </w:r>
      <w:r w:rsidR="008950C5">
        <w:t>t any general meeting of the Association</w:t>
      </w:r>
      <w:r>
        <w:t xml:space="preserve">, </w:t>
      </w:r>
      <w:r w:rsidR="00923D85">
        <w:t>o</w:t>
      </w:r>
      <w:r w:rsidR="008950C5">
        <w:t xml:space="preserve">nly members, affiliate members and (subject to Rule </w:t>
      </w:r>
      <w:r w:rsidR="006436B0">
        <w:fldChar w:fldCharType="begin"/>
      </w:r>
      <w:r w:rsidR="006436B0">
        <w:instrText xml:space="preserve"> REF _Ref132928044 \w \h </w:instrText>
      </w:r>
      <w:r w:rsidR="006436B0">
        <w:fldChar w:fldCharType="separate"/>
      </w:r>
      <w:r w:rsidR="00056CD1">
        <w:t>8(4)</w:t>
      </w:r>
      <w:r w:rsidR="006436B0">
        <w:fldChar w:fldCharType="end"/>
      </w:r>
      <w:r w:rsidR="008950C5">
        <w:t xml:space="preserve">) life members </w:t>
      </w:r>
      <w:r w:rsidR="008B69FE">
        <w:t>will</w:t>
      </w:r>
      <w:r w:rsidR="008950C5">
        <w:t xml:space="preserve"> be entitled to vote</w:t>
      </w:r>
      <w:r>
        <w:t>.</w:t>
      </w:r>
    </w:p>
    <w:p w14:paraId="4FA00E61" w14:textId="77777777" w:rsidR="006B0226" w:rsidRPr="00F914B8" w:rsidRDefault="006B0226" w:rsidP="00F914B8">
      <w:pPr>
        <w:rPr>
          <w:lang w:val="en-GB"/>
        </w:rPr>
      </w:pPr>
    </w:p>
    <w:p w14:paraId="4A5490FB" w14:textId="77777777" w:rsidR="008950C5" w:rsidRDefault="006B0226" w:rsidP="00FF24B9">
      <w:pPr>
        <w:pStyle w:val="Level3"/>
      </w:pPr>
      <w:bookmarkStart w:id="308" w:name="_Ref132928240"/>
      <w:r>
        <w:t xml:space="preserve">No Association Member shall be entitled to vote at any general meeting whether in person or by proxy or by Nominated Representative if </w:t>
      </w:r>
      <w:r w:rsidR="009F0E99">
        <w:t>such Association Member</w:t>
      </w:r>
      <w:r>
        <w:t xml:space="preserve"> is an Unfinancial Member at the time appointed for the holding of the meeting.</w:t>
      </w:r>
      <w:bookmarkEnd w:id="308"/>
    </w:p>
    <w:p w14:paraId="294ABCAF"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33554B3" w14:textId="77777777" w:rsidR="003D29F1" w:rsidRDefault="003D29F1" w:rsidP="00FF24B9">
      <w:pPr>
        <w:pStyle w:val="Level2"/>
      </w:pPr>
      <w:r w:rsidRPr="00F914B8">
        <w:rPr>
          <w:b/>
        </w:rPr>
        <w:t>Show of hands</w:t>
      </w:r>
    </w:p>
    <w:p w14:paraId="1FFF29AD" w14:textId="77777777" w:rsidR="003D29F1" w:rsidRDefault="003D29F1" w:rsidP="00F914B8">
      <w:pPr>
        <w:pStyle w:val="Level2"/>
        <w:numPr>
          <w:ilvl w:val="0"/>
          <w:numId w:val="0"/>
        </w:numPr>
        <w:ind w:left="720"/>
      </w:pPr>
    </w:p>
    <w:p w14:paraId="1AEE92BD" w14:textId="7F8D2524" w:rsidR="00FC0A62" w:rsidRDefault="008950C5" w:rsidP="00FF24B9">
      <w:pPr>
        <w:pStyle w:val="Level3"/>
      </w:pPr>
      <w:r>
        <w:t>At any general meeting</w:t>
      </w:r>
      <w:r w:rsidR="003D29F1">
        <w:t>,</w:t>
      </w:r>
      <w:r>
        <w:t xml:space="preserve"> a resolution put to the vote of the meeting shall be decided on a show of hands unless a secret ballot is (before or on the declaration of the result of the show of </w:t>
      </w:r>
      <w:r w:rsidR="00DD10E7">
        <w:t xml:space="preserve">hands) </w:t>
      </w:r>
      <w:r w:rsidR="0092066D">
        <w:t>required under</w:t>
      </w:r>
      <w:r>
        <w:t xml:space="preserve"> Rule </w:t>
      </w:r>
      <w:r w:rsidR="003D29F1">
        <w:fldChar w:fldCharType="begin"/>
      </w:r>
      <w:r w:rsidR="003D29F1">
        <w:instrText xml:space="preserve"> REF _Ref132928417 \w \h </w:instrText>
      </w:r>
      <w:r w:rsidR="003D29F1">
        <w:fldChar w:fldCharType="separate"/>
      </w:r>
      <w:r w:rsidR="00056CD1">
        <w:t>29(4)</w:t>
      </w:r>
      <w:r w:rsidR="003D29F1">
        <w:fldChar w:fldCharType="end"/>
      </w:r>
      <w:r>
        <w:t>.</w:t>
      </w:r>
    </w:p>
    <w:p w14:paraId="4D801BAD" w14:textId="77777777" w:rsidR="00FC0A62" w:rsidRDefault="00FC0A62" w:rsidP="00F914B8">
      <w:pPr>
        <w:pStyle w:val="Level3"/>
        <w:numPr>
          <w:ilvl w:val="0"/>
          <w:numId w:val="0"/>
        </w:numPr>
        <w:ind w:left="1440"/>
      </w:pPr>
    </w:p>
    <w:p w14:paraId="46B28C78" w14:textId="1F9CC8B4" w:rsidR="008950C5" w:rsidRDefault="008950C5" w:rsidP="00FF24B9">
      <w:pPr>
        <w:pStyle w:val="Level3"/>
      </w:pPr>
      <w:r>
        <w:t xml:space="preserve">Unless a secret ballot is </w:t>
      </w:r>
      <w:r w:rsidR="00710801">
        <w:t xml:space="preserve">required under Rule </w:t>
      </w:r>
      <w:r w:rsidR="00710801">
        <w:fldChar w:fldCharType="begin"/>
      </w:r>
      <w:r w:rsidR="00710801">
        <w:instrText xml:space="preserve"> REF _Ref132928417 \w \h </w:instrText>
      </w:r>
      <w:r w:rsidR="00710801">
        <w:fldChar w:fldCharType="separate"/>
      </w:r>
      <w:r w:rsidR="00056CD1">
        <w:t>29(4)</w:t>
      </w:r>
      <w:r w:rsidR="00710801">
        <w:fldChar w:fldCharType="end"/>
      </w:r>
      <w:r w:rsidR="000E60AF">
        <w:t>,</w:t>
      </w:r>
      <w:r>
        <w:t xml:space="preserve"> a declaration by the </w:t>
      </w:r>
      <w:r w:rsidR="000E60AF">
        <w:t>c</w:t>
      </w:r>
      <w:r w:rsidR="008B69FE">
        <w:t>hairperson</w:t>
      </w:r>
      <w:r>
        <w:t xml:space="preserve"> that a resolution has on a show of hands been carried or carried unanimously, or by a particular majority, or lost, and an entry to that effect in the book containing the minutes of the proceedings of the Association </w:t>
      </w:r>
      <w:r w:rsidR="008B69FE">
        <w:t>is</w:t>
      </w:r>
      <w:r>
        <w:t xml:space="preserve"> conclusive evidence of the fact without proof of the number or proportion of the votes recorded in favour of or against the resolution.</w:t>
      </w:r>
    </w:p>
    <w:p w14:paraId="4AC3C284"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30A2382" w14:textId="77777777" w:rsidR="00A41C20" w:rsidRDefault="009204CF" w:rsidP="00FF24B9">
      <w:pPr>
        <w:pStyle w:val="Level2"/>
      </w:pPr>
      <w:r w:rsidRPr="00F914B8">
        <w:rPr>
          <w:b/>
        </w:rPr>
        <w:t>One person one vote</w:t>
      </w:r>
      <w:r>
        <w:t xml:space="preserve">.  </w:t>
      </w:r>
      <w:r w:rsidR="008950C5">
        <w:t>On a show of hands or on a secret ballot held at any general meeting of the Association</w:t>
      </w:r>
      <w:r w:rsidR="00A41C20">
        <w:t>:</w:t>
      </w:r>
    </w:p>
    <w:p w14:paraId="47011F19" w14:textId="77777777" w:rsidR="00A41C20" w:rsidRDefault="00A41C20" w:rsidP="00F914B8">
      <w:pPr>
        <w:pStyle w:val="Level3"/>
        <w:numPr>
          <w:ilvl w:val="0"/>
          <w:numId w:val="0"/>
        </w:numPr>
        <w:ind w:left="1440"/>
      </w:pPr>
    </w:p>
    <w:p w14:paraId="1112D901" w14:textId="77777777" w:rsidR="00A41C20" w:rsidRDefault="008950C5" w:rsidP="00FF24B9">
      <w:pPr>
        <w:pStyle w:val="Level3"/>
      </w:pPr>
      <w:r>
        <w:t xml:space="preserve">each member present in person or by </w:t>
      </w:r>
      <w:r w:rsidR="00E521C3">
        <w:t>Nominated Representative</w:t>
      </w:r>
      <w:r>
        <w:t xml:space="preserve"> or </w:t>
      </w:r>
      <w:r w:rsidR="00DD10E7">
        <w:t>proxy is</w:t>
      </w:r>
      <w:r>
        <w:t xml:space="preserve"> entitled to one vote for each Division of which </w:t>
      </w:r>
      <w:r w:rsidR="008B69FE">
        <w:t>they are</w:t>
      </w:r>
      <w:r>
        <w:t xml:space="preserve"> a member at the time appointed for the holding of the meeting</w:t>
      </w:r>
      <w:r w:rsidR="00A41C20">
        <w:t>;</w:t>
      </w:r>
    </w:p>
    <w:p w14:paraId="1B1BA374" w14:textId="77777777" w:rsidR="00A41C20" w:rsidRPr="00F914B8" w:rsidRDefault="00A41C20" w:rsidP="00F914B8">
      <w:pPr>
        <w:rPr>
          <w:lang w:val="en-GB"/>
        </w:rPr>
      </w:pPr>
    </w:p>
    <w:p w14:paraId="0E5A5370" w14:textId="77777777" w:rsidR="00F716BF" w:rsidRDefault="00A41C20" w:rsidP="00FF24B9">
      <w:pPr>
        <w:pStyle w:val="Level3"/>
      </w:pPr>
      <w:r>
        <w:t>e</w:t>
      </w:r>
      <w:r w:rsidR="008950C5">
        <w:t xml:space="preserve">ach affiliate member present in person or by </w:t>
      </w:r>
      <w:r w:rsidR="00E521C3">
        <w:t>Nominated Representative</w:t>
      </w:r>
      <w:r w:rsidR="008950C5">
        <w:t xml:space="preserve"> or by </w:t>
      </w:r>
      <w:r w:rsidR="00DD10E7">
        <w:t>proxy is</w:t>
      </w:r>
      <w:r w:rsidR="008950C5">
        <w:t xml:space="preserve"> entitled to one vote</w:t>
      </w:r>
      <w:r w:rsidR="00F716BF">
        <w:t>;</w:t>
      </w:r>
      <w:r w:rsidR="008950C5">
        <w:t xml:space="preserve"> and</w:t>
      </w:r>
    </w:p>
    <w:p w14:paraId="3A3FAF4D" w14:textId="77777777" w:rsidR="00F716BF" w:rsidRDefault="00F716BF" w:rsidP="00F914B8">
      <w:pPr>
        <w:pStyle w:val="Level3"/>
        <w:numPr>
          <w:ilvl w:val="0"/>
          <w:numId w:val="0"/>
        </w:numPr>
        <w:ind w:left="1440"/>
      </w:pPr>
    </w:p>
    <w:p w14:paraId="3834FEFB" w14:textId="77777777" w:rsidR="008950C5" w:rsidRDefault="008950C5" w:rsidP="00FF24B9">
      <w:pPr>
        <w:pStyle w:val="Level3"/>
      </w:pPr>
      <w:r>
        <w:t xml:space="preserve">each life member who is entitled to vote and who is present in person or by proxy </w:t>
      </w:r>
      <w:r w:rsidR="008B69FE">
        <w:t>is</w:t>
      </w:r>
      <w:r>
        <w:t xml:space="preserve"> entitled to one vote.</w:t>
      </w:r>
    </w:p>
    <w:p w14:paraId="6426AD23"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ACCFC45" w14:textId="77777777" w:rsidR="008950C5" w:rsidRDefault="00925764" w:rsidP="00FF24B9">
      <w:pPr>
        <w:pStyle w:val="Level2"/>
      </w:pPr>
      <w:r>
        <w:rPr>
          <w:b/>
        </w:rPr>
        <w:t>When a</w:t>
      </w:r>
      <w:r w:rsidR="006B5634" w:rsidRPr="00F914B8">
        <w:rPr>
          <w:b/>
        </w:rPr>
        <w:t xml:space="preserve"> secret ballot</w:t>
      </w:r>
      <w:r>
        <w:rPr>
          <w:b/>
        </w:rPr>
        <w:t xml:space="preserve"> </w:t>
      </w:r>
      <w:r w:rsidR="008B22A2">
        <w:rPr>
          <w:b/>
        </w:rPr>
        <w:t>is required</w:t>
      </w:r>
      <w:r w:rsidR="006B5634">
        <w:t xml:space="preserve">.  </w:t>
      </w:r>
      <w:bookmarkStart w:id="309" w:name="_Ref132928417"/>
      <w:r w:rsidR="008950C5">
        <w:t xml:space="preserve">A secret ballot </w:t>
      </w:r>
      <w:r w:rsidR="008B69FE">
        <w:t>will</w:t>
      </w:r>
      <w:r w:rsidR="008950C5">
        <w:t xml:space="preserve"> be held:-</w:t>
      </w:r>
      <w:bookmarkEnd w:id="309"/>
    </w:p>
    <w:p w14:paraId="64F6B3C3"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75B31BB" w14:textId="27D7A3B1" w:rsidR="008950C5" w:rsidRDefault="001F7714" w:rsidP="00FF24B9">
      <w:pPr>
        <w:pStyle w:val="Level3"/>
      </w:pPr>
      <w:bookmarkStart w:id="310" w:name="_Ref132929298"/>
      <w:r>
        <w:t>o</w:t>
      </w:r>
      <w:r w:rsidR="008950C5">
        <w:t xml:space="preserve">n an appeal by an </w:t>
      </w:r>
      <w:r w:rsidR="00E30AFA">
        <w:t>Association Member</w:t>
      </w:r>
      <w:r w:rsidR="008950C5">
        <w:t xml:space="preserve"> against a resolution for his expulsion pursuant to Rule </w:t>
      </w:r>
      <w:r w:rsidR="00A437A8">
        <w:fldChar w:fldCharType="begin"/>
      </w:r>
      <w:r w:rsidR="00A437A8">
        <w:instrText xml:space="preserve"> REF _Ref132928826 \w \h </w:instrText>
      </w:r>
      <w:r w:rsidR="00A437A8">
        <w:fldChar w:fldCharType="separate"/>
      </w:r>
      <w:r w:rsidR="00056CD1">
        <w:t>20(7)</w:t>
      </w:r>
      <w:r w:rsidR="00A437A8">
        <w:fldChar w:fldCharType="end"/>
      </w:r>
      <w:r w:rsidR="008950C5">
        <w:t>;</w:t>
      </w:r>
      <w:bookmarkEnd w:id="310"/>
    </w:p>
    <w:p w14:paraId="308FB05F"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136DF366" w14:textId="63410D07" w:rsidR="008950C5" w:rsidRDefault="008950C5" w:rsidP="00FF24B9">
      <w:pPr>
        <w:pStyle w:val="Level3"/>
      </w:pPr>
      <w:r>
        <w:tab/>
      </w:r>
      <w:bookmarkStart w:id="311" w:name="_Ref132929306"/>
      <w:r w:rsidR="00A437A8">
        <w:t>o</w:t>
      </w:r>
      <w:r>
        <w:t>n a resolution for the dismissal of a</w:t>
      </w:r>
      <w:r w:rsidR="00A437A8">
        <w:t>n</w:t>
      </w:r>
      <w:r>
        <w:t xml:space="preserve"> </w:t>
      </w:r>
      <w:r w:rsidR="00A437A8">
        <w:t>Officer</w:t>
      </w:r>
      <w:r>
        <w:t xml:space="preserve"> pursuant to Rule </w:t>
      </w:r>
      <w:r w:rsidR="00A437A8">
        <w:fldChar w:fldCharType="begin"/>
      </w:r>
      <w:r w:rsidR="00A437A8">
        <w:instrText xml:space="preserve"> REF _Ref132928907 \w \h </w:instrText>
      </w:r>
      <w:r w:rsidR="00A437A8">
        <w:fldChar w:fldCharType="separate"/>
      </w:r>
      <w:r w:rsidR="00056CD1">
        <w:t>35(2)</w:t>
      </w:r>
      <w:r w:rsidR="00A437A8">
        <w:fldChar w:fldCharType="end"/>
      </w:r>
      <w:r>
        <w:t>; and</w:t>
      </w:r>
      <w:bookmarkEnd w:id="311"/>
    </w:p>
    <w:p w14:paraId="7C1F3D15"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5775533" w14:textId="77777777" w:rsidR="008950C5" w:rsidRDefault="008950C5" w:rsidP="00FF24B9">
      <w:pPr>
        <w:pStyle w:val="Level3"/>
      </w:pPr>
      <w:r>
        <w:tab/>
      </w:r>
      <w:r w:rsidR="00A437A8">
        <w:t>o</w:t>
      </w:r>
      <w:r>
        <w:t>n any resolution before a general meeting if demanded:</w:t>
      </w:r>
    </w:p>
    <w:p w14:paraId="5E0C680E"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D00DBD2" w14:textId="77777777" w:rsidR="008950C5" w:rsidRDefault="00A437A8" w:rsidP="00FF24B9">
      <w:pPr>
        <w:pStyle w:val="Level4"/>
      </w:pPr>
      <w:r>
        <w:t>b</w:t>
      </w:r>
      <w:r w:rsidR="008950C5">
        <w:t xml:space="preserve">y the </w:t>
      </w:r>
      <w:r>
        <w:t>c</w:t>
      </w:r>
      <w:r w:rsidR="008B69FE">
        <w:t>hairperson</w:t>
      </w:r>
      <w:r>
        <w:t xml:space="preserve"> of the meeting</w:t>
      </w:r>
      <w:r w:rsidR="008950C5">
        <w:t>; or</w:t>
      </w:r>
    </w:p>
    <w:p w14:paraId="44FDCEFF" w14:textId="77777777" w:rsidR="008950C5" w:rsidRDefault="008950C5">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57FADFF5" w14:textId="77777777" w:rsidR="008950C5" w:rsidRDefault="00A437A8" w:rsidP="00FF24B9">
      <w:pPr>
        <w:pStyle w:val="Level4"/>
      </w:pPr>
      <w:r>
        <w:t>b</w:t>
      </w:r>
      <w:r w:rsidR="008950C5">
        <w:t xml:space="preserve">y at least five </w:t>
      </w:r>
      <w:r w:rsidR="008B69FE">
        <w:t xml:space="preserve">(5) </w:t>
      </w:r>
      <w:r w:rsidR="008950C5">
        <w:t xml:space="preserve">of the </w:t>
      </w:r>
      <w:r w:rsidR="00E30AFA">
        <w:t>Association Member</w:t>
      </w:r>
      <w:r w:rsidR="008950C5">
        <w:t xml:space="preserve">s present in person or by </w:t>
      </w:r>
      <w:r w:rsidR="00E521C3">
        <w:t>Nominated Representative</w:t>
      </w:r>
      <w:r w:rsidR="008950C5">
        <w:t xml:space="preserve"> or proxy and entitled to vote thereat.</w:t>
      </w:r>
    </w:p>
    <w:p w14:paraId="4E6E933E" w14:textId="77777777" w:rsidR="008950C5" w:rsidRDefault="008950C5">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14:paraId="0313982E" w14:textId="77777777" w:rsidR="008950C5" w:rsidRDefault="008950C5">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A demand for a secret ballot may be withdrawn.</w:t>
      </w:r>
    </w:p>
    <w:p w14:paraId="21C1CA58" w14:textId="77777777" w:rsidR="008950C5" w:rsidRDefault="008950C5">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227C5D34" w14:textId="259FEC75" w:rsidR="008950C5" w:rsidRDefault="000E49A0" w:rsidP="00FF24B9">
      <w:pPr>
        <w:pStyle w:val="Level2"/>
      </w:pPr>
      <w:r w:rsidRPr="00F914B8">
        <w:rPr>
          <w:b/>
        </w:rPr>
        <w:t xml:space="preserve">When a </w:t>
      </w:r>
      <w:r w:rsidRPr="000E49A0">
        <w:rPr>
          <w:b/>
        </w:rPr>
        <w:t>secret</w:t>
      </w:r>
      <w:r w:rsidRPr="00F914B8">
        <w:rPr>
          <w:b/>
        </w:rPr>
        <w:t xml:space="preserve"> ballot will be taken</w:t>
      </w:r>
      <w:r>
        <w:t xml:space="preserve">.  </w:t>
      </w:r>
      <w:r w:rsidR="008950C5">
        <w:t xml:space="preserve">If a secret ballot is </w:t>
      </w:r>
      <w:r w:rsidR="00991787">
        <w:t xml:space="preserve">required under Rule </w:t>
      </w:r>
      <w:r w:rsidR="00991787">
        <w:fldChar w:fldCharType="begin"/>
      </w:r>
      <w:r w:rsidR="00991787">
        <w:instrText xml:space="preserve"> REF _Ref132928417 \w \h </w:instrText>
      </w:r>
      <w:r w:rsidR="00991787">
        <w:fldChar w:fldCharType="separate"/>
      </w:r>
      <w:r w:rsidR="00056CD1">
        <w:t>29(4)</w:t>
      </w:r>
      <w:r w:rsidR="00991787">
        <w:fldChar w:fldCharType="end"/>
      </w:r>
      <w:r w:rsidR="00991787">
        <w:t xml:space="preserve">, </w:t>
      </w:r>
      <w:r w:rsidR="008950C5">
        <w:t xml:space="preserve">it </w:t>
      </w:r>
      <w:r w:rsidR="008B69FE">
        <w:t>will</w:t>
      </w:r>
      <w:r w:rsidR="008950C5">
        <w:t xml:space="preserve"> be taken either at once or after an interval or adjournment or otherwise as the </w:t>
      </w:r>
      <w:r w:rsidR="00991787">
        <w:t>c</w:t>
      </w:r>
      <w:r w:rsidR="008B69FE">
        <w:t>hairperson</w:t>
      </w:r>
      <w:r w:rsidR="00991787">
        <w:t xml:space="preserve"> of the meeting</w:t>
      </w:r>
      <w:r w:rsidR="008950C5">
        <w:t xml:space="preserve"> directs, and the result of the secret ballot </w:t>
      </w:r>
      <w:r w:rsidR="008B69FE">
        <w:t>will</w:t>
      </w:r>
      <w:r w:rsidR="008950C5">
        <w:t xml:space="preserve"> be the resolution of the meeting at which the secret ballot was </w:t>
      </w:r>
      <w:r w:rsidR="00991787">
        <w:t>required</w:t>
      </w:r>
      <w:r w:rsidR="00F80D9F">
        <w:t>,</w:t>
      </w:r>
      <w:r w:rsidR="008950C5">
        <w:t xml:space="preserve"> but a secret ballot demanded on the election of a </w:t>
      </w:r>
      <w:r w:rsidR="00991787">
        <w:t>c</w:t>
      </w:r>
      <w:r w:rsidR="008B69FE">
        <w:t>hairperson</w:t>
      </w:r>
      <w:r w:rsidR="008950C5">
        <w:t xml:space="preserve"> or on a question of adjournment or </w:t>
      </w:r>
      <w:r w:rsidR="00991787">
        <w:t xml:space="preserve">required </w:t>
      </w:r>
      <w:r w:rsidR="008950C5">
        <w:t xml:space="preserve">pursuant to Rule </w:t>
      </w:r>
      <w:r w:rsidR="00991787">
        <w:fldChar w:fldCharType="begin"/>
      </w:r>
      <w:r w:rsidR="00991787">
        <w:instrText xml:space="preserve"> REF _Ref132929298 \w \h </w:instrText>
      </w:r>
      <w:r w:rsidR="00991787">
        <w:fldChar w:fldCharType="separate"/>
      </w:r>
      <w:r w:rsidR="00056CD1">
        <w:t>29(4)(a)</w:t>
      </w:r>
      <w:r w:rsidR="00991787">
        <w:fldChar w:fldCharType="end"/>
      </w:r>
      <w:r w:rsidR="008950C5">
        <w:t xml:space="preserve"> or </w:t>
      </w:r>
      <w:r w:rsidR="00991787">
        <w:fldChar w:fldCharType="begin"/>
      </w:r>
      <w:r w:rsidR="00991787">
        <w:instrText xml:space="preserve"> REF _Ref132929306 \w \h </w:instrText>
      </w:r>
      <w:r w:rsidR="00991787">
        <w:fldChar w:fldCharType="separate"/>
      </w:r>
      <w:r w:rsidR="00056CD1">
        <w:t>29(4)(b)</w:t>
      </w:r>
      <w:r w:rsidR="00991787">
        <w:fldChar w:fldCharType="end"/>
      </w:r>
      <w:r w:rsidR="00DD10E7">
        <w:t xml:space="preserve"> will</w:t>
      </w:r>
      <w:r w:rsidR="008B69FE">
        <w:t xml:space="preserve"> be taken immediately</w:t>
      </w:r>
      <w:r w:rsidR="008950C5">
        <w:t>.</w:t>
      </w:r>
    </w:p>
    <w:p w14:paraId="18104618" w14:textId="77777777" w:rsidR="008950C5" w:rsidRDefault="008950C5">
      <w:pPr>
        <w:rPr>
          <w:lang w:val="en-GB"/>
        </w:rPr>
      </w:pPr>
    </w:p>
    <w:p w14:paraId="435DD505" w14:textId="77777777" w:rsidR="008950C5" w:rsidRDefault="00BE504A" w:rsidP="00FF24B9">
      <w:pPr>
        <w:pStyle w:val="Level2"/>
      </w:pPr>
      <w:r w:rsidRPr="00F914B8">
        <w:rPr>
          <w:b/>
        </w:rPr>
        <w:t>Conduct of secret ballot</w:t>
      </w:r>
      <w:r>
        <w:t xml:space="preserve">.  </w:t>
      </w:r>
      <w:r w:rsidR="008950C5">
        <w:t xml:space="preserve">At all general meetings where a secret ballot is taken the returning officer if present </w:t>
      </w:r>
      <w:r w:rsidR="0056394D">
        <w:t>will</w:t>
      </w:r>
      <w:r w:rsidR="008950C5">
        <w:t xml:space="preserve"> conduct such ballot but if </w:t>
      </w:r>
      <w:r w:rsidR="0056394D">
        <w:t xml:space="preserve">the returning officer is </w:t>
      </w:r>
      <w:r w:rsidR="008950C5">
        <w:t xml:space="preserve">not present two scrutineers </w:t>
      </w:r>
      <w:r w:rsidR="0056394D">
        <w:t>will</w:t>
      </w:r>
      <w:r w:rsidR="008950C5">
        <w:t xml:space="preserve"> be appointed by the </w:t>
      </w:r>
      <w:r w:rsidR="00F80D9F">
        <w:t>c</w:t>
      </w:r>
      <w:r w:rsidR="0056394D">
        <w:t>hairperson</w:t>
      </w:r>
      <w:r w:rsidR="008950C5">
        <w:t xml:space="preserve"> of the meeting and they </w:t>
      </w:r>
      <w:r w:rsidR="0056394D">
        <w:t>will</w:t>
      </w:r>
      <w:r w:rsidR="008950C5">
        <w:t xml:space="preserve"> conduct </w:t>
      </w:r>
      <w:r w:rsidR="0056394D">
        <w:t>the</w:t>
      </w:r>
      <w:r w:rsidR="008950C5">
        <w:t xml:space="preserve"> ballot.  In any case of doubt as to the formality or otherwise of any ballot paper the returning officer </w:t>
      </w:r>
      <w:r w:rsidR="0056394D">
        <w:t>will</w:t>
      </w:r>
      <w:r w:rsidR="008950C5">
        <w:t xml:space="preserve"> determine the same, but </w:t>
      </w:r>
      <w:r w:rsidR="008950C5">
        <w:lastRenderedPageBreak/>
        <w:t xml:space="preserve">if </w:t>
      </w:r>
      <w:r w:rsidR="0056394D">
        <w:t>the</w:t>
      </w:r>
      <w:r w:rsidR="008950C5">
        <w:t xml:space="preserve"> ballot is conducted by scrutineers, they </w:t>
      </w:r>
      <w:r w:rsidR="0056394D">
        <w:t>will</w:t>
      </w:r>
      <w:r w:rsidR="008950C5">
        <w:t xml:space="preserve"> refer the same to the </w:t>
      </w:r>
      <w:r w:rsidR="00244F90">
        <w:t>c</w:t>
      </w:r>
      <w:r w:rsidR="008950C5">
        <w:t>hair</w:t>
      </w:r>
      <w:r w:rsidR="0056394D">
        <w:t>person</w:t>
      </w:r>
      <w:r w:rsidR="008950C5">
        <w:t xml:space="preserve"> of the meeting whose decision shall be final.</w:t>
      </w:r>
    </w:p>
    <w:p w14:paraId="01C1F38B"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8A8BCFE" w14:textId="77777777" w:rsidR="008950C5" w:rsidRDefault="007F3CC5" w:rsidP="00FF24B9">
      <w:pPr>
        <w:pStyle w:val="Level2"/>
      </w:pPr>
      <w:r>
        <w:rPr>
          <w:b/>
        </w:rPr>
        <w:t>Ordinary resolution</w:t>
      </w:r>
      <w:r w:rsidR="00B154A1">
        <w:t xml:space="preserve">.  </w:t>
      </w:r>
      <w:r w:rsidR="008950C5">
        <w:t xml:space="preserve">Subject to these Rules all questions arising at any general meeting of the </w:t>
      </w:r>
      <w:r w:rsidR="00E30AFA">
        <w:t xml:space="preserve">Association </w:t>
      </w:r>
      <w:r w:rsidR="0056394D">
        <w:t>will</w:t>
      </w:r>
      <w:r w:rsidR="008950C5">
        <w:t xml:space="preserve"> be decided by a</w:t>
      </w:r>
      <w:r w:rsidR="009C61B4">
        <w:t>n ordinary resolution</w:t>
      </w:r>
      <w:r w:rsidR="00DD60AE">
        <w:t>.</w:t>
      </w:r>
      <w:r w:rsidR="008950C5">
        <w:t xml:space="preserve"> </w:t>
      </w:r>
    </w:p>
    <w:p w14:paraId="4C67172B"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9F0B49D" w14:textId="77777777" w:rsidR="008950C5" w:rsidRDefault="004E0635" w:rsidP="00FF24B9">
      <w:pPr>
        <w:pStyle w:val="Level2"/>
      </w:pPr>
      <w:r w:rsidRPr="00F914B8">
        <w:rPr>
          <w:b/>
        </w:rPr>
        <w:t>Casting vote</w:t>
      </w:r>
      <w:r>
        <w:t xml:space="preserve">.  </w:t>
      </w:r>
      <w:r w:rsidR="008950C5">
        <w:t xml:space="preserve">In the case of an equality of votes, whether on a show of hands or on a secret ballot, the </w:t>
      </w:r>
      <w:r>
        <w:t>c</w:t>
      </w:r>
      <w:r w:rsidR="008950C5">
        <w:t>hair</w:t>
      </w:r>
      <w:r w:rsidR="00B60CC6">
        <w:t>person</w:t>
      </w:r>
      <w:r w:rsidR="008950C5">
        <w:t xml:space="preserve"> of the meeting at which the show of hands or secret ballot takes place </w:t>
      </w:r>
      <w:r w:rsidR="00B60CC6">
        <w:t>will</w:t>
      </w:r>
      <w:r w:rsidR="008950C5">
        <w:t xml:space="preserve"> be entitled to a second or casting vote.</w:t>
      </w:r>
    </w:p>
    <w:p w14:paraId="124DBA16"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AE8A9AB" w14:textId="77777777" w:rsidR="00CC3ED4" w:rsidRDefault="00BD3255" w:rsidP="00FF24B9">
      <w:pPr>
        <w:pStyle w:val="Level2"/>
      </w:pPr>
      <w:r w:rsidRPr="00F914B8">
        <w:rPr>
          <w:b/>
        </w:rPr>
        <w:t>Proxy</w:t>
      </w:r>
    </w:p>
    <w:p w14:paraId="5AC1F07E" w14:textId="77777777" w:rsidR="00CC3ED4" w:rsidRDefault="00CC3ED4" w:rsidP="00F914B8">
      <w:pPr>
        <w:pStyle w:val="Level2"/>
        <w:numPr>
          <w:ilvl w:val="0"/>
          <w:numId w:val="0"/>
        </w:numPr>
        <w:ind w:left="720"/>
      </w:pPr>
    </w:p>
    <w:p w14:paraId="5D33F6C6" w14:textId="77777777" w:rsidR="008950C5" w:rsidRDefault="008950C5" w:rsidP="00FF24B9">
      <w:pPr>
        <w:pStyle w:val="Level3"/>
      </w:pPr>
      <w:r>
        <w:t>A</w:t>
      </w:r>
      <w:r w:rsidR="00BD3255">
        <w:t>n Association</w:t>
      </w:r>
      <w:r>
        <w:t xml:space="preserve"> </w:t>
      </w:r>
      <w:r w:rsidR="00BD3255">
        <w:t>M</w:t>
      </w:r>
      <w:r>
        <w:t xml:space="preserve">ember may attend and vote by proxy at any general meeting of the </w:t>
      </w:r>
      <w:r w:rsidR="00E30AFA">
        <w:t>Association</w:t>
      </w:r>
      <w:r>
        <w:t>.</w:t>
      </w:r>
    </w:p>
    <w:p w14:paraId="2D8F0470"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2AA15DA" w14:textId="77777777" w:rsidR="008950C5" w:rsidRDefault="008950C5" w:rsidP="00FF24B9">
      <w:pPr>
        <w:pStyle w:val="Level3"/>
      </w:pPr>
      <w:r>
        <w:t>If a member is a member of more than one Division</w:t>
      </w:r>
      <w:r w:rsidR="00B60CC6">
        <w:t>, the member</w:t>
      </w:r>
      <w:r>
        <w:t xml:space="preserve"> may appoint a separate proxy in respect of each vote to which </w:t>
      </w:r>
      <w:r w:rsidR="00B60CC6">
        <w:t>the member</w:t>
      </w:r>
      <w:r>
        <w:t xml:space="preserve"> is entitled as a member of each separate Division of the Association.</w:t>
      </w:r>
    </w:p>
    <w:p w14:paraId="32152BE1"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1412EDA" w14:textId="77777777" w:rsidR="00CC3ED4" w:rsidRDefault="008950C5" w:rsidP="00FF24B9">
      <w:pPr>
        <w:pStyle w:val="Level3"/>
      </w:pPr>
      <w:r>
        <w:t xml:space="preserve">An instrument appointing a proxy </w:t>
      </w:r>
      <w:r w:rsidR="00811F68">
        <w:t>will</w:t>
      </w:r>
      <w:r>
        <w:t xml:space="preserve"> be in writing in the common or usual form under the hand of the appointor or of </w:t>
      </w:r>
      <w:r w:rsidR="00811F68">
        <w:t>their</w:t>
      </w:r>
      <w:r>
        <w:t xml:space="preserve"> attorney duly authorised in writing.</w:t>
      </w:r>
    </w:p>
    <w:p w14:paraId="6CAF5269" w14:textId="77777777" w:rsidR="00CC3ED4" w:rsidRDefault="00CC3ED4" w:rsidP="00F914B8">
      <w:pPr>
        <w:pStyle w:val="Level3"/>
        <w:numPr>
          <w:ilvl w:val="0"/>
          <w:numId w:val="0"/>
        </w:numPr>
        <w:ind w:left="1440"/>
      </w:pPr>
    </w:p>
    <w:p w14:paraId="1CF971AB" w14:textId="77777777" w:rsidR="00CC3ED4" w:rsidRDefault="008950C5" w:rsidP="00FF24B9">
      <w:pPr>
        <w:pStyle w:val="Level3"/>
      </w:pPr>
      <w:r>
        <w:t>A proxy shall be an individual.</w:t>
      </w:r>
    </w:p>
    <w:p w14:paraId="288A79C6" w14:textId="77777777" w:rsidR="00CC3ED4" w:rsidRDefault="00CC3ED4" w:rsidP="00F914B8">
      <w:pPr>
        <w:pStyle w:val="Level3"/>
        <w:numPr>
          <w:ilvl w:val="0"/>
          <w:numId w:val="0"/>
        </w:numPr>
        <w:ind w:left="1440"/>
      </w:pPr>
    </w:p>
    <w:p w14:paraId="636E73CC" w14:textId="77777777" w:rsidR="00CC3ED4" w:rsidRDefault="008950C5" w:rsidP="00FF24B9">
      <w:pPr>
        <w:pStyle w:val="Level3"/>
      </w:pPr>
      <w:r>
        <w:t xml:space="preserve">A proxy may but need not be an </w:t>
      </w:r>
      <w:r w:rsidR="00E30AFA">
        <w:t>Association Member</w:t>
      </w:r>
      <w:r>
        <w:t xml:space="preserve">, or a </w:t>
      </w:r>
      <w:r w:rsidR="00E521C3">
        <w:t>Nominated Representative</w:t>
      </w:r>
      <w:r>
        <w:t xml:space="preserve">.  </w:t>
      </w:r>
    </w:p>
    <w:p w14:paraId="1F5D5545" w14:textId="77777777" w:rsidR="00CC3ED4" w:rsidRDefault="00CC3ED4" w:rsidP="00F914B8">
      <w:pPr>
        <w:pStyle w:val="Level3"/>
        <w:numPr>
          <w:ilvl w:val="0"/>
          <w:numId w:val="0"/>
        </w:numPr>
        <w:ind w:left="1440"/>
      </w:pPr>
    </w:p>
    <w:p w14:paraId="5A9CEAB7" w14:textId="77777777" w:rsidR="008950C5" w:rsidRDefault="008950C5" w:rsidP="00FF24B9">
      <w:pPr>
        <w:pStyle w:val="Level3"/>
      </w:pPr>
      <w:r>
        <w:t xml:space="preserve">The instrument appointing a proxy </w:t>
      </w:r>
      <w:r w:rsidR="00B60CC6">
        <w:t>will</w:t>
      </w:r>
      <w:r>
        <w:t xml:space="preserve"> be deemed to confer authority to demand or join in demanding a secret ballot.</w:t>
      </w:r>
    </w:p>
    <w:p w14:paraId="50E56697"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B9D8F37" w14:textId="77777777" w:rsidR="008950C5" w:rsidRDefault="00634BA6" w:rsidP="00FF24B9">
      <w:pPr>
        <w:pStyle w:val="Level2"/>
      </w:pPr>
      <w:r w:rsidRPr="00F914B8">
        <w:rPr>
          <w:b/>
        </w:rPr>
        <w:t>Form of proxy appointment</w:t>
      </w:r>
      <w:r>
        <w:t xml:space="preserve">.  </w:t>
      </w:r>
      <w:r w:rsidR="008950C5">
        <w:t xml:space="preserve">Every instrument appointing a proxy in respect of a general meeting of the </w:t>
      </w:r>
      <w:r w:rsidR="00E30AFA">
        <w:t>Association Member</w:t>
      </w:r>
      <w:r w:rsidR="008950C5">
        <w:t>s shall be in the following form or a form as near thereto as circumstances admit:-</w:t>
      </w:r>
    </w:p>
    <w:p w14:paraId="368BFB16"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332C471F"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r>
        <w:rPr>
          <w:lang w:val="en-GB"/>
        </w:rPr>
        <w:t xml:space="preserve">MOTOR TRADERS' ASSOCIATION OF NEW </w:t>
      </w:r>
      <w:smartTag w:uri="urn:schemas-microsoft-com:office:smarttags" w:element="place">
        <w:r>
          <w:rPr>
            <w:lang w:val="en-GB"/>
          </w:rPr>
          <w:t>SOUTH WALES</w:t>
        </w:r>
      </w:smartTag>
    </w:p>
    <w:p w14:paraId="44B138B8"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DD9B71F"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r>
        <w:rPr>
          <w:lang w:val="en-GB"/>
        </w:rPr>
        <w:t>FORM OF PROXY</w:t>
      </w:r>
    </w:p>
    <w:p w14:paraId="0452F6A8"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DCD4F10"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I                            , of                        being a member/ affiliate member/life member of the abovenamed Association and the                   Division(s) hereby appoint                   of                   as my proxy to vote for me and on my behalf (as a member of that/those Division(s)) at the (annual or special, as the case may be) general meeting of the </w:t>
      </w:r>
      <w:r w:rsidR="00E30AFA">
        <w:rPr>
          <w:lang w:val="en-GB"/>
        </w:rPr>
        <w:t>Association Member</w:t>
      </w:r>
      <w:r>
        <w:rPr>
          <w:lang w:val="en-GB"/>
        </w:rPr>
        <w:t xml:space="preserve">s, to be held on the                 day of           </w:t>
      </w:r>
      <w:r w:rsidR="00B60CC6">
        <w:rPr>
          <w:lang w:val="en-GB"/>
        </w:rPr>
        <w:t xml:space="preserve">20   </w:t>
      </w:r>
      <w:r>
        <w:rPr>
          <w:lang w:val="en-GB"/>
        </w:rPr>
        <w:t xml:space="preserve">and at any adjournment </w:t>
      </w:r>
      <w:r w:rsidR="00B60CC6">
        <w:rPr>
          <w:lang w:val="en-GB"/>
        </w:rPr>
        <w:t xml:space="preserve">of the </w:t>
      </w:r>
      <w:r w:rsidR="00DD10E7">
        <w:rPr>
          <w:lang w:val="en-GB"/>
        </w:rPr>
        <w:t>meeting</w:t>
      </w:r>
      <w:r>
        <w:rPr>
          <w:lang w:val="en-GB"/>
        </w:rPr>
        <w:t xml:space="preserve">.                                   As witness my hand this                     day of            </w:t>
      </w:r>
      <w:r w:rsidR="00B60CC6">
        <w:rPr>
          <w:lang w:val="en-GB"/>
        </w:rPr>
        <w:t>20</w:t>
      </w:r>
      <w:r>
        <w:rPr>
          <w:lang w:val="en-GB"/>
        </w:rPr>
        <w:t xml:space="preserve"> .</w:t>
      </w:r>
    </w:p>
    <w:p w14:paraId="485F1651"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2E804DC"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r>
        <w:rPr>
          <w:lang w:val="en-GB"/>
        </w:rPr>
        <w:tab/>
      </w:r>
      <w:r>
        <w:rPr>
          <w:u w:val="single"/>
          <w:lang w:val="en-GB"/>
        </w:rPr>
        <w:t>SIGNED</w:t>
      </w:r>
      <w:r>
        <w:rPr>
          <w:lang w:val="en-GB"/>
        </w:rPr>
        <w:t xml:space="preserve"> by the said</w:t>
      </w:r>
      <w:r>
        <w:rPr>
          <w:lang w:val="en-GB"/>
        </w:rPr>
        <w:tab/>
      </w:r>
      <w:r>
        <w:rPr>
          <w:lang w:val="en-GB"/>
        </w:rPr>
        <w:tab/>
        <w:t>)</w:t>
      </w:r>
    </w:p>
    <w:p w14:paraId="1A0F20D3"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16AFB45"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t>)</w:t>
      </w:r>
    </w:p>
    <w:p w14:paraId="103674E3"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r>
        <w:rPr>
          <w:lang w:val="en-GB"/>
        </w:rPr>
        <w:tab/>
        <w:t>in the presence of:</w:t>
      </w:r>
      <w:r>
        <w:rPr>
          <w:lang w:val="en-GB"/>
        </w:rPr>
        <w:tab/>
      </w:r>
      <w:r>
        <w:rPr>
          <w:lang w:val="en-GB"/>
        </w:rPr>
        <w:tab/>
        <w:t>)</w:t>
      </w:r>
    </w:p>
    <w:p w14:paraId="142EF4BF"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86FF36A" w14:textId="77777777" w:rsidR="008950C5" w:rsidRDefault="00982A87" w:rsidP="00FF24B9">
      <w:pPr>
        <w:pStyle w:val="Level2"/>
      </w:pPr>
      <w:r w:rsidRPr="00F914B8">
        <w:rPr>
          <w:b/>
        </w:rPr>
        <w:t>Time and place for disposing proxy appointment</w:t>
      </w:r>
      <w:r>
        <w:t xml:space="preserve">.  </w:t>
      </w:r>
      <w:r w:rsidR="008950C5">
        <w:t xml:space="preserve">An instrument appointing a proxy </w:t>
      </w:r>
      <w:r w:rsidR="00B60CC6">
        <w:t>will</w:t>
      </w:r>
      <w:r w:rsidR="008950C5">
        <w:t xml:space="preserve"> be deposited at the </w:t>
      </w:r>
      <w:r w:rsidR="008464F1">
        <w:t>Register</w:t>
      </w:r>
      <w:r w:rsidR="00CE0240">
        <w:t>ed O</w:t>
      </w:r>
      <w:r w:rsidR="008950C5">
        <w:t xml:space="preserve">ffice or at such other place within the State (if any) as is specified for that purpose in the notice convening the general meeting of the Association not less than twenty-four </w:t>
      </w:r>
      <w:r w:rsidR="00B60CC6">
        <w:t xml:space="preserve">(24) </w:t>
      </w:r>
      <w:r w:rsidR="008950C5">
        <w:t xml:space="preserve">hours before the time for holding the meeting or adjourned meeting at which the person named in the instrument proposes to vote, and in default the instrument of proxy </w:t>
      </w:r>
      <w:r w:rsidR="00B60CC6">
        <w:t>is</w:t>
      </w:r>
      <w:r w:rsidR="008950C5">
        <w:t xml:space="preserve"> not </w:t>
      </w:r>
      <w:r w:rsidR="00B60CC6">
        <w:t xml:space="preserve">to </w:t>
      </w:r>
      <w:r w:rsidR="008950C5">
        <w:t>be treated as valid.</w:t>
      </w:r>
    </w:p>
    <w:p w14:paraId="29DA13E8" w14:textId="77777777" w:rsidR="008950C5" w:rsidRDefault="008950C5">
      <w:pPr>
        <w:rPr>
          <w:lang w:val="en-GB"/>
        </w:rPr>
      </w:pPr>
    </w:p>
    <w:p w14:paraId="2E3A826D" w14:textId="77777777" w:rsidR="00982A87" w:rsidRDefault="00074C2F" w:rsidP="00FF24B9">
      <w:pPr>
        <w:pStyle w:val="Level2"/>
      </w:pPr>
      <w:r w:rsidRPr="00F914B8">
        <w:rPr>
          <w:b/>
        </w:rPr>
        <w:t xml:space="preserve">Proxy vote valid despite </w:t>
      </w:r>
      <w:r>
        <w:rPr>
          <w:b/>
        </w:rPr>
        <w:t xml:space="preserve">prior </w:t>
      </w:r>
      <w:r w:rsidRPr="00F914B8">
        <w:rPr>
          <w:b/>
        </w:rPr>
        <w:t>incapacity or revocation</w:t>
      </w:r>
      <w:r>
        <w:t xml:space="preserve">.  </w:t>
      </w:r>
      <w:r w:rsidR="008950C5">
        <w:t xml:space="preserve">A vote given in accordance with the terms of an instrument of proxy </w:t>
      </w:r>
      <w:r w:rsidR="00B60CC6">
        <w:t>will</w:t>
      </w:r>
      <w:r w:rsidR="008950C5">
        <w:t xml:space="preserve"> be valid notwithstanding</w:t>
      </w:r>
      <w:r w:rsidR="00982A87">
        <w:t>:</w:t>
      </w:r>
    </w:p>
    <w:p w14:paraId="15AA4C98" w14:textId="77777777" w:rsidR="00982A87" w:rsidRDefault="00982A87" w:rsidP="00F914B8">
      <w:pPr>
        <w:pStyle w:val="Level3"/>
        <w:numPr>
          <w:ilvl w:val="0"/>
          <w:numId w:val="0"/>
        </w:numPr>
        <w:ind w:left="1440"/>
      </w:pPr>
    </w:p>
    <w:p w14:paraId="41491126" w14:textId="77777777" w:rsidR="00982A87" w:rsidRDefault="008950C5" w:rsidP="00FF24B9">
      <w:pPr>
        <w:pStyle w:val="Level3"/>
      </w:pPr>
      <w:r>
        <w:t xml:space="preserve">the previous death or unsoundness of mind of the </w:t>
      </w:r>
      <w:r w:rsidR="00982A87">
        <w:t>Association M</w:t>
      </w:r>
      <w:r>
        <w:t>ember giving the same</w:t>
      </w:r>
      <w:r w:rsidR="00982A87">
        <w:t>;</w:t>
      </w:r>
      <w:r>
        <w:t xml:space="preserve"> or</w:t>
      </w:r>
    </w:p>
    <w:p w14:paraId="2B23C5E8" w14:textId="77777777" w:rsidR="00982A87" w:rsidRDefault="00982A87" w:rsidP="00F914B8">
      <w:pPr>
        <w:pStyle w:val="Level3"/>
        <w:numPr>
          <w:ilvl w:val="0"/>
          <w:numId w:val="0"/>
        </w:numPr>
        <w:ind w:left="1440"/>
      </w:pPr>
    </w:p>
    <w:p w14:paraId="166C2CBA" w14:textId="77777777" w:rsidR="00982A87" w:rsidRDefault="008950C5" w:rsidP="00FF24B9">
      <w:pPr>
        <w:pStyle w:val="Level3"/>
      </w:pPr>
      <w:r>
        <w:t>revocation of the instrument</w:t>
      </w:r>
      <w:r w:rsidR="00982A87">
        <w:t>,</w:t>
      </w:r>
    </w:p>
    <w:p w14:paraId="4EFC8E12" w14:textId="77777777" w:rsidR="00982A87" w:rsidRDefault="00982A87" w:rsidP="00F914B8">
      <w:pPr>
        <w:pStyle w:val="Level3"/>
        <w:numPr>
          <w:ilvl w:val="0"/>
          <w:numId w:val="0"/>
        </w:numPr>
        <w:ind w:left="720"/>
      </w:pPr>
    </w:p>
    <w:p w14:paraId="49E332B6" w14:textId="77777777" w:rsidR="008950C5" w:rsidRDefault="008950C5" w:rsidP="00F914B8">
      <w:pPr>
        <w:pStyle w:val="Level3"/>
        <w:numPr>
          <w:ilvl w:val="0"/>
          <w:numId w:val="0"/>
        </w:numPr>
        <w:ind w:left="720"/>
      </w:pPr>
      <w:r>
        <w:lastRenderedPageBreak/>
        <w:t xml:space="preserve">if no intimation in writing of such death, unsoundness of mind or revocation as aforesaid has been received by the </w:t>
      </w:r>
      <w:r w:rsidR="006B4C2B">
        <w:t>Executive Board</w:t>
      </w:r>
      <w:r>
        <w:t xml:space="preserve"> before the time appointed for the holding of the meeting or adjourned meeting at which the instrument is used.</w:t>
      </w:r>
    </w:p>
    <w:p w14:paraId="2C1D58B8"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CE15432" w14:textId="77777777" w:rsidR="008950C5" w:rsidRDefault="00CC3ED4" w:rsidP="00FF24B9">
      <w:pPr>
        <w:pStyle w:val="Level2"/>
      </w:pPr>
      <w:r w:rsidRPr="00F914B8">
        <w:rPr>
          <w:b/>
        </w:rPr>
        <w:t>Nominated Representative prevails over proxy</w:t>
      </w:r>
      <w:r>
        <w:t xml:space="preserve">.  </w:t>
      </w:r>
      <w:r w:rsidR="008950C5">
        <w:t xml:space="preserve">If a </w:t>
      </w:r>
      <w:r w:rsidR="00E521C3">
        <w:t>Nominated Representative</w:t>
      </w:r>
      <w:r w:rsidR="008950C5">
        <w:t xml:space="preserve"> of an </w:t>
      </w:r>
      <w:r w:rsidR="00E30AFA">
        <w:t>Association Member</w:t>
      </w:r>
      <w:r w:rsidR="008950C5">
        <w:t xml:space="preserve"> who is entitled to exercise at a general meeting of the Association a vote to which that </w:t>
      </w:r>
      <w:r w:rsidR="00E30AFA">
        <w:t>Association Member</w:t>
      </w:r>
      <w:r w:rsidR="008950C5">
        <w:t xml:space="preserve"> is entitled and that </w:t>
      </w:r>
      <w:r w:rsidR="00E30AFA">
        <w:t>Association Member</w:t>
      </w:r>
      <w:r w:rsidR="008950C5">
        <w:t xml:space="preserve"> has also appointed a proxy to exercise that vote for the </w:t>
      </w:r>
      <w:r w:rsidR="00E30AFA">
        <w:t>Association Member</w:t>
      </w:r>
      <w:r w:rsidR="008950C5">
        <w:t xml:space="preserve"> at that general meeting and the proxy is also present, the vote to which the </w:t>
      </w:r>
      <w:r w:rsidR="00E30AFA">
        <w:t>Association Member</w:t>
      </w:r>
      <w:r w:rsidR="008950C5">
        <w:t xml:space="preserve"> is entitled shall be exercised by the </w:t>
      </w:r>
      <w:r w:rsidR="00E521C3">
        <w:t>Nominated Representative</w:t>
      </w:r>
      <w:r w:rsidR="008950C5">
        <w:t>.</w:t>
      </w:r>
    </w:p>
    <w:p w14:paraId="6B67FBB2" w14:textId="77777777" w:rsidR="008950C5" w:rsidRDefault="008950C5" w:rsidP="00FF24B9">
      <w:pPr>
        <w:pStyle w:val="Heading2"/>
        <w:rPr>
          <w:lang w:val="en-GB"/>
        </w:rPr>
      </w:pPr>
      <w:bookmarkStart w:id="312" w:name="_Ref132387904"/>
      <w:bookmarkStart w:id="313" w:name="_Toc146873896"/>
      <w:r>
        <w:rPr>
          <w:lang w:val="en-GB"/>
        </w:rPr>
        <w:t xml:space="preserve">THE </w:t>
      </w:r>
      <w:r w:rsidR="00B86ADB">
        <w:rPr>
          <w:lang w:val="en-GB"/>
        </w:rPr>
        <w:t xml:space="preserve">ADVISORY AND NOMINATIONS </w:t>
      </w:r>
      <w:r>
        <w:rPr>
          <w:lang w:val="en-GB"/>
        </w:rPr>
        <w:t>COUNCIL</w:t>
      </w:r>
      <w:bookmarkEnd w:id="312"/>
      <w:bookmarkEnd w:id="313"/>
    </w:p>
    <w:p w14:paraId="0F2FCD7C" w14:textId="25C6FB4D" w:rsidR="008950C5" w:rsidRDefault="00E95E2F" w:rsidP="00FF24B9">
      <w:pPr>
        <w:pStyle w:val="Level2"/>
      </w:pPr>
      <w:r w:rsidRPr="00F914B8">
        <w:rPr>
          <w:b/>
        </w:rPr>
        <w:t>Advisory and Nominations Council</w:t>
      </w:r>
      <w:r>
        <w:t xml:space="preserve">.  </w:t>
      </w:r>
      <w:r w:rsidR="008950C5">
        <w:t>There shall be a</w:t>
      </w:r>
      <w:r w:rsidR="00D97104">
        <w:t>n</w:t>
      </w:r>
      <w:r w:rsidR="008950C5">
        <w:t xml:space="preserve"> </w:t>
      </w:r>
      <w:r w:rsidR="00D97104">
        <w:t>Advisory and Nominations</w:t>
      </w:r>
      <w:r w:rsidR="008950C5">
        <w:t xml:space="preserve"> Council of the Association which </w:t>
      </w:r>
      <w:r w:rsidR="00B42691">
        <w:t>will</w:t>
      </w:r>
      <w:r w:rsidR="008950C5">
        <w:t xml:space="preserve"> consist of </w:t>
      </w:r>
      <w:r w:rsidR="00073225">
        <w:t xml:space="preserve">Councillors elected in accordance with this Rule </w:t>
      </w:r>
      <w:r w:rsidR="00073225">
        <w:fldChar w:fldCharType="begin"/>
      </w:r>
      <w:r w:rsidR="00073225">
        <w:instrText xml:space="preserve"> REF _Ref132387904 \r \h </w:instrText>
      </w:r>
      <w:r w:rsidR="00073225">
        <w:fldChar w:fldCharType="separate"/>
      </w:r>
      <w:r w:rsidR="00056CD1">
        <w:t>30</w:t>
      </w:r>
      <w:r w:rsidR="00073225">
        <w:fldChar w:fldCharType="end"/>
      </w:r>
      <w:r w:rsidR="008950C5">
        <w:t>.</w:t>
      </w:r>
    </w:p>
    <w:p w14:paraId="37EABE3A" w14:textId="77777777" w:rsidR="00B0397B" w:rsidRDefault="00B0397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4390890B" w14:textId="77777777" w:rsidR="006D2AF4" w:rsidRDefault="002B4B3E" w:rsidP="00FF24B9">
      <w:pPr>
        <w:pStyle w:val="Level2"/>
      </w:pPr>
      <w:r>
        <w:rPr>
          <w:b/>
        </w:rPr>
        <w:t xml:space="preserve">Role </w:t>
      </w:r>
      <w:r w:rsidR="006D2AF4" w:rsidRPr="00F914B8">
        <w:rPr>
          <w:b/>
        </w:rPr>
        <w:t>of the Council</w:t>
      </w:r>
      <w:r w:rsidR="00E670EA">
        <w:t xml:space="preserve">  </w:t>
      </w:r>
    </w:p>
    <w:p w14:paraId="1AE639E6" w14:textId="77777777" w:rsidR="00E670EA" w:rsidRDefault="00E670EA" w:rsidP="00F914B8">
      <w:pPr>
        <w:rPr>
          <w:lang w:val="en-GB"/>
        </w:rPr>
      </w:pPr>
    </w:p>
    <w:p w14:paraId="0D47EA4D" w14:textId="77777777" w:rsidR="00E670EA" w:rsidRDefault="002B4B3E" w:rsidP="00FF24B9">
      <w:pPr>
        <w:pStyle w:val="Level3"/>
      </w:pPr>
      <w:r>
        <w:t xml:space="preserve">The role of the Council is </w:t>
      </w:r>
      <w:r w:rsidR="000D3EB4">
        <w:t xml:space="preserve">to </w:t>
      </w:r>
      <w:r w:rsidR="00E670EA">
        <w:t>be a forum of the Association to:</w:t>
      </w:r>
    </w:p>
    <w:p w14:paraId="1AF432DD" w14:textId="77777777" w:rsidR="00E670EA" w:rsidRDefault="00E670EA" w:rsidP="00F914B8">
      <w:pPr>
        <w:rPr>
          <w:lang w:val="en-GB"/>
        </w:rPr>
      </w:pPr>
    </w:p>
    <w:p w14:paraId="2550062E" w14:textId="77777777" w:rsidR="00E670EA" w:rsidRDefault="00E670EA" w:rsidP="00FF24B9">
      <w:pPr>
        <w:pStyle w:val="Level4"/>
      </w:pPr>
      <w:r>
        <w:t xml:space="preserve">facilitate </w:t>
      </w:r>
      <w:r w:rsidR="00156E39">
        <w:t>communications</w:t>
      </w:r>
      <w:r>
        <w:t xml:space="preserve"> between the Executive Board and the Association Members;</w:t>
      </w:r>
    </w:p>
    <w:p w14:paraId="0A09C78A" w14:textId="77777777" w:rsidR="00E670EA" w:rsidRPr="00F914B8" w:rsidRDefault="00E670EA" w:rsidP="00F914B8">
      <w:pPr>
        <w:rPr>
          <w:lang w:val="en-GB"/>
        </w:rPr>
      </w:pPr>
    </w:p>
    <w:p w14:paraId="3438AEC8" w14:textId="77777777" w:rsidR="00E670EA" w:rsidRDefault="00E670EA" w:rsidP="00FF24B9">
      <w:pPr>
        <w:pStyle w:val="Level4"/>
      </w:pPr>
      <w:r>
        <w:t>inform decision-making by the Executive Board; and</w:t>
      </w:r>
    </w:p>
    <w:p w14:paraId="7D960A97" w14:textId="77777777" w:rsidR="00E670EA" w:rsidRPr="00F914B8" w:rsidRDefault="00E670EA" w:rsidP="00F914B8">
      <w:pPr>
        <w:rPr>
          <w:lang w:val="en-GB"/>
        </w:rPr>
      </w:pPr>
    </w:p>
    <w:p w14:paraId="00213E31" w14:textId="77777777" w:rsidR="00E670EA" w:rsidRDefault="00E670EA" w:rsidP="00FF24B9">
      <w:pPr>
        <w:pStyle w:val="Level4"/>
      </w:pPr>
      <w:r>
        <w:t>facilitate implementation and enforcement of decisions of the Executive Board;</w:t>
      </w:r>
    </w:p>
    <w:p w14:paraId="165B90AE" w14:textId="77777777" w:rsidR="00E670EA" w:rsidRDefault="00E670EA" w:rsidP="00F914B8">
      <w:pPr>
        <w:rPr>
          <w:lang w:val="en-GB"/>
        </w:rPr>
      </w:pPr>
    </w:p>
    <w:p w14:paraId="51CA2380" w14:textId="77777777" w:rsidR="00E670EA" w:rsidRDefault="002B4B3E" w:rsidP="00FF24B9">
      <w:pPr>
        <w:pStyle w:val="Level3"/>
      </w:pPr>
      <w:r>
        <w:t xml:space="preserve">The Council will also perform </w:t>
      </w:r>
      <w:r w:rsidR="00E670EA">
        <w:t>other functions as</w:t>
      </w:r>
      <w:r>
        <w:t xml:space="preserve"> may be</w:t>
      </w:r>
      <w:r w:rsidR="00E670EA">
        <w:t xml:space="preserve"> determined by the Executive Board from time to time.</w:t>
      </w:r>
    </w:p>
    <w:p w14:paraId="52C0C7DC" w14:textId="77777777" w:rsidR="006E28A3" w:rsidRDefault="006E28A3" w:rsidP="00F914B8">
      <w:pPr>
        <w:rPr>
          <w:lang w:val="en-GB"/>
        </w:rPr>
      </w:pPr>
    </w:p>
    <w:p w14:paraId="48C03796" w14:textId="77777777" w:rsidR="006E28A3" w:rsidRDefault="006E28A3" w:rsidP="00FF24B9">
      <w:pPr>
        <w:pStyle w:val="Level3"/>
      </w:pPr>
      <w:r>
        <w:t>The Council has no power to establish committees or sub-committees unless the Executive Board determines otherwise.</w:t>
      </w:r>
    </w:p>
    <w:p w14:paraId="11214837" w14:textId="77777777" w:rsidR="00E279E9" w:rsidRDefault="00E279E9" w:rsidP="00F914B8">
      <w:pPr>
        <w:rPr>
          <w:lang w:val="en-GB"/>
        </w:rPr>
      </w:pPr>
    </w:p>
    <w:p w14:paraId="44DC2DD6" w14:textId="77777777" w:rsidR="00E279E9" w:rsidRPr="00F80B1D" w:rsidRDefault="00E279E9" w:rsidP="00FF24B9">
      <w:pPr>
        <w:pStyle w:val="Level3"/>
      </w:pPr>
      <w:r>
        <w:t>The Council must comply with any directions of the Executive Board regarding the Council’s operations and must report its minutes to the Executive Board.</w:t>
      </w:r>
    </w:p>
    <w:p w14:paraId="4DD74C00" w14:textId="77777777" w:rsidR="00E670EA" w:rsidRDefault="00E670EA" w:rsidP="00F914B8">
      <w:pPr>
        <w:rPr>
          <w:lang w:val="en-GB"/>
        </w:rPr>
      </w:pPr>
    </w:p>
    <w:p w14:paraId="578B6CFF" w14:textId="77777777" w:rsidR="00E670EA" w:rsidRDefault="006E28A3" w:rsidP="00FF24B9">
      <w:pPr>
        <w:pStyle w:val="Level2"/>
      </w:pPr>
      <w:r>
        <w:rPr>
          <w:b/>
        </w:rPr>
        <w:t>Functions and Responsibilities</w:t>
      </w:r>
      <w:r w:rsidR="00E670EA" w:rsidRPr="00F914B8">
        <w:rPr>
          <w:b/>
        </w:rPr>
        <w:t xml:space="preserve"> of Councillors</w:t>
      </w:r>
      <w:r w:rsidR="00E670EA">
        <w:t xml:space="preserve">.  </w:t>
      </w:r>
      <w:r w:rsidR="00A02E12">
        <w:t>The functions and responsibilities of the Councillors are:</w:t>
      </w:r>
    </w:p>
    <w:p w14:paraId="1AE15A0A" w14:textId="77777777" w:rsidR="00A02E12" w:rsidRDefault="00A02E12" w:rsidP="00F914B8">
      <w:pPr>
        <w:rPr>
          <w:lang w:val="en-GB"/>
        </w:rPr>
      </w:pPr>
    </w:p>
    <w:p w14:paraId="5247FE95" w14:textId="77777777" w:rsidR="00A02E12" w:rsidRDefault="00A02E12" w:rsidP="00FF24B9">
      <w:pPr>
        <w:pStyle w:val="Level3"/>
      </w:pPr>
      <w:r>
        <w:t xml:space="preserve">serving as representatives of the </w:t>
      </w:r>
      <w:r w:rsidR="00797524">
        <w:t xml:space="preserve">respective </w:t>
      </w:r>
      <w:r w:rsidR="00E407F2">
        <w:t>Divisions</w:t>
      </w:r>
      <w:r>
        <w:t xml:space="preserve"> and affiliates which elected them </w:t>
      </w:r>
      <w:r w:rsidR="00785A93">
        <w:t>to</w:t>
      </w:r>
      <w:r>
        <w:t xml:space="preserve"> the Council; and</w:t>
      </w:r>
    </w:p>
    <w:p w14:paraId="2EFE88E0" w14:textId="77777777" w:rsidR="00A02E12" w:rsidRDefault="00A02E12" w:rsidP="00F914B8">
      <w:pPr>
        <w:rPr>
          <w:lang w:val="en-GB"/>
        </w:rPr>
      </w:pPr>
    </w:p>
    <w:p w14:paraId="75D5BEAE" w14:textId="77777777" w:rsidR="00A02E12" w:rsidRPr="00F80B1D" w:rsidRDefault="00A02E12" w:rsidP="00FF24B9">
      <w:pPr>
        <w:pStyle w:val="Level3"/>
      </w:pPr>
      <w:r>
        <w:t>nominate</w:t>
      </w:r>
      <w:r w:rsidR="00D50727">
        <w:t>,</w:t>
      </w:r>
      <w:r>
        <w:t xml:space="preserve"> and run as</w:t>
      </w:r>
      <w:r w:rsidR="00D50727">
        <w:t>,</w:t>
      </w:r>
      <w:r>
        <w:t xml:space="preserve"> candidates </w:t>
      </w:r>
      <w:r w:rsidR="000722A6">
        <w:t>in elections for members of</w:t>
      </w:r>
      <w:r>
        <w:t xml:space="preserve"> the Executive Board.</w:t>
      </w:r>
    </w:p>
    <w:p w14:paraId="24011A17" w14:textId="77777777" w:rsidR="00E670EA" w:rsidRDefault="00E670EA" w:rsidP="00F914B8">
      <w:pPr>
        <w:rPr>
          <w:lang w:val="en-GB"/>
        </w:rPr>
      </w:pPr>
    </w:p>
    <w:p w14:paraId="5952A804" w14:textId="77777777" w:rsidR="00E670EA" w:rsidRDefault="00A02E12" w:rsidP="00FF24B9">
      <w:pPr>
        <w:pStyle w:val="Level2"/>
      </w:pPr>
      <w:r w:rsidRPr="00F914B8">
        <w:rPr>
          <w:b/>
        </w:rPr>
        <w:t>Councillors not Statutory Officers</w:t>
      </w:r>
    </w:p>
    <w:p w14:paraId="53047C1E" w14:textId="77777777" w:rsidR="00702CD2" w:rsidRDefault="00702CD2" w:rsidP="00F914B8">
      <w:pPr>
        <w:rPr>
          <w:lang w:val="en-GB"/>
        </w:rPr>
      </w:pPr>
    </w:p>
    <w:p w14:paraId="6E1A5C7E" w14:textId="77777777" w:rsidR="00702CD2" w:rsidRDefault="00702CD2" w:rsidP="00FF24B9">
      <w:pPr>
        <w:pStyle w:val="Level3"/>
      </w:pPr>
      <w:bookmarkStart w:id="314" w:name="_Ref132971524"/>
      <w:r>
        <w:t>The Council is not intended to be a committee of management for the purposes of the Act.</w:t>
      </w:r>
      <w:bookmarkEnd w:id="314"/>
      <w:r w:rsidR="00412372">
        <w:t xml:space="preserve"> If despite the foregoing the Council is considered a committee of management for the purposes of the Act, the</w:t>
      </w:r>
      <w:r w:rsidR="00E279E9">
        <w:t>se</w:t>
      </w:r>
      <w:r w:rsidR="00412372">
        <w:t xml:space="preserve"> Rules should be interpreted in such a manner that </w:t>
      </w:r>
      <w:r w:rsidR="00E279E9">
        <w:t>the Council is not considered a committee of management for the purposes of the Act, to the extent possible.</w:t>
      </w:r>
    </w:p>
    <w:p w14:paraId="045B4690" w14:textId="77777777" w:rsidR="00702CD2" w:rsidRDefault="00702CD2" w:rsidP="00F914B8">
      <w:pPr>
        <w:rPr>
          <w:lang w:val="en-GB"/>
        </w:rPr>
      </w:pPr>
    </w:p>
    <w:p w14:paraId="3CAEAE4C" w14:textId="77777777" w:rsidR="00702CD2" w:rsidRDefault="00702CD2" w:rsidP="00FF24B9">
      <w:pPr>
        <w:pStyle w:val="Level3"/>
      </w:pPr>
      <w:bookmarkStart w:id="315" w:name="_Ref132971525"/>
      <w:r>
        <w:t>The office of Councillor, whether being an office per se or being an office as a member of the Council, is not intended to be a Statutory Office.</w:t>
      </w:r>
      <w:bookmarkEnd w:id="315"/>
      <w:r w:rsidR="00E279E9" w:rsidRPr="00E279E9">
        <w:t xml:space="preserve"> </w:t>
      </w:r>
      <w:r w:rsidR="00E279E9">
        <w:t>If despite the foregoing the office of Councillor is considered a Statutory Office, these Rules should be interpreted in such a manner that the office of Councillor is not considered a Statutory Office, to the extent possible.</w:t>
      </w:r>
    </w:p>
    <w:p w14:paraId="146164FD" w14:textId="77777777" w:rsidR="006D2AF4" w:rsidRPr="00F914B8" w:rsidRDefault="006D2AF4" w:rsidP="00F914B8">
      <w:pPr>
        <w:pStyle w:val="Level2"/>
        <w:numPr>
          <w:ilvl w:val="0"/>
          <w:numId w:val="0"/>
        </w:numPr>
        <w:ind w:left="720"/>
      </w:pPr>
    </w:p>
    <w:p w14:paraId="776C0D68" w14:textId="77777777" w:rsidR="008950C5" w:rsidRDefault="006D2AF4" w:rsidP="00FF24B9">
      <w:pPr>
        <w:pStyle w:val="Level2"/>
      </w:pPr>
      <w:bookmarkStart w:id="316" w:name="_Ref133180066"/>
      <w:r>
        <w:rPr>
          <w:b/>
        </w:rPr>
        <w:t>Divisional e</w:t>
      </w:r>
      <w:r w:rsidR="003C7E3B" w:rsidRPr="00F914B8">
        <w:rPr>
          <w:b/>
        </w:rPr>
        <w:t>ntitlement</w:t>
      </w:r>
      <w:r>
        <w:rPr>
          <w:b/>
        </w:rPr>
        <w:t>s</w:t>
      </w:r>
      <w:r w:rsidR="003C7E3B" w:rsidRPr="00F914B8">
        <w:rPr>
          <w:b/>
        </w:rPr>
        <w:t xml:space="preserve"> to elect Councillors</w:t>
      </w:r>
      <w:r>
        <w:t>.</w:t>
      </w:r>
      <w:r>
        <w:rPr>
          <w:b/>
        </w:rPr>
        <w:t xml:space="preserve">  </w:t>
      </w:r>
      <w:r w:rsidR="008950C5">
        <w:t>Each Trade or District Division of the Association</w:t>
      </w:r>
      <w:r w:rsidR="008473A7">
        <w:t xml:space="preserve"> with a membership size specified in the “Membership” column in the below table at the nomination opening time of an election of </w:t>
      </w:r>
      <w:r w:rsidR="008473A7" w:rsidRPr="00F80B1D">
        <w:t>Councillors</w:t>
      </w:r>
      <w:r w:rsidR="008473A7">
        <w:t xml:space="preserve"> is entitled to elect the number of Councillors set out in the “Councillors” column in the below table.</w:t>
      </w:r>
      <w:bookmarkEnd w:id="316"/>
    </w:p>
    <w:p w14:paraId="074B4446" w14:textId="77777777" w:rsidR="008473A7" w:rsidRDefault="008473A7" w:rsidP="00F914B8">
      <w:pPr>
        <w:rPr>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7"/>
        <w:gridCol w:w="2884"/>
      </w:tblGrid>
      <w:tr w:rsidR="008473A7" w:rsidRPr="008B4FA4" w14:paraId="626DD9AD" w14:textId="77777777" w:rsidTr="008B4FA4">
        <w:trPr>
          <w:tblHeader/>
        </w:trPr>
        <w:tc>
          <w:tcPr>
            <w:tcW w:w="5954" w:type="dxa"/>
            <w:shd w:val="clear" w:color="auto" w:fill="F2F2F2"/>
          </w:tcPr>
          <w:p w14:paraId="6D86DDB6" w14:textId="77777777" w:rsidR="008473A7" w:rsidRPr="009163E1" w:rsidRDefault="008473A7" w:rsidP="008473A7">
            <w:pPr>
              <w:rPr>
                <w:b/>
                <w:lang w:val="en-GB"/>
              </w:rPr>
            </w:pPr>
            <w:r w:rsidRPr="009163E1">
              <w:rPr>
                <w:b/>
                <w:lang w:val="en-GB"/>
              </w:rPr>
              <w:lastRenderedPageBreak/>
              <w:t>Membership</w:t>
            </w:r>
          </w:p>
        </w:tc>
        <w:tc>
          <w:tcPr>
            <w:tcW w:w="2943" w:type="dxa"/>
            <w:shd w:val="clear" w:color="auto" w:fill="F2F2F2"/>
          </w:tcPr>
          <w:p w14:paraId="69F4765E" w14:textId="77777777" w:rsidR="008473A7" w:rsidRPr="009163E1" w:rsidRDefault="008473A7" w:rsidP="008473A7">
            <w:pPr>
              <w:rPr>
                <w:b/>
                <w:lang w:val="en-GB"/>
              </w:rPr>
            </w:pPr>
            <w:r w:rsidRPr="009163E1">
              <w:rPr>
                <w:b/>
                <w:lang w:val="en-GB"/>
              </w:rPr>
              <w:t>Councillors</w:t>
            </w:r>
          </w:p>
        </w:tc>
      </w:tr>
      <w:tr w:rsidR="008473A7" w:rsidRPr="008B4FA4" w14:paraId="3147C92D" w14:textId="77777777" w:rsidTr="008B4FA4">
        <w:tc>
          <w:tcPr>
            <w:tcW w:w="5954" w:type="dxa"/>
            <w:shd w:val="clear" w:color="auto" w:fill="auto"/>
          </w:tcPr>
          <w:p w14:paraId="2B44A069" w14:textId="77777777" w:rsidR="008473A7" w:rsidRPr="008B4FA4" w:rsidRDefault="008473A7" w:rsidP="008473A7">
            <w:pPr>
              <w:rPr>
                <w:lang w:val="en-GB"/>
              </w:rPr>
            </w:pPr>
            <w:r w:rsidRPr="008B4FA4">
              <w:rPr>
                <w:lang w:val="en-GB"/>
              </w:rPr>
              <w:t>100 or less</w:t>
            </w:r>
          </w:p>
        </w:tc>
        <w:tc>
          <w:tcPr>
            <w:tcW w:w="2943" w:type="dxa"/>
            <w:shd w:val="clear" w:color="auto" w:fill="auto"/>
          </w:tcPr>
          <w:p w14:paraId="02CA9877" w14:textId="77777777" w:rsidR="008473A7" w:rsidRPr="008B4FA4" w:rsidRDefault="008473A7" w:rsidP="008473A7">
            <w:pPr>
              <w:rPr>
                <w:lang w:val="en-GB"/>
              </w:rPr>
            </w:pPr>
            <w:r w:rsidRPr="008B4FA4">
              <w:rPr>
                <w:lang w:val="en-GB"/>
              </w:rPr>
              <w:t>1</w:t>
            </w:r>
          </w:p>
        </w:tc>
      </w:tr>
      <w:tr w:rsidR="008473A7" w:rsidRPr="008B4FA4" w14:paraId="24724659" w14:textId="77777777" w:rsidTr="008B4FA4">
        <w:tc>
          <w:tcPr>
            <w:tcW w:w="5954" w:type="dxa"/>
            <w:shd w:val="clear" w:color="auto" w:fill="auto"/>
          </w:tcPr>
          <w:p w14:paraId="29FD82D1" w14:textId="77777777" w:rsidR="008473A7" w:rsidRPr="008B4FA4" w:rsidRDefault="008473A7" w:rsidP="008473A7">
            <w:pPr>
              <w:rPr>
                <w:lang w:val="en-GB"/>
              </w:rPr>
            </w:pPr>
            <w:r w:rsidRPr="008B4FA4">
              <w:rPr>
                <w:lang w:val="en-GB"/>
              </w:rPr>
              <w:t>More than 100 but not more than 500</w:t>
            </w:r>
          </w:p>
        </w:tc>
        <w:tc>
          <w:tcPr>
            <w:tcW w:w="2943" w:type="dxa"/>
            <w:shd w:val="clear" w:color="auto" w:fill="auto"/>
          </w:tcPr>
          <w:p w14:paraId="7D9050A2" w14:textId="77777777" w:rsidR="008473A7" w:rsidRPr="008B4FA4" w:rsidRDefault="008473A7" w:rsidP="008473A7">
            <w:pPr>
              <w:rPr>
                <w:lang w:val="en-GB"/>
              </w:rPr>
            </w:pPr>
            <w:r w:rsidRPr="008B4FA4">
              <w:rPr>
                <w:lang w:val="en-GB"/>
              </w:rPr>
              <w:t>2</w:t>
            </w:r>
          </w:p>
        </w:tc>
      </w:tr>
      <w:tr w:rsidR="008473A7" w:rsidRPr="008B4FA4" w14:paraId="697C01A8" w14:textId="77777777" w:rsidTr="008B4FA4">
        <w:tc>
          <w:tcPr>
            <w:tcW w:w="5954" w:type="dxa"/>
            <w:shd w:val="clear" w:color="auto" w:fill="auto"/>
          </w:tcPr>
          <w:p w14:paraId="4F018299" w14:textId="77777777" w:rsidR="008473A7" w:rsidRPr="008B4FA4" w:rsidRDefault="008473A7" w:rsidP="008473A7">
            <w:pPr>
              <w:rPr>
                <w:lang w:val="en-GB"/>
              </w:rPr>
            </w:pPr>
            <w:r w:rsidRPr="008B4FA4">
              <w:rPr>
                <w:lang w:val="en-GB"/>
              </w:rPr>
              <w:t>More than 500 but not more than 800</w:t>
            </w:r>
          </w:p>
        </w:tc>
        <w:tc>
          <w:tcPr>
            <w:tcW w:w="2943" w:type="dxa"/>
            <w:shd w:val="clear" w:color="auto" w:fill="auto"/>
          </w:tcPr>
          <w:p w14:paraId="07FBFF40" w14:textId="77777777" w:rsidR="008473A7" w:rsidRPr="008B4FA4" w:rsidRDefault="008473A7" w:rsidP="008473A7">
            <w:pPr>
              <w:rPr>
                <w:lang w:val="en-GB"/>
              </w:rPr>
            </w:pPr>
            <w:r w:rsidRPr="008B4FA4">
              <w:rPr>
                <w:lang w:val="en-GB"/>
              </w:rPr>
              <w:t>3</w:t>
            </w:r>
          </w:p>
        </w:tc>
      </w:tr>
      <w:tr w:rsidR="008473A7" w:rsidRPr="008B4FA4" w14:paraId="4CEB862B" w14:textId="77777777" w:rsidTr="008B4FA4">
        <w:tc>
          <w:tcPr>
            <w:tcW w:w="5954" w:type="dxa"/>
            <w:shd w:val="clear" w:color="auto" w:fill="auto"/>
          </w:tcPr>
          <w:p w14:paraId="555867D7" w14:textId="77777777" w:rsidR="008473A7" w:rsidRPr="008B4FA4" w:rsidRDefault="008473A7" w:rsidP="008473A7">
            <w:pPr>
              <w:rPr>
                <w:lang w:val="en-GB"/>
              </w:rPr>
            </w:pPr>
            <w:r w:rsidRPr="008B4FA4">
              <w:rPr>
                <w:lang w:val="en-GB"/>
              </w:rPr>
              <w:t>More than 800 but not more than 1,000</w:t>
            </w:r>
          </w:p>
        </w:tc>
        <w:tc>
          <w:tcPr>
            <w:tcW w:w="2943" w:type="dxa"/>
            <w:shd w:val="clear" w:color="auto" w:fill="auto"/>
          </w:tcPr>
          <w:p w14:paraId="3B948CD4" w14:textId="77777777" w:rsidR="008473A7" w:rsidRPr="008B4FA4" w:rsidRDefault="008473A7" w:rsidP="008473A7">
            <w:pPr>
              <w:rPr>
                <w:lang w:val="en-GB"/>
              </w:rPr>
            </w:pPr>
            <w:r w:rsidRPr="008B4FA4">
              <w:rPr>
                <w:lang w:val="en-GB"/>
              </w:rPr>
              <w:t>6</w:t>
            </w:r>
          </w:p>
        </w:tc>
      </w:tr>
      <w:tr w:rsidR="008473A7" w:rsidRPr="008B4FA4" w14:paraId="4746087F" w14:textId="77777777" w:rsidTr="008B4FA4">
        <w:tc>
          <w:tcPr>
            <w:tcW w:w="5954" w:type="dxa"/>
            <w:shd w:val="clear" w:color="auto" w:fill="auto"/>
          </w:tcPr>
          <w:p w14:paraId="028701B5" w14:textId="77777777" w:rsidR="008473A7" w:rsidRPr="008B4FA4" w:rsidRDefault="008473A7" w:rsidP="008473A7">
            <w:pPr>
              <w:rPr>
                <w:lang w:val="en-GB"/>
              </w:rPr>
            </w:pPr>
            <w:r w:rsidRPr="008B4FA4">
              <w:rPr>
                <w:lang w:val="en-GB"/>
              </w:rPr>
              <w:t>More than 1,000 but not more than 1,500</w:t>
            </w:r>
          </w:p>
        </w:tc>
        <w:tc>
          <w:tcPr>
            <w:tcW w:w="2943" w:type="dxa"/>
            <w:shd w:val="clear" w:color="auto" w:fill="auto"/>
          </w:tcPr>
          <w:p w14:paraId="10592751" w14:textId="77777777" w:rsidR="008473A7" w:rsidRPr="008B4FA4" w:rsidRDefault="008473A7" w:rsidP="008473A7">
            <w:pPr>
              <w:rPr>
                <w:lang w:val="en-GB"/>
              </w:rPr>
            </w:pPr>
            <w:r w:rsidRPr="008B4FA4">
              <w:rPr>
                <w:lang w:val="en-GB"/>
              </w:rPr>
              <w:t>7</w:t>
            </w:r>
          </w:p>
        </w:tc>
      </w:tr>
      <w:tr w:rsidR="008473A7" w:rsidRPr="008B4FA4" w14:paraId="32194B64" w14:textId="77777777" w:rsidTr="008B4FA4">
        <w:tc>
          <w:tcPr>
            <w:tcW w:w="5954" w:type="dxa"/>
            <w:shd w:val="clear" w:color="auto" w:fill="auto"/>
          </w:tcPr>
          <w:p w14:paraId="64C0D836" w14:textId="77777777" w:rsidR="008473A7" w:rsidRPr="008B4FA4" w:rsidRDefault="008473A7" w:rsidP="008473A7">
            <w:pPr>
              <w:rPr>
                <w:lang w:val="en-GB"/>
              </w:rPr>
            </w:pPr>
            <w:r w:rsidRPr="008B4FA4">
              <w:rPr>
                <w:lang w:val="en-GB"/>
              </w:rPr>
              <w:t>More than 1,5000 but not more than 2,000</w:t>
            </w:r>
          </w:p>
        </w:tc>
        <w:tc>
          <w:tcPr>
            <w:tcW w:w="2943" w:type="dxa"/>
            <w:shd w:val="clear" w:color="auto" w:fill="auto"/>
          </w:tcPr>
          <w:p w14:paraId="553374EB" w14:textId="77777777" w:rsidR="008473A7" w:rsidRPr="008B4FA4" w:rsidRDefault="008473A7" w:rsidP="008473A7">
            <w:pPr>
              <w:rPr>
                <w:lang w:val="en-GB"/>
              </w:rPr>
            </w:pPr>
            <w:r w:rsidRPr="008B4FA4">
              <w:rPr>
                <w:lang w:val="en-GB"/>
              </w:rPr>
              <w:t>8</w:t>
            </w:r>
          </w:p>
        </w:tc>
      </w:tr>
      <w:tr w:rsidR="008473A7" w:rsidRPr="008B4FA4" w14:paraId="35FC31AD" w14:textId="77777777" w:rsidTr="008B4FA4">
        <w:tc>
          <w:tcPr>
            <w:tcW w:w="5954" w:type="dxa"/>
            <w:shd w:val="clear" w:color="auto" w:fill="auto"/>
          </w:tcPr>
          <w:p w14:paraId="0F6E0403" w14:textId="77777777" w:rsidR="008473A7" w:rsidRPr="008B4FA4" w:rsidRDefault="008473A7" w:rsidP="008473A7">
            <w:pPr>
              <w:rPr>
                <w:lang w:val="en-GB"/>
              </w:rPr>
            </w:pPr>
            <w:r w:rsidRPr="008B4FA4">
              <w:rPr>
                <w:lang w:val="en-GB"/>
              </w:rPr>
              <w:t>More than 2,000</w:t>
            </w:r>
          </w:p>
        </w:tc>
        <w:tc>
          <w:tcPr>
            <w:tcW w:w="2943" w:type="dxa"/>
            <w:shd w:val="clear" w:color="auto" w:fill="auto"/>
          </w:tcPr>
          <w:p w14:paraId="0A9CA1EA" w14:textId="77777777" w:rsidR="008473A7" w:rsidRPr="008B4FA4" w:rsidRDefault="008473A7" w:rsidP="008473A7">
            <w:pPr>
              <w:rPr>
                <w:lang w:val="en-GB"/>
              </w:rPr>
            </w:pPr>
            <w:r w:rsidRPr="008B4FA4">
              <w:rPr>
                <w:lang w:val="en-GB"/>
              </w:rPr>
              <w:t>9</w:t>
            </w:r>
          </w:p>
        </w:tc>
      </w:tr>
    </w:tbl>
    <w:p w14:paraId="270A7F02" w14:textId="77777777" w:rsidR="008473A7" w:rsidRPr="00F914B8" w:rsidRDefault="008473A7" w:rsidP="00F914B8">
      <w:pPr>
        <w:ind w:left="709"/>
        <w:rPr>
          <w:lang w:val="en-GB"/>
        </w:rPr>
      </w:pPr>
    </w:p>
    <w:p w14:paraId="58B73C4D" w14:textId="77777777" w:rsidR="008950C5" w:rsidRDefault="00411822" w:rsidP="00FF24B9">
      <w:pPr>
        <w:pStyle w:val="Level2"/>
      </w:pPr>
      <w:r w:rsidRPr="00F914B8">
        <w:rPr>
          <w:b/>
          <w:bCs/>
        </w:rPr>
        <w:t>Affiliate entitlements to elect Councillors</w:t>
      </w:r>
      <w:r>
        <w:t>.  The affiliate members of each affiliate will elect from those of their number who are individuals and the Nominated Representatives of those of them who are not individuals such number of individuals as Councillors as the terms of its affiliation with the Association prescribe.</w:t>
      </w:r>
    </w:p>
    <w:p w14:paraId="0891483E" w14:textId="77777777" w:rsidR="00411822" w:rsidRDefault="00411822">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88D2613" w14:textId="77777777" w:rsidR="00411822" w:rsidRPr="00F914B8" w:rsidRDefault="00F6143E" w:rsidP="00FF24B9">
      <w:pPr>
        <w:pStyle w:val="Level2"/>
        <w:rPr>
          <w:b/>
          <w:bCs/>
        </w:rPr>
      </w:pPr>
      <w:r w:rsidRPr="00F914B8">
        <w:rPr>
          <w:b/>
          <w:bCs/>
        </w:rPr>
        <w:t>Eligibility requirements for Councillors</w:t>
      </w:r>
    </w:p>
    <w:p w14:paraId="69FA7F8A" w14:textId="77777777" w:rsidR="00F6143E" w:rsidRDefault="00F6143E" w:rsidP="00F6143E">
      <w:pPr>
        <w:rPr>
          <w:lang w:val="en-GB"/>
        </w:rPr>
      </w:pPr>
    </w:p>
    <w:p w14:paraId="49FBCCC4" w14:textId="63560B80" w:rsidR="00F6143E" w:rsidRPr="00F6143E" w:rsidRDefault="00F6143E" w:rsidP="00FF24B9">
      <w:pPr>
        <w:pStyle w:val="Level3"/>
      </w:pPr>
      <w:r>
        <w:t xml:space="preserve">Subject to Rule </w:t>
      </w:r>
      <w:r w:rsidR="00D60E08">
        <w:fldChar w:fldCharType="begin"/>
      </w:r>
      <w:r w:rsidR="00D60E08">
        <w:instrText xml:space="preserve"> REF _Ref133178631 \w \h </w:instrText>
      </w:r>
      <w:r w:rsidR="00D60E08">
        <w:fldChar w:fldCharType="separate"/>
      </w:r>
      <w:r w:rsidR="00056CD1">
        <w:t>30(7)(c)</w:t>
      </w:r>
      <w:r w:rsidR="00D60E08">
        <w:fldChar w:fldCharType="end"/>
      </w:r>
      <w:r>
        <w:t>, any member who is an individual, or any Nominated Representative of a member who is not an individual, of a Division at the nomination opening time is eligible to be elected as a Councillor representing that Division.</w:t>
      </w:r>
    </w:p>
    <w:p w14:paraId="5BEB49CD" w14:textId="77777777" w:rsidR="00F6143E" w:rsidRDefault="00F6143E" w:rsidP="00F914B8">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rPr>
          <w:lang w:val="en-GB"/>
        </w:rPr>
      </w:pPr>
    </w:p>
    <w:p w14:paraId="6C7B2C10" w14:textId="729CEF20" w:rsidR="00F6143E" w:rsidRPr="00F6143E" w:rsidRDefault="00F6143E" w:rsidP="00FF24B9">
      <w:pPr>
        <w:pStyle w:val="Level3"/>
      </w:pPr>
      <w:r>
        <w:t xml:space="preserve">Subject to Rule </w:t>
      </w:r>
      <w:r w:rsidR="00D60E08">
        <w:fldChar w:fldCharType="begin"/>
      </w:r>
      <w:r w:rsidR="00D60E08">
        <w:instrText xml:space="preserve"> REF _Ref133178631 \w \h </w:instrText>
      </w:r>
      <w:r w:rsidR="00D60E08">
        <w:fldChar w:fldCharType="separate"/>
      </w:r>
      <w:r w:rsidR="00056CD1">
        <w:t>30(7)(c)</w:t>
      </w:r>
      <w:r w:rsidR="00D60E08">
        <w:fldChar w:fldCharType="end"/>
      </w:r>
      <w:r>
        <w:t xml:space="preserve"> and the terms of affiliation of the relevant affiliate, any affiliate member who is an individual, or any Nominated Representative of an affiliate member who is not an individual, of an affiliate at the nomination opening time is eligible to be elected as a Councillor representing that affiliate.</w:t>
      </w:r>
    </w:p>
    <w:p w14:paraId="4C5665E9" w14:textId="77777777" w:rsidR="00F6143E" w:rsidRDefault="00F6143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9907E7A" w14:textId="77777777" w:rsidR="008950C5" w:rsidRDefault="00F6143E" w:rsidP="00FF24B9">
      <w:pPr>
        <w:pStyle w:val="Level3"/>
      </w:pPr>
      <w:bookmarkStart w:id="317" w:name="_Ref133178631"/>
      <w:r>
        <w:t>N</w:t>
      </w:r>
      <w:r w:rsidR="008950C5">
        <w:t xml:space="preserve">o person </w:t>
      </w:r>
      <w:r w:rsidR="00B42691">
        <w:t>will</w:t>
      </w:r>
      <w:r w:rsidR="008950C5">
        <w:t xml:space="preserve"> be eligible to be elected as a Councillor if at that time the person is an </w:t>
      </w:r>
      <w:r w:rsidR="0031355A">
        <w:t>Unfinancial Member</w:t>
      </w:r>
      <w:r w:rsidR="008950C5">
        <w:t xml:space="preserve"> or </w:t>
      </w:r>
      <w:r w:rsidR="00DA5DE7">
        <w:t>a</w:t>
      </w:r>
      <w:r>
        <w:t xml:space="preserve"> </w:t>
      </w:r>
      <w:r w:rsidR="00E521C3">
        <w:t>Nominated Representative</w:t>
      </w:r>
      <w:r w:rsidR="008950C5">
        <w:t xml:space="preserve"> of an </w:t>
      </w:r>
      <w:r w:rsidR="0031355A">
        <w:t>Unfinancial Member</w:t>
      </w:r>
      <w:r w:rsidR="008950C5">
        <w:t>.</w:t>
      </w:r>
      <w:bookmarkEnd w:id="317"/>
    </w:p>
    <w:p w14:paraId="2750D834" w14:textId="77777777" w:rsidR="001A1E83" w:rsidRDefault="001A1E83" w:rsidP="001A1E83">
      <w:pPr>
        <w:rPr>
          <w:lang w:val="en-GB"/>
        </w:rPr>
      </w:pPr>
    </w:p>
    <w:p w14:paraId="6382FA1C" w14:textId="77777777" w:rsidR="001A1E83" w:rsidRDefault="001A1E83" w:rsidP="00FF24B9">
      <w:pPr>
        <w:pStyle w:val="Level3"/>
      </w:pPr>
      <w:r>
        <w:t xml:space="preserve">Any one individual may be elected as a </w:t>
      </w:r>
      <w:r w:rsidR="00BB79E5">
        <w:t>C</w:t>
      </w:r>
      <w:r>
        <w:t>ouncil</w:t>
      </w:r>
      <w:r w:rsidR="00BB79E5">
        <w:t>lor</w:t>
      </w:r>
      <w:r>
        <w:t xml:space="preserve"> by </w:t>
      </w:r>
      <w:r w:rsidR="00BB79E5">
        <w:t xml:space="preserve">members of </w:t>
      </w:r>
      <w:r>
        <w:t xml:space="preserve">more than one Division </w:t>
      </w:r>
      <w:r w:rsidR="00BB79E5">
        <w:t>or</w:t>
      </w:r>
      <w:r>
        <w:t xml:space="preserve"> the affiliate members of </w:t>
      </w:r>
      <w:r w:rsidR="00BB79E5">
        <w:t xml:space="preserve">more than </w:t>
      </w:r>
      <w:r>
        <w:t xml:space="preserve">an affiliate and may represent more than one Division or affiliate on the </w:t>
      </w:r>
      <w:r w:rsidR="002D27F6">
        <w:t>C</w:t>
      </w:r>
      <w:r>
        <w:t>ouncil at the one time.</w:t>
      </w:r>
    </w:p>
    <w:p w14:paraId="32C1FF5B" w14:textId="77777777" w:rsidR="001A1E83" w:rsidRPr="00F914B8" w:rsidRDefault="001A1E83" w:rsidP="00F914B8">
      <w:pPr>
        <w:rPr>
          <w:lang w:val="en-GB"/>
        </w:rPr>
      </w:pPr>
    </w:p>
    <w:p w14:paraId="576E1136" w14:textId="77777777" w:rsidR="008C5F3F" w:rsidRDefault="008950C5" w:rsidP="00FF24B9">
      <w:pPr>
        <w:pStyle w:val="Level2"/>
      </w:pPr>
      <w:r>
        <w:tab/>
      </w:r>
      <w:r w:rsidR="00CA3AB7" w:rsidRPr="00253A84">
        <w:rPr>
          <w:b/>
          <w:bCs/>
        </w:rPr>
        <w:t>Newly-formed Divisions</w:t>
      </w:r>
    </w:p>
    <w:p w14:paraId="34972593" w14:textId="77777777" w:rsidR="008C5F3F" w:rsidRDefault="008C5F3F" w:rsidP="00F914B8">
      <w:pPr>
        <w:pStyle w:val="Level2"/>
        <w:numPr>
          <w:ilvl w:val="0"/>
          <w:numId w:val="0"/>
        </w:numPr>
        <w:ind w:left="720"/>
      </w:pPr>
    </w:p>
    <w:p w14:paraId="258953E4" w14:textId="26B026E5" w:rsidR="008C5F3F" w:rsidRDefault="008950C5" w:rsidP="00FF24B9">
      <w:pPr>
        <w:pStyle w:val="Level3"/>
      </w:pPr>
      <w:r>
        <w:t xml:space="preserve">Any new Division formed during any year may upon such formation elect Councillors in accordance with Rule </w:t>
      </w:r>
      <w:r w:rsidR="008E5779">
        <w:fldChar w:fldCharType="begin"/>
      </w:r>
      <w:r w:rsidR="008E5779">
        <w:instrText xml:space="preserve"> REF _Ref133180066 \w \h </w:instrText>
      </w:r>
      <w:r w:rsidR="008E5779">
        <w:fldChar w:fldCharType="separate"/>
      </w:r>
      <w:r w:rsidR="00056CD1">
        <w:t>30(5)</w:t>
      </w:r>
      <w:r w:rsidR="008E5779">
        <w:fldChar w:fldCharType="end"/>
      </w:r>
      <w:r>
        <w:t xml:space="preserve"> and </w:t>
      </w:r>
      <w:r w:rsidR="00B42691">
        <w:t>the</w:t>
      </w:r>
      <w:r>
        <w:t xml:space="preserve"> election </w:t>
      </w:r>
      <w:r w:rsidR="00B42691">
        <w:t>will</w:t>
      </w:r>
      <w:r>
        <w:t xml:space="preserve"> be conducted in the manner required by Rule </w:t>
      </w:r>
      <w:r w:rsidR="008E5779">
        <w:fldChar w:fldCharType="begin"/>
      </w:r>
      <w:r w:rsidR="008E5779">
        <w:instrText xml:space="preserve"> REF _Ref133179394 \w \h </w:instrText>
      </w:r>
      <w:r w:rsidR="008E5779">
        <w:fldChar w:fldCharType="separate"/>
      </w:r>
      <w:r w:rsidR="00056CD1">
        <w:t>30(10)</w:t>
      </w:r>
      <w:r w:rsidR="008E5779">
        <w:fldChar w:fldCharType="end"/>
      </w:r>
      <w:r w:rsidR="008C5F3F">
        <w:t>.</w:t>
      </w:r>
    </w:p>
    <w:p w14:paraId="2064235A" w14:textId="77777777" w:rsidR="008C5F3F" w:rsidRDefault="008C5F3F" w:rsidP="00F914B8">
      <w:pPr>
        <w:pStyle w:val="Level3"/>
        <w:numPr>
          <w:ilvl w:val="0"/>
          <w:numId w:val="0"/>
        </w:numPr>
        <w:ind w:left="1440"/>
      </w:pPr>
    </w:p>
    <w:p w14:paraId="3CACFF26" w14:textId="77777777" w:rsidR="008C5F3F" w:rsidRDefault="008C5F3F" w:rsidP="00FF24B9">
      <w:pPr>
        <w:pStyle w:val="Level3"/>
      </w:pPr>
      <w:r>
        <w:t>T</w:t>
      </w:r>
      <w:r w:rsidR="008950C5">
        <w:t xml:space="preserve">he Councillors so elected shall take office at the conclusion of the meeting of the Council next following the </w:t>
      </w:r>
      <w:r w:rsidR="00B42691">
        <w:t>formation of the Division</w:t>
      </w:r>
      <w:r w:rsidR="008950C5">
        <w:t>.</w:t>
      </w:r>
    </w:p>
    <w:p w14:paraId="53C52B45" w14:textId="77777777" w:rsidR="008C5F3F" w:rsidRDefault="008C5F3F" w:rsidP="00F914B8">
      <w:pPr>
        <w:pStyle w:val="Level3"/>
        <w:numPr>
          <w:ilvl w:val="0"/>
          <w:numId w:val="0"/>
        </w:numPr>
        <w:ind w:left="1440"/>
      </w:pPr>
    </w:p>
    <w:p w14:paraId="4E19E76F" w14:textId="4105A40E" w:rsidR="008950C5" w:rsidRDefault="008950C5" w:rsidP="00FF24B9">
      <w:pPr>
        <w:pStyle w:val="Level3"/>
      </w:pPr>
      <w:r>
        <w:t xml:space="preserve">The Councillors elected </w:t>
      </w:r>
      <w:r w:rsidR="00B42691">
        <w:t>will</w:t>
      </w:r>
      <w:r>
        <w:t xml:space="preserve"> subject </w:t>
      </w:r>
      <w:r w:rsidR="00B42691">
        <w:t>to these Rules</w:t>
      </w:r>
      <w:r>
        <w:t xml:space="preserve"> hold office from their election until they retire (but are eligible for re-election)</w:t>
      </w:r>
      <w:r w:rsidR="00FE1A0E" w:rsidDel="00FE1A0E">
        <w:t xml:space="preserve"> </w:t>
      </w:r>
      <w:r>
        <w:t xml:space="preserve">at the conclusion of the annual general meeting at which all other Councillors retire as prescribed by Rule </w:t>
      </w:r>
      <w:r w:rsidR="00FB3D12">
        <w:fldChar w:fldCharType="begin"/>
      </w:r>
      <w:r w:rsidR="00FB3D12">
        <w:instrText xml:space="preserve"> REF _Ref133415398 \w \h </w:instrText>
      </w:r>
      <w:r w:rsidR="00FB3D12">
        <w:fldChar w:fldCharType="separate"/>
      </w:r>
      <w:r w:rsidR="00056CD1">
        <w:t>30(11)</w:t>
      </w:r>
      <w:r w:rsidR="00FB3D12">
        <w:fldChar w:fldCharType="end"/>
      </w:r>
      <w:r>
        <w:t>.</w:t>
      </w:r>
    </w:p>
    <w:p w14:paraId="52D06058" w14:textId="77777777" w:rsidR="008950C5" w:rsidRDefault="008950C5">
      <w:pPr>
        <w:tabs>
          <w:tab w:val="left" w:pos="720"/>
          <w:tab w:val="left" w:pos="2880"/>
          <w:tab w:val="left" w:pos="3600"/>
          <w:tab w:val="left" w:pos="4320"/>
          <w:tab w:val="left" w:pos="5040"/>
          <w:tab w:val="left" w:pos="5760"/>
          <w:tab w:val="left" w:pos="6480"/>
          <w:tab w:val="left" w:pos="7200"/>
          <w:tab w:val="left" w:pos="7920"/>
          <w:tab w:val="left" w:pos="8640"/>
        </w:tabs>
        <w:rPr>
          <w:lang w:val="en-GB"/>
        </w:rPr>
      </w:pPr>
    </w:p>
    <w:p w14:paraId="1F0CF3B3" w14:textId="77777777" w:rsidR="008C5F3F" w:rsidRDefault="001A1E83" w:rsidP="00FF24B9">
      <w:pPr>
        <w:pStyle w:val="Level2"/>
      </w:pPr>
      <w:r w:rsidRPr="00F914B8">
        <w:rPr>
          <w:b/>
          <w:bCs/>
        </w:rPr>
        <w:t>Newly-affiliated affiliates</w:t>
      </w:r>
    </w:p>
    <w:p w14:paraId="4EEDEACD" w14:textId="77777777" w:rsidR="008C5F3F" w:rsidRDefault="008C5F3F" w:rsidP="00F914B8">
      <w:pPr>
        <w:pStyle w:val="Level2"/>
        <w:numPr>
          <w:ilvl w:val="0"/>
          <w:numId w:val="0"/>
        </w:numPr>
        <w:ind w:left="720"/>
      </w:pPr>
    </w:p>
    <w:p w14:paraId="18558CF9" w14:textId="3942F855" w:rsidR="008C5F3F" w:rsidRDefault="008950C5" w:rsidP="00FF24B9">
      <w:pPr>
        <w:pStyle w:val="Level3"/>
      </w:pPr>
      <w:r>
        <w:t xml:space="preserve">The affiliate members of any </w:t>
      </w:r>
      <w:r w:rsidR="00037C4E">
        <w:t>affiliate</w:t>
      </w:r>
      <w:r>
        <w:t xml:space="preserve"> which becomes affiliated with the Association during any year may upon such affiliation elect individuals as Councillors from those of their number and the </w:t>
      </w:r>
      <w:r w:rsidR="00E521C3">
        <w:t>Nominated Representative</w:t>
      </w:r>
      <w:r>
        <w:t xml:space="preserve">s of such of them </w:t>
      </w:r>
      <w:r w:rsidR="000E6A4F">
        <w:t>that</w:t>
      </w:r>
      <w:r>
        <w:t xml:space="preserve"> are </w:t>
      </w:r>
      <w:r w:rsidR="00037C4E">
        <w:t>not individuals</w:t>
      </w:r>
      <w:r w:rsidR="00082DEE">
        <w:t>,</w:t>
      </w:r>
      <w:r>
        <w:t xml:space="preserve"> and such election shall be conducted in the manner required by Rule </w:t>
      </w:r>
      <w:r w:rsidR="00FE1A0E">
        <w:fldChar w:fldCharType="begin"/>
      </w:r>
      <w:r w:rsidR="00FE1A0E">
        <w:instrText xml:space="preserve"> REF _Ref133179394 \w \h </w:instrText>
      </w:r>
      <w:r w:rsidR="00FE1A0E">
        <w:fldChar w:fldCharType="separate"/>
      </w:r>
      <w:r w:rsidR="00056CD1">
        <w:t>30(10)</w:t>
      </w:r>
      <w:r w:rsidR="00FE1A0E">
        <w:fldChar w:fldCharType="end"/>
      </w:r>
      <w:r w:rsidR="008C5F3F">
        <w:t>.</w:t>
      </w:r>
    </w:p>
    <w:p w14:paraId="250DDF69" w14:textId="77777777" w:rsidR="008C5F3F" w:rsidRDefault="008C5F3F" w:rsidP="00F914B8">
      <w:pPr>
        <w:pStyle w:val="Level3"/>
        <w:numPr>
          <w:ilvl w:val="0"/>
          <w:numId w:val="0"/>
        </w:numPr>
        <w:ind w:left="1440"/>
      </w:pPr>
    </w:p>
    <w:p w14:paraId="20408667" w14:textId="77777777" w:rsidR="008C5F3F" w:rsidRDefault="008C5F3F" w:rsidP="00FF24B9">
      <w:pPr>
        <w:pStyle w:val="Level3"/>
      </w:pPr>
      <w:r>
        <w:t>T</w:t>
      </w:r>
      <w:r w:rsidR="008950C5">
        <w:t xml:space="preserve">he Councillors so elected shall take office at the conclusion of the </w:t>
      </w:r>
      <w:r w:rsidR="00156E39">
        <w:t xml:space="preserve">next </w:t>
      </w:r>
      <w:r w:rsidR="008950C5">
        <w:t>meeting of the Council held following the date upon which the returning officer shall declare to the President the result of the election.</w:t>
      </w:r>
    </w:p>
    <w:p w14:paraId="6670ED4A" w14:textId="77777777" w:rsidR="008C5F3F" w:rsidRDefault="008C5F3F" w:rsidP="00F914B8">
      <w:pPr>
        <w:pStyle w:val="Level3"/>
        <w:numPr>
          <w:ilvl w:val="0"/>
          <w:numId w:val="0"/>
        </w:numPr>
        <w:ind w:left="1440"/>
      </w:pPr>
    </w:p>
    <w:p w14:paraId="154C21DA" w14:textId="2EC935FE" w:rsidR="008950C5" w:rsidRDefault="008950C5" w:rsidP="00FF24B9">
      <w:pPr>
        <w:pStyle w:val="Level3"/>
      </w:pPr>
      <w:r>
        <w:t>The Councillors so elected shall subject as herein provided hold office from their election until they retire (but are eligible for re-election)</w:t>
      </w:r>
      <w:r w:rsidR="00FE1A0E">
        <w:t xml:space="preserve"> </w:t>
      </w:r>
      <w:r>
        <w:t xml:space="preserve">at the conclusion of the annual general meeting at which all other Councillors retire as prescribed by Rule </w:t>
      </w:r>
      <w:r w:rsidR="00FB3D12">
        <w:fldChar w:fldCharType="begin"/>
      </w:r>
      <w:r w:rsidR="00FB3D12">
        <w:instrText xml:space="preserve"> REF _Ref133415398 \w \h </w:instrText>
      </w:r>
      <w:r w:rsidR="00FB3D12">
        <w:fldChar w:fldCharType="separate"/>
      </w:r>
      <w:r w:rsidR="00056CD1">
        <w:t>30(11)</w:t>
      </w:r>
      <w:r w:rsidR="00FB3D12">
        <w:fldChar w:fldCharType="end"/>
      </w:r>
      <w:r>
        <w:t>.</w:t>
      </w:r>
    </w:p>
    <w:p w14:paraId="24BB663D" w14:textId="77777777" w:rsidR="008950C5" w:rsidRDefault="008950C5">
      <w:pPr>
        <w:rPr>
          <w:lang w:val="en-GB"/>
        </w:rPr>
      </w:pPr>
    </w:p>
    <w:p w14:paraId="6DC07B7E" w14:textId="77777777" w:rsidR="00411D40" w:rsidRDefault="00411D40">
      <w:pPr>
        <w:rPr>
          <w:lang w:val="en-GB"/>
        </w:rPr>
      </w:pPr>
    </w:p>
    <w:p w14:paraId="3AF4B166" w14:textId="77777777" w:rsidR="00411D40" w:rsidRDefault="00411D40">
      <w:pPr>
        <w:rPr>
          <w:lang w:val="en-GB"/>
        </w:rPr>
      </w:pPr>
    </w:p>
    <w:p w14:paraId="444DF4EC" w14:textId="77777777" w:rsidR="001A1E83" w:rsidRPr="00F914B8" w:rsidRDefault="002C3B7A" w:rsidP="00FF24B9">
      <w:pPr>
        <w:pStyle w:val="Level2"/>
        <w:rPr>
          <w:b/>
          <w:bCs/>
        </w:rPr>
      </w:pPr>
      <w:bookmarkStart w:id="318" w:name="_Ref133179394"/>
      <w:r w:rsidRPr="00F914B8">
        <w:rPr>
          <w:b/>
          <w:bCs/>
        </w:rPr>
        <w:lastRenderedPageBreak/>
        <w:t>Election of Councillors</w:t>
      </w:r>
      <w:bookmarkEnd w:id="318"/>
    </w:p>
    <w:p w14:paraId="7DB9D580" w14:textId="77777777" w:rsidR="001A1E83" w:rsidRDefault="001A1E83" w:rsidP="00F914B8">
      <w:pPr>
        <w:pStyle w:val="Level3"/>
        <w:numPr>
          <w:ilvl w:val="0"/>
          <w:numId w:val="0"/>
        </w:numPr>
        <w:ind w:left="1440"/>
      </w:pPr>
    </w:p>
    <w:p w14:paraId="5D40928C" w14:textId="77777777" w:rsidR="008950C5" w:rsidRDefault="00F5385C" w:rsidP="00FF24B9">
      <w:pPr>
        <w:pStyle w:val="Level3"/>
      </w:pPr>
      <w:r w:rsidRPr="00F914B8">
        <w:rPr>
          <w:b/>
          <w:bCs/>
        </w:rPr>
        <w:t>Frequency of elections</w:t>
      </w:r>
      <w:r>
        <w:t xml:space="preserve">.  </w:t>
      </w:r>
      <w:r w:rsidR="008950C5">
        <w:t xml:space="preserve">Unless the </w:t>
      </w:r>
      <w:r w:rsidR="00FF22E0">
        <w:t xml:space="preserve">Executive Board </w:t>
      </w:r>
      <w:r w:rsidR="008950C5">
        <w:t xml:space="preserve">otherwise determine an election of Councillors </w:t>
      </w:r>
      <w:r w:rsidR="00B42691">
        <w:t>will</w:t>
      </w:r>
      <w:r w:rsidR="008950C5">
        <w:t xml:space="preserve"> be held by </w:t>
      </w:r>
      <w:r>
        <w:t xml:space="preserve">members of </w:t>
      </w:r>
      <w:r w:rsidR="008950C5">
        <w:t xml:space="preserve">each Division and by the affiliate members of each affiliate once in every </w:t>
      </w:r>
      <w:r w:rsidR="00E14F9F">
        <w:t xml:space="preserve">four </w:t>
      </w:r>
      <w:r w:rsidR="00B42691">
        <w:t>(</w:t>
      </w:r>
      <w:r w:rsidR="00E14F9F">
        <w:t>4</w:t>
      </w:r>
      <w:r w:rsidR="00B42691">
        <w:t xml:space="preserve">) </w:t>
      </w:r>
      <w:r w:rsidR="008950C5">
        <w:t xml:space="preserve">years.  So far as may be practicable </w:t>
      </w:r>
      <w:r w:rsidR="00B10F7A">
        <w:t xml:space="preserve">and unless the Executive Board determines otherwise, </w:t>
      </w:r>
      <w:r w:rsidR="008950C5">
        <w:t xml:space="preserve">the ballot closing date of such elections </w:t>
      </w:r>
      <w:r w:rsidR="00B42691">
        <w:t>will</w:t>
      </w:r>
      <w:r w:rsidR="008950C5">
        <w:t xml:space="preserve"> be not later than the thirtieth day of November in the preceding year. </w:t>
      </w:r>
    </w:p>
    <w:p w14:paraId="1142F93A" w14:textId="77777777" w:rsidR="00F5385C" w:rsidRPr="00253A84" w:rsidRDefault="00F5385C" w:rsidP="00F5385C">
      <w:pPr>
        <w:rPr>
          <w:lang w:val="en-GB"/>
        </w:rPr>
      </w:pPr>
      <w:bookmarkStart w:id="319" w:name="_Ref133180194"/>
    </w:p>
    <w:p w14:paraId="515FDCEB" w14:textId="77777777" w:rsidR="00F5385C" w:rsidRDefault="00F5385C" w:rsidP="00FF24B9">
      <w:pPr>
        <w:pStyle w:val="Level3"/>
      </w:pPr>
      <w:r w:rsidRPr="00253A84">
        <w:rPr>
          <w:b/>
          <w:bCs/>
        </w:rPr>
        <w:t>Further rules</w:t>
      </w:r>
      <w:r>
        <w:t xml:space="preserve">.  Elections of Councillors are to be regulated by any further rules as may be determined by the Executive Board from time to time to the extent not inconsistent with these Rules. </w:t>
      </w:r>
    </w:p>
    <w:p w14:paraId="65AAFBB6" w14:textId="77777777" w:rsidR="00F5385C" w:rsidRDefault="00F5385C" w:rsidP="00F914B8">
      <w:pPr>
        <w:pStyle w:val="Level2"/>
        <w:numPr>
          <w:ilvl w:val="0"/>
          <w:numId w:val="0"/>
        </w:numPr>
        <w:ind w:left="720"/>
        <w:rPr>
          <w:b/>
          <w:bCs/>
        </w:rPr>
      </w:pPr>
    </w:p>
    <w:p w14:paraId="6B8754E0" w14:textId="77777777" w:rsidR="00F5385C" w:rsidRPr="00253A84" w:rsidRDefault="00F5385C" w:rsidP="00FF24B9">
      <w:pPr>
        <w:pStyle w:val="Level2"/>
        <w:rPr>
          <w:b/>
          <w:bCs/>
        </w:rPr>
      </w:pPr>
      <w:bookmarkStart w:id="320" w:name="_Ref133415398"/>
      <w:r w:rsidRPr="00253A84">
        <w:rPr>
          <w:b/>
          <w:bCs/>
        </w:rPr>
        <w:t>Term of office</w:t>
      </w:r>
      <w:bookmarkEnd w:id="319"/>
      <w:bookmarkEnd w:id="320"/>
    </w:p>
    <w:p w14:paraId="41CFF476" w14:textId="77777777" w:rsidR="00AD3040" w:rsidRDefault="00AD3040" w:rsidP="00F914B8">
      <w:pPr>
        <w:pStyle w:val="Level3"/>
        <w:numPr>
          <w:ilvl w:val="0"/>
          <w:numId w:val="0"/>
        </w:numPr>
        <w:ind w:left="1440"/>
      </w:pPr>
    </w:p>
    <w:p w14:paraId="61E219AC" w14:textId="77777777" w:rsidR="008950C5" w:rsidRDefault="008C0F31" w:rsidP="00FF24B9">
      <w:pPr>
        <w:pStyle w:val="Level3"/>
      </w:pPr>
      <w:r w:rsidRPr="00F914B8">
        <w:rPr>
          <w:b/>
          <w:bCs/>
        </w:rPr>
        <w:t>Term of office</w:t>
      </w:r>
      <w:r>
        <w:t xml:space="preserve">.  </w:t>
      </w:r>
      <w:r w:rsidR="008950C5">
        <w:t>Subject to the provisions of these Rules, individuals elected as Councillors by the members of Division</w:t>
      </w:r>
      <w:r w:rsidR="00FD02AC">
        <w:t>s</w:t>
      </w:r>
      <w:r w:rsidR="008950C5">
        <w:t xml:space="preserve"> and the affiliate members of affiliates </w:t>
      </w:r>
      <w:r w:rsidR="00B42691">
        <w:t>will</w:t>
      </w:r>
      <w:r w:rsidR="008950C5">
        <w:t xml:space="preserve"> take office at the conclusion of the </w:t>
      </w:r>
      <w:r w:rsidR="000E7257">
        <w:t>a</w:t>
      </w:r>
      <w:r w:rsidR="00B42691">
        <w:t xml:space="preserve">nnual </w:t>
      </w:r>
      <w:r w:rsidR="000E7257">
        <w:t>g</w:t>
      </w:r>
      <w:r w:rsidR="00B42691">
        <w:t xml:space="preserve">eneral </w:t>
      </w:r>
      <w:r w:rsidR="000E7257">
        <w:t>m</w:t>
      </w:r>
      <w:r w:rsidR="00B42691">
        <w:t xml:space="preserve">eeting </w:t>
      </w:r>
      <w:r w:rsidR="008950C5">
        <w:t xml:space="preserve">of the Association next held after their election and </w:t>
      </w:r>
      <w:r w:rsidR="00AF1D8B">
        <w:t>will</w:t>
      </w:r>
      <w:r w:rsidR="008950C5">
        <w:t xml:space="preserve"> hold office as Councillors until the conclusion of the </w:t>
      </w:r>
      <w:r w:rsidR="00FB5F74">
        <w:t>a</w:t>
      </w:r>
      <w:r w:rsidR="00AF1D8B">
        <w:t xml:space="preserve">nnual </w:t>
      </w:r>
      <w:r w:rsidR="00FB5F74">
        <w:t>g</w:t>
      </w:r>
      <w:r w:rsidR="00AF1D8B">
        <w:t xml:space="preserve">eneral </w:t>
      </w:r>
      <w:r w:rsidR="00FB5F74">
        <w:t>m</w:t>
      </w:r>
      <w:r w:rsidR="00AF1D8B">
        <w:t xml:space="preserve">eeting </w:t>
      </w:r>
      <w:r w:rsidR="008950C5">
        <w:t>of the Association</w:t>
      </w:r>
      <w:r w:rsidR="00FB5F74">
        <w:t xml:space="preserve"> </w:t>
      </w:r>
      <w:r w:rsidR="008950C5">
        <w:t xml:space="preserve">at the conclusion of the </w:t>
      </w:r>
      <w:r w:rsidR="00E14F9F">
        <w:t>fourth</w:t>
      </w:r>
      <w:r w:rsidR="00FB5F74">
        <w:t xml:space="preserve"> (4</w:t>
      </w:r>
      <w:r w:rsidR="00FB5F74" w:rsidRPr="00F914B8">
        <w:rPr>
          <w:vertAlign w:val="superscript"/>
        </w:rPr>
        <w:t>th</w:t>
      </w:r>
      <w:r w:rsidR="00FB5F74">
        <w:t>)</w:t>
      </w:r>
      <w:r w:rsidR="00E14F9F">
        <w:t xml:space="preserve"> </w:t>
      </w:r>
      <w:r w:rsidR="008950C5">
        <w:t>annual general meeting following that at the conclusion of which they take office,</w:t>
      </w:r>
      <w:r w:rsidR="00FB5F74">
        <w:t xml:space="preserve"> </w:t>
      </w:r>
      <w:r w:rsidR="008950C5">
        <w:t>when they shall be deemed to have retired but they are eligible for re-election.</w:t>
      </w:r>
    </w:p>
    <w:p w14:paraId="39FFCE46" w14:textId="77777777" w:rsidR="008C0F31" w:rsidRDefault="008C0F31" w:rsidP="008C0F31">
      <w:pPr>
        <w:rPr>
          <w:lang w:val="en-GB"/>
        </w:rPr>
      </w:pPr>
    </w:p>
    <w:p w14:paraId="259937C3" w14:textId="77777777" w:rsidR="008C0F31" w:rsidRPr="008C0F31" w:rsidRDefault="008C0F31" w:rsidP="00FF24B9">
      <w:pPr>
        <w:pStyle w:val="Level3"/>
      </w:pPr>
      <w:r w:rsidRPr="00F914B8">
        <w:rPr>
          <w:b/>
          <w:bCs/>
        </w:rPr>
        <w:t>Limitation</w:t>
      </w:r>
      <w:r>
        <w:rPr>
          <w:b/>
          <w:bCs/>
        </w:rPr>
        <w:t>s</w:t>
      </w:r>
      <w:r w:rsidRPr="00F914B8">
        <w:rPr>
          <w:b/>
          <w:bCs/>
        </w:rPr>
        <w:t xml:space="preserve"> on term</w:t>
      </w:r>
      <w:r>
        <w:rPr>
          <w:b/>
          <w:bCs/>
        </w:rPr>
        <w:t xml:space="preserve"> of office</w:t>
      </w:r>
      <w:r>
        <w:t>.  Councillors are not subject to any limitation on the maximum duration of term in office but may only serve three (3) consecutive terms of office.</w:t>
      </w:r>
    </w:p>
    <w:p w14:paraId="01FCEFA3" w14:textId="77777777" w:rsidR="008950C5" w:rsidRDefault="008950C5">
      <w:pPr>
        <w:tabs>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F81F1BE" w14:textId="77777777" w:rsidR="008950C5" w:rsidRDefault="00AD3040" w:rsidP="00FF24B9">
      <w:pPr>
        <w:pStyle w:val="Level2"/>
      </w:pPr>
      <w:r w:rsidRPr="00F914B8">
        <w:rPr>
          <w:b/>
        </w:rPr>
        <w:t>Automatic vacation of office</w:t>
      </w:r>
      <w:r>
        <w:t xml:space="preserve">.  </w:t>
      </w:r>
      <w:r w:rsidR="008950C5">
        <w:t xml:space="preserve">The office of a Councillor </w:t>
      </w:r>
      <w:r w:rsidR="00A17436">
        <w:t>will</w:t>
      </w:r>
      <w:r w:rsidR="008950C5">
        <w:t xml:space="preserve"> become vacant and no resolution for his dismissal as such shall be necessary if the Councillor:</w:t>
      </w:r>
    </w:p>
    <w:p w14:paraId="1723E257" w14:textId="77777777" w:rsidR="008950C5" w:rsidRDefault="008950C5">
      <w:pPr>
        <w:tabs>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6AEE5B1" w14:textId="77777777" w:rsidR="008950C5" w:rsidRDefault="008950C5" w:rsidP="00FF24B9">
      <w:pPr>
        <w:pStyle w:val="Level3"/>
      </w:pPr>
      <w:r>
        <w:tab/>
      </w:r>
      <w:r w:rsidR="00DA0A52">
        <w:t>d</w:t>
      </w:r>
      <w:r>
        <w:t xml:space="preserve">ies or resigns </w:t>
      </w:r>
      <w:r w:rsidR="00A17436">
        <w:t xml:space="preserve">their </w:t>
      </w:r>
      <w:r>
        <w:t xml:space="preserve">office by notice in writing given to the </w:t>
      </w:r>
      <w:r w:rsidR="00503CFC">
        <w:t>Executive Board</w:t>
      </w:r>
      <w:r>
        <w:t>;</w:t>
      </w:r>
    </w:p>
    <w:p w14:paraId="0EAE9916"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B33960A" w14:textId="77777777" w:rsidR="008950C5" w:rsidRDefault="00DA0A52" w:rsidP="00FF24B9">
      <w:pPr>
        <w:pStyle w:val="Level3"/>
      </w:pPr>
      <w:r>
        <w:t>c</w:t>
      </w:r>
      <w:r w:rsidR="008950C5">
        <w:t xml:space="preserve">eases to be a member or an affiliate member or the </w:t>
      </w:r>
      <w:r w:rsidR="00E521C3">
        <w:t>Nominated Representative</w:t>
      </w:r>
      <w:r w:rsidR="008950C5">
        <w:t xml:space="preserve"> of a member or an affiliate member of the Association;</w:t>
      </w:r>
    </w:p>
    <w:p w14:paraId="650FEE8C"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F3F66CC" w14:textId="77777777" w:rsidR="008950C5" w:rsidRDefault="00DA0A52" w:rsidP="00FF24B9">
      <w:pPr>
        <w:pStyle w:val="Level3"/>
      </w:pPr>
      <w:r>
        <w:t>c</w:t>
      </w:r>
      <w:r w:rsidR="008950C5">
        <w:t>eases to be a member of the Division which has elected him as a Councillor;</w:t>
      </w:r>
    </w:p>
    <w:p w14:paraId="2E577634"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C5E776A" w14:textId="77777777" w:rsidR="008950C5" w:rsidRDefault="00DA0A52" w:rsidP="00FF24B9">
      <w:pPr>
        <w:pStyle w:val="Level3"/>
      </w:pPr>
      <w:r>
        <w:t>c</w:t>
      </w:r>
      <w:r w:rsidR="008950C5">
        <w:t>eases to be a member of the affiliate which has elected him as a Councillor; or</w:t>
      </w:r>
    </w:p>
    <w:p w14:paraId="7F180521"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789CB48" w14:textId="77777777" w:rsidR="008950C5" w:rsidRDefault="00DA0A52" w:rsidP="00FF24B9">
      <w:pPr>
        <w:pStyle w:val="Level3"/>
      </w:pPr>
      <w:r>
        <w:t>i</w:t>
      </w:r>
      <w:r w:rsidR="008950C5">
        <w:t xml:space="preserve">s the </w:t>
      </w:r>
      <w:r w:rsidR="00E521C3">
        <w:t>Nominated Representative</w:t>
      </w:r>
      <w:r w:rsidR="008950C5">
        <w:t xml:space="preserve"> of a member who ceases to be a member of the Association or of an affiliate member who ceases to be an affiliate member of the Association</w:t>
      </w:r>
      <w:r>
        <w:t>,</w:t>
      </w:r>
    </w:p>
    <w:p w14:paraId="5C487294" w14:textId="77777777" w:rsidR="008950C5" w:rsidRDefault="008950C5">
      <w:pPr>
        <w:rPr>
          <w:lang w:val="en-GB"/>
        </w:rPr>
      </w:pPr>
    </w:p>
    <w:p w14:paraId="62608768"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r w:rsidR="00DA0A52">
        <w:rPr>
          <w:lang w:val="en-GB"/>
        </w:rPr>
        <w:t>p</w:t>
      </w:r>
      <w:r>
        <w:rPr>
          <w:lang w:val="en-GB"/>
        </w:rPr>
        <w:t xml:space="preserve">rovided always that if a Councillor has been elected to the Council by more than one Division or affiliate, </w:t>
      </w:r>
      <w:r w:rsidR="00811F68">
        <w:rPr>
          <w:lang w:val="en-GB"/>
        </w:rPr>
        <w:t>their</w:t>
      </w:r>
      <w:r>
        <w:rPr>
          <w:lang w:val="en-GB"/>
        </w:rPr>
        <w:t xml:space="preserve"> office </w:t>
      </w:r>
      <w:r w:rsidR="00A17436">
        <w:rPr>
          <w:lang w:val="en-GB"/>
        </w:rPr>
        <w:t>will</w:t>
      </w:r>
      <w:r>
        <w:rPr>
          <w:lang w:val="en-GB"/>
        </w:rPr>
        <w:t xml:space="preserve"> become vacant only as a representative of the Division or affiliate of which he has ceased to be a member or the </w:t>
      </w:r>
      <w:r w:rsidR="00E521C3">
        <w:rPr>
          <w:lang w:val="en-GB"/>
        </w:rPr>
        <w:t>Nominated Representative</w:t>
      </w:r>
      <w:r>
        <w:rPr>
          <w:lang w:val="en-GB"/>
        </w:rPr>
        <w:t xml:space="preserve"> of a member or an affiliate member as the case may be.</w:t>
      </w:r>
    </w:p>
    <w:p w14:paraId="2C379359"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B1C8CC1" w14:textId="77777777" w:rsidR="0041214F" w:rsidRDefault="0041214F" w:rsidP="00FF24B9">
      <w:pPr>
        <w:pStyle w:val="Level2"/>
      </w:pPr>
      <w:r w:rsidRPr="00B402B3">
        <w:rPr>
          <w:b/>
          <w:bCs/>
        </w:rPr>
        <w:t>Casual vacancy</w:t>
      </w:r>
      <w:r>
        <w:t xml:space="preserve">.  </w:t>
      </w:r>
      <w:r w:rsidR="00B20AF3">
        <w:t xml:space="preserve">Casual vacancies of the Council </w:t>
      </w:r>
      <w:r w:rsidR="00554533">
        <w:t>shall</w:t>
      </w:r>
      <w:r w:rsidR="00B20AF3">
        <w:t xml:space="preserve"> not be filled. </w:t>
      </w:r>
      <w:r>
        <w:t>The continuing members of the Council may act irrespective of any vacancy in the Council</w:t>
      </w:r>
      <w:r w:rsidR="005F26BC">
        <w:t xml:space="preserve"> unless</w:t>
      </w:r>
      <w:r>
        <w:t xml:space="preserve"> if their number is reduced below the number fixed by or pursuant to these Rules as the necessary quorum of the Council.</w:t>
      </w:r>
      <w:r w:rsidR="00B20AF3">
        <w:t xml:space="preserve"> </w:t>
      </w:r>
    </w:p>
    <w:p w14:paraId="4150B6A2" w14:textId="77777777" w:rsidR="008950C5" w:rsidRDefault="008950C5" w:rsidP="00FF24B9">
      <w:pPr>
        <w:pStyle w:val="Heading2"/>
        <w:rPr>
          <w:lang w:val="en-GB"/>
        </w:rPr>
      </w:pPr>
      <w:bookmarkStart w:id="321" w:name="_Toc133368512"/>
      <w:bookmarkStart w:id="322" w:name="_Toc133369013"/>
      <w:bookmarkStart w:id="323" w:name="_Toc133407425"/>
      <w:bookmarkStart w:id="324" w:name="_Toc132923175"/>
      <w:bookmarkStart w:id="325" w:name="_Toc133355704"/>
      <w:bookmarkStart w:id="326" w:name="_Toc133356154"/>
      <w:bookmarkStart w:id="327" w:name="_Toc133356335"/>
      <w:bookmarkStart w:id="328" w:name="_Toc133356516"/>
      <w:bookmarkStart w:id="329" w:name="_Toc133356699"/>
      <w:bookmarkStart w:id="330" w:name="_Toc133368514"/>
      <w:bookmarkStart w:id="331" w:name="_Toc133369015"/>
      <w:bookmarkStart w:id="332" w:name="_Toc133407427"/>
      <w:bookmarkStart w:id="333" w:name="_Toc133355706"/>
      <w:bookmarkStart w:id="334" w:name="_Toc133356156"/>
      <w:bookmarkStart w:id="335" w:name="_Toc133356337"/>
      <w:bookmarkStart w:id="336" w:name="_Toc133356518"/>
      <w:bookmarkStart w:id="337" w:name="_Toc133356701"/>
      <w:bookmarkStart w:id="338" w:name="_Toc133368516"/>
      <w:bookmarkStart w:id="339" w:name="_Toc133369017"/>
      <w:bookmarkStart w:id="340" w:name="_Toc133407429"/>
      <w:bookmarkStart w:id="341" w:name="_Toc133355708"/>
      <w:bookmarkStart w:id="342" w:name="_Toc133356158"/>
      <w:bookmarkStart w:id="343" w:name="_Toc133356339"/>
      <w:bookmarkStart w:id="344" w:name="_Toc133356520"/>
      <w:bookmarkStart w:id="345" w:name="_Toc133356703"/>
      <w:bookmarkStart w:id="346" w:name="_Toc133368518"/>
      <w:bookmarkStart w:id="347" w:name="_Toc133369019"/>
      <w:bookmarkStart w:id="348" w:name="_Toc133407431"/>
      <w:bookmarkStart w:id="349" w:name="_Toc133355710"/>
      <w:bookmarkStart w:id="350" w:name="_Toc133356160"/>
      <w:bookmarkStart w:id="351" w:name="_Toc133356341"/>
      <w:bookmarkStart w:id="352" w:name="_Toc133356522"/>
      <w:bookmarkStart w:id="353" w:name="_Toc133356705"/>
      <w:bookmarkStart w:id="354" w:name="_Toc133368520"/>
      <w:bookmarkStart w:id="355" w:name="_Toc133369021"/>
      <w:bookmarkStart w:id="356" w:name="_Toc133407433"/>
      <w:bookmarkStart w:id="357" w:name="_Toc133355712"/>
      <w:bookmarkStart w:id="358" w:name="_Toc133356162"/>
      <w:bookmarkStart w:id="359" w:name="_Toc133356343"/>
      <w:bookmarkStart w:id="360" w:name="_Toc133356524"/>
      <w:bookmarkStart w:id="361" w:name="_Toc133356707"/>
      <w:bookmarkStart w:id="362" w:name="_Toc133368522"/>
      <w:bookmarkStart w:id="363" w:name="_Toc133369023"/>
      <w:bookmarkStart w:id="364" w:name="_Toc133407435"/>
      <w:bookmarkStart w:id="365" w:name="_Toc133355714"/>
      <w:bookmarkStart w:id="366" w:name="_Toc133356164"/>
      <w:bookmarkStart w:id="367" w:name="_Toc133356345"/>
      <w:bookmarkStart w:id="368" w:name="_Toc133356526"/>
      <w:bookmarkStart w:id="369" w:name="_Toc133356709"/>
      <w:bookmarkStart w:id="370" w:name="_Toc133368524"/>
      <w:bookmarkStart w:id="371" w:name="_Toc133369025"/>
      <w:bookmarkStart w:id="372" w:name="_Toc133407437"/>
      <w:bookmarkStart w:id="373" w:name="_Toc133355716"/>
      <w:bookmarkStart w:id="374" w:name="_Toc133356166"/>
      <w:bookmarkStart w:id="375" w:name="_Toc133356347"/>
      <w:bookmarkStart w:id="376" w:name="_Toc133356528"/>
      <w:bookmarkStart w:id="377" w:name="_Toc133356711"/>
      <w:bookmarkStart w:id="378" w:name="_Toc133368526"/>
      <w:bookmarkStart w:id="379" w:name="_Toc133369027"/>
      <w:bookmarkStart w:id="380" w:name="_Toc133407439"/>
      <w:bookmarkStart w:id="381" w:name="_Toc133355718"/>
      <w:bookmarkStart w:id="382" w:name="_Toc133356168"/>
      <w:bookmarkStart w:id="383" w:name="_Toc133356349"/>
      <w:bookmarkStart w:id="384" w:name="_Toc133356530"/>
      <w:bookmarkStart w:id="385" w:name="_Toc133356713"/>
      <w:bookmarkStart w:id="386" w:name="_Toc133368528"/>
      <w:bookmarkStart w:id="387" w:name="_Toc133369029"/>
      <w:bookmarkStart w:id="388" w:name="_Toc133407441"/>
      <w:bookmarkStart w:id="389" w:name="_Toc133355720"/>
      <w:bookmarkStart w:id="390" w:name="_Toc133356170"/>
      <w:bookmarkStart w:id="391" w:name="_Toc133356351"/>
      <w:bookmarkStart w:id="392" w:name="_Toc133356532"/>
      <w:bookmarkStart w:id="393" w:name="_Toc133356715"/>
      <w:bookmarkStart w:id="394" w:name="_Toc133368530"/>
      <w:bookmarkStart w:id="395" w:name="_Toc133369031"/>
      <w:bookmarkStart w:id="396" w:name="_Toc133407443"/>
      <w:bookmarkStart w:id="397" w:name="_Toc133355721"/>
      <w:bookmarkStart w:id="398" w:name="_Toc133356171"/>
      <w:bookmarkStart w:id="399" w:name="_Toc133356352"/>
      <w:bookmarkStart w:id="400" w:name="_Toc133356533"/>
      <w:bookmarkStart w:id="401" w:name="_Toc133356716"/>
      <w:bookmarkStart w:id="402" w:name="_Toc133368531"/>
      <w:bookmarkStart w:id="403" w:name="_Toc133369032"/>
      <w:bookmarkStart w:id="404" w:name="_Toc133407444"/>
      <w:bookmarkStart w:id="405" w:name="_Toc133355722"/>
      <w:bookmarkStart w:id="406" w:name="_Toc133356172"/>
      <w:bookmarkStart w:id="407" w:name="_Toc133356353"/>
      <w:bookmarkStart w:id="408" w:name="_Toc133356534"/>
      <w:bookmarkStart w:id="409" w:name="_Toc133356717"/>
      <w:bookmarkStart w:id="410" w:name="_Toc133368532"/>
      <w:bookmarkStart w:id="411" w:name="_Toc133369033"/>
      <w:bookmarkStart w:id="412" w:name="_Toc133407445"/>
      <w:bookmarkStart w:id="413" w:name="_Toc133355724"/>
      <w:bookmarkStart w:id="414" w:name="_Toc133356174"/>
      <w:bookmarkStart w:id="415" w:name="_Toc133356355"/>
      <w:bookmarkStart w:id="416" w:name="_Toc133356536"/>
      <w:bookmarkStart w:id="417" w:name="_Toc133356719"/>
      <w:bookmarkStart w:id="418" w:name="_Toc133368534"/>
      <w:bookmarkStart w:id="419" w:name="_Toc133369035"/>
      <w:bookmarkStart w:id="420" w:name="_Toc133407447"/>
      <w:bookmarkStart w:id="421" w:name="_Toc133355726"/>
      <w:bookmarkStart w:id="422" w:name="_Toc133356176"/>
      <w:bookmarkStart w:id="423" w:name="_Toc133356357"/>
      <w:bookmarkStart w:id="424" w:name="_Toc133356538"/>
      <w:bookmarkStart w:id="425" w:name="_Toc133356721"/>
      <w:bookmarkStart w:id="426" w:name="_Toc133368536"/>
      <w:bookmarkStart w:id="427" w:name="_Toc133369037"/>
      <w:bookmarkStart w:id="428" w:name="_Toc133407449"/>
      <w:bookmarkStart w:id="429" w:name="_Toc133355728"/>
      <w:bookmarkStart w:id="430" w:name="_Toc133356178"/>
      <w:bookmarkStart w:id="431" w:name="_Toc133356359"/>
      <w:bookmarkStart w:id="432" w:name="_Toc133356540"/>
      <w:bookmarkStart w:id="433" w:name="_Toc133356723"/>
      <w:bookmarkStart w:id="434" w:name="_Toc133368538"/>
      <w:bookmarkStart w:id="435" w:name="_Toc133369039"/>
      <w:bookmarkStart w:id="436" w:name="_Toc133407451"/>
      <w:bookmarkStart w:id="437" w:name="_Toc133355730"/>
      <w:bookmarkStart w:id="438" w:name="_Toc133356180"/>
      <w:bookmarkStart w:id="439" w:name="_Toc133356361"/>
      <w:bookmarkStart w:id="440" w:name="_Toc133356542"/>
      <w:bookmarkStart w:id="441" w:name="_Toc133356725"/>
      <w:bookmarkStart w:id="442" w:name="_Toc133368540"/>
      <w:bookmarkStart w:id="443" w:name="_Toc133369041"/>
      <w:bookmarkStart w:id="444" w:name="_Toc133407453"/>
      <w:bookmarkStart w:id="445" w:name="_Toc133355732"/>
      <w:bookmarkStart w:id="446" w:name="_Toc133356182"/>
      <w:bookmarkStart w:id="447" w:name="_Toc133356363"/>
      <w:bookmarkStart w:id="448" w:name="_Toc133356544"/>
      <w:bookmarkStart w:id="449" w:name="_Toc133356727"/>
      <w:bookmarkStart w:id="450" w:name="_Toc133368542"/>
      <w:bookmarkStart w:id="451" w:name="_Toc133369043"/>
      <w:bookmarkStart w:id="452" w:name="_Toc133407455"/>
      <w:bookmarkStart w:id="453" w:name="_Toc133355733"/>
      <w:bookmarkStart w:id="454" w:name="_Toc133356183"/>
      <w:bookmarkStart w:id="455" w:name="_Toc133356364"/>
      <w:bookmarkStart w:id="456" w:name="_Toc133356545"/>
      <w:bookmarkStart w:id="457" w:name="_Toc133356728"/>
      <w:bookmarkStart w:id="458" w:name="_Toc133368543"/>
      <w:bookmarkStart w:id="459" w:name="_Toc133369044"/>
      <w:bookmarkStart w:id="460" w:name="_Toc133407456"/>
      <w:bookmarkStart w:id="461" w:name="_Toc133355734"/>
      <w:bookmarkStart w:id="462" w:name="_Toc133356184"/>
      <w:bookmarkStart w:id="463" w:name="_Toc133356365"/>
      <w:bookmarkStart w:id="464" w:name="_Toc133356546"/>
      <w:bookmarkStart w:id="465" w:name="_Toc133356729"/>
      <w:bookmarkStart w:id="466" w:name="_Toc133368544"/>
      <w:bookmarkStart w:id="467" w:name="_Toc133369045"/>
      <w:bookmarkStart w:id="468" w:name="_Toc133407457"/>
      <w:bookmarkStart w:id="469" w:name="_Toc133355736"/>
      <w:bookmarkStart w:id="470" w:name="_Toc133356186"/>
      <w:bookmarkStart w:id="471" w:name="_Toc133356367"/>
      <w:bookmarkStart w:id="472" w:name="_Toc133356548"/>
      <w:bookmarkStart w:id="473" w:name="_Toc133356731"/>
      <w:bookmarkStart w:id="474" w:name="_Toc133368546"/>
      <w:bookmarkStart w:id="475" w:name="_Toc133369047"/>
      <w:bookmarkStart w:id="476" w:name="_Toc133407459"/>
      <w:bookmarkStart w:id="477" w:name="_Toc133355738"/>
      <w:bookmarkStart w:id="478" w:name="_Toc133356188"/>
      <w:bookmarkStart w:id="479" w:name="_Toc133356369"/>
      <w:bookmarkStart w:id="480" w:name="_Toc133356550"/>
      <w:bookmarkStart w:id="481" w:name="_Toc133356733"/>
      <w:bookmarkStart w:id="482" w:name="_Toc133368548"/>
      <w:bookmarkStart w:id="483" w:name="_Toc133369049"/>
      <w:bookmarkStart w:id="484" w:name="_Toc133407461"/>
      <w:bookmarkStart w:id="485" w:name="_Toc133355740"/>
      <w:bookmarkStart w:id="486" w:name="_Toc133356190"/>
      <w:bookmarkStart w:id="487" w:name="_Toc133356371"/>
      <w:bookmarkStart w:id="488" w:name="_Toc133356552"/>
      <w:bookmarkStart w:id="489" w:name="_Toc133356735"/>
      <w:bookmarkStart w:id="490" w:name="_Toc133368550"/>
      <w:bookmarkStart w:id="491" w:name="_Toc133369051"/>
      <w:bookmarkStart w:id="492" w:name="_Toc133407463"/>
      <w:bookmarkStart w:id="493" w:name="_Toc133355742"/>
      <w:bookmarkStart w:id="494" w:name="_Toc133356192"/>
      <w:bookmarkStart w:id="495" w:name="_Toc133356373"/>
      <w:bookmarkStart w:id="496" w:name="_Toc133356554"/>
      <w:bookmarkStart w:id="497" w:name="_Toc133356737"/>
      <w:bookmarkStart w:id="498" w:name="_Toc133368552"/>
      <w:bookmarkStart w:id="499" w:name="_Toc133369053"/>
      <w:bookmarkStart w:id="500" w:name="_Toc133407465"/>
      <w:bookmarkStart w:id="501" w:name="_Toc133355744"/>
      <w:bookmarkStart w:id="502" w:name="_Toc133356194"/>
      <w:bookmarkStart w:id="503" w:name="_Toc133356375"/>
      <w:bookmarkStart w:id="504" w:name="_Toc133356556"/>
      <w:bookmarkStart w:id="505" w:name="_Toc133356739"/>
      <w:bookmarkStart w:id="506" w:name="_Toc133368554"/>
      <w:bookmarkStart w:id="507" w:name="_Toc133369055"/>
      <w:bookmarkStart w:id="508" w:name="_Toc133407467"/>
      <w:bookmarkStart w:id="509" w:name="_Toc133355746"/>
      <w:bookmarkStart w:id="510" w:name="_Toc133356196"/>
      <w:bookmarkStart w:id="511" w:name="_Toc133356377"/>
      <w:bookmarkStart w:id="512" w:name="_Toc133356558"/>
      <w:bookmarkStart w:id="513" w:name="_Toc133356741"/>
      <w:bookmarkStart w:id="514" w:name="_Toc133368556"/>
      <w:bookmarkStart w:id="515" w:name="_Toc133369057"/>
      <w:bookmarkStart w:id="516" w:name="_Toc133407469"/>
      <w:bookmarkStart w:id="517" w:name="_Toc133355748"/>
      <w:bookmarkStart w:id="518" w:name="_Toc133356198"/>
      <w:bookmarkStart w:id="519" w:name="_Toc133356379"/>
      <w:bookmarkStart w:id="520" w:name="_Toc133356560"/>
      <w:bookmarkStart w:id="521" w:name="_Toc133356743"/>
      <w:bookmarkStart w:id="522" w:name="_Toc133368558"/>
      <w:bookmarkStart w:id="523" w:name="_Toc133369059"/>
      <w:bookmarkStart w:id="524" w:name="_Toc133407471"/>
      <w:bookmarkStart w:id="525" w:name="_Toc133355750"/>
      <w:bookmarkStart w:id="526" w:name="_Toc133356200"/>
      <w:bookmarkStart w:id="527" w:name="_Toc133356381"/>
      <w:bookmarkStart w:id="528" w:name="_Toc133356562"/>
      <w:bookmarkStart w:id="529" w:name="_Toc133356745"/>
      <w:bookmarkStart w:id="530" w:name="_Toc133368560"/>
      <w:bookmarkStart w:id="531" w:name="_Toc133369061"/>
      <w:bookmarkStart w:id="532" w:name="_Toc133407473"/>
      <w:bookmarkStart w:id="533" w:name="_Toc133355751"/>
      <w:bookmarkStart w:id="534" w:name="_Toc133356201"/>
      <w:bookmarkStart w:id="535" w:name="_Toc133356382"/>
      <w:bookmarkStart w:id="536" w:name="_Toc133356563"/>
      <w:bookmarkStart w:id="537" w:name="_Toc133356746"/>
      <w:bookmarkStart w:id="538" w:name="_Toc133368561"/>
      <w:bookmarkStart w:id="539" w:name="_Toc133369062"/>
      <w:bookmarkStart w:id="540" w:name="_Toc133407474"/>
      <w:bookmarkStart w:id="541" w:name="_Toc132923177"/>
      <w:bookmarkStart w:id="542" w:name="_Toc133355752"/>
      <w:bookmarkStart w:id="543" w:name="_Toc133356202"/>
      <w:bookmarkStart w:id="544" w:name="_Toc133356383"/>
      <w:bookmarkStart w:id="545" w:name="_Toc133356564"/>
      <w:bookmarkStart w:id="546" w:name="_Toc133356747"/>
      <w:bookmarkStart w:id="547" w:name="_Toc133368562"/>
      <w:bookmarkStart w:id="548" w:name="_Toc133369063"/>
      <w:bookmarkStart w:id="549" w:name="_Toc133407475"/>
      <w:bookmarkStart w:id="550" w:name="_Toc133368564"/>
      <w:bookmarkStart w:id="551" w:name="_Toc133369065"/>
      <w:bookmarkStart w:id="552" w:name="_Toc133407477"/>
      <w:bookmarkStart w:id="553" w:name="_Toc133368566"/>
      <w:bookmarkStart w:id="554" w:name="_Toc133369067"/>
      <w:bookmarkStart w:id="555" w:name="_Toc133407479"/>
      <w:bookmarkStart w:id="556" w:name="_Toc133368568"/>
      <w:bookmarkStart w:id="557" w:name="_Toc133369069"/>
      <w:bookmarkStart w:id="558" w:name="_Toc133407481"/>
      <w:bookmarkStart w:id="559" w:name="_Toc133368570"/>
      <w:bookmarkStart w:id="560" w:name="_Toc133369071"/>
      <w:bookmarkStart w:id="561" w:name="_Toc133407483"/>
      <w:bookmarkStart w:id="562" w:name="_Toc133368572"/>
      <w:bookmarkStart w:id="563" w:name="_Toc133369073"/>
      <w:bookmarkStart w:id="564" w:name="_Toc133407485"/>
      <w:bookmarkStart w:id="565" w:name="_Toc133368574"/>
      <w:bookmarkStart w:id="566" w:name="_Toc133369075"/>
      <w:bookmarkStart w:id="567" w:name="_Toc133407487"/>
      <w:bookmarkStart w:id="568" w:name="_Toc133368576"/>
      <w:bookmarkStart w:id="569" w:name="_Toc133369077"/>
      <w:bookmarkStart w:id="570" w:name="_Toc133407489"/>
      <w:bookmarkStart w:id="571" w:name="_Toc133368578"/>
      <w:bookmarkStart w:id="572" w:name="_Toc133369079"/>
      <w:bookmarkStart w:id="573" w:name="_Toc133407491"/>
      <w:bookmarkStart w:id="574" w:name="_Toc133368580"/>
      <w:bookmarkStart w:id="575" w:name="_Toc133369081"/>
      <w:bookmarkStart w:id="576" w:name="_Toc133407493"/>
      <w:bookmarkStart w:id="577" w:name="_Toc133368582"/>
      <w:bookmarkStart w:id="578" w:name="_Toc133369083"/>
      <w:bookmarkStart w:id="579" w:name="_Toc133407495"/>
      <w:bookmarkStart w:id="580" w:name="_Toc133368584"/>
      <w:bookmarkStart w:id="581" w:name="_Toc133369085"/>
      <w:bookmarkStart w:id="582" w:name="_Toc133407497"/>
      <w:bookmarkStart w:id="583" w:name="_Toc133368586"/>
      <w:bookmarkStart w:id="584" w:name="_Toc133369087"/>
      <w:bookmarkStart w:id="585" w:name="_Toc133407499"/>
      <w:bookmarkStart w:id="586" w:name="_Toc133368588"/>
      <w:bookmarkStart w:id="587" w:name="_Toc133369089"/>
      <w:bookmarkStart w:id="588" w:name="_Toc133407501"/>
      <w:bookmarkStart w:id="589" w:name="_Toc133368590"/>
      <w:bookmarkStart w:id="590" w:name="_Toc133369091"/>
      <w:bookmarkStart w:id="591" w:name="_Toc133407503"/>
      <w:bookmarkStart w:id="592" w:name="_Toc133368592"/>
      <w:bookmarkStart w:id="593" w:name="_Toc133369093"/>
      <w:bookmarkStart w:id="594" w:name="_Toc133407505"/>
      <w:bookmarkStart w:id="595" w:name="_Toc133368594"/>
      <w:bookmarkStart w:id="596" w:name="_Toc133369095"/>
      <w:bookmarkStart w:id="597" w:name="_Toc133407507"/>
      <w:bookmarkStart w:id="598" w:name="_Toc133368596"/>
      <w:bookmarkStart w:id="599" w:name="_Toc133369097"/>
      <w:bookmarkStart w:id="600" w:name="_Toc133407509"/>
      <w:bookmarkStart w:id="601" w:name="_Toc133368598"/>
      <w:bookmarkStart w:id="602" w:name="_Toc133369099"/>
      <w:bookmarkStart w:id="603" w:name="_Toc133407511"/>
      <w:bookmarkStart w:id="604" w:name="_Toc133368600"/>
      <w:bookmarkStart w:id="605" w:name="_Toc133369101"/>
      <w:bookmarkStart w:id="606" w:name="_Toc133407513"/>
      <w:bookmarkStart w:id="607" w:name="_Toc133368602"/>
      <w:bookmarkStart w:id="608" w:name="_Toc133369103"/>
      <w:bookmarkStart w:id="609" w:name="_Toc133407515"/>
      <w:bookmarkStart w:id="610" w:name="_Toc133368604"/>
      <w:bookmarkStart w:id="611" w:name="_Toc133369105"/>
      <w:bookmarkStart w:id="612" w:name="_Toc133407517"/>
      <w:bookmarkStart w:id="613" w:name="_Toc133368606"/>
      <w:bookmarkStart w:id="614" w:name="_Toc133369107"/>
      <w:bookmarkStart w:id="615" w:name="_Toc133407519"/>
      <w:bookmarkStart w:id="616" w:name="_Toc133368608"/>
      <w:bookmarkStart w:id="617" w:name="_Toc133369109"/>
      <w:bookmarkStart w:id="618" w:name="_Toc133407521"/>
      <w:bookmarkStart w:id="619" w:name="_Toc133368609"/>
      <w:bookmarkStart w:id="620" w:name="_Toc133369110"/>
      <w:bookmarkStart w:id="621" w:name="_Toc133407522"/>
      <w:bookmarkStart w:id="622" w:name="_Toc133368610"/>
      <w:bookmarkStart w:id="623" w:name="_Toc133369111"/>
      <w:bookmarkStart w:id="624" w:name="_Toc133407523"/>
      <w:bookmarkStart w:id="625" w:name="_Toc133368612"/>
      <w:bookmarkStart w:id="626" w:name="_Toc133369113"/>
      <w:bookmarkStart w:id="627" w:name="_Toc133407525"/>
      <w:bookmarkStart w:id="628" w:name="_Toc133368614"/>
      <w:bookmarkStart w:id="629" w:name="_Toc133369115"/>
      <w:bookmarkStart w:id="630" w:name="_Toc133407527"/>
      <w:bookmarkStart w:id="631" w:name="_Toc133368616"/>
      <w:bookmarkStart w:id="632" w:name="_Toc133369117"/>
      <w:bookmarkStart w:id="633" w:name="_Toc133407529"/>
      <w:bookmarkStart w:id="634" w:name="_Toc133368618"/>
      <w:bookmarkStart w:id="635" w:name="_Toc133369119"/>
      <w:bookmarkStart w:id="636" w:name="_Toc133407531"/>
      <w:bookmarkStart w:id="637" w:name="_Toc133368619"/>
      <w:bookmarkStart w:id="638" w:name="_Toc133369120"/>
      <w:bookmarkStart w:id="639" w:name="_Toc133407532"/>
      <w:bookmarkStart w:id="640" w:name="_Toc133368620"/>
      <w:bookmarkStart w:id="641" w:name="_Toc133369121"/>
      <w:bookmarkStart w:id="642" w:name="_Toc133407533"/>
      <w:bookmarkStart w:id="643" w:name="_Toc133368622"/>
      <w:bookmarkStart w:id="644" w:name="_Toc133369123"/>
      <w:bookmarkStart w:id="645" w:name="_Toc133407535"/>
      <w:bookmarkStart w:id="646" w:name="_Toc133368624"/>
      <w:bookmarkStart w:id="647" w:name="_Toc133369125"/>
      <w:bookmarkStart w:id="648" w:name="_Toc133407537"/>
      <w:bookmarkStart w:id="649" w:name="_Toc133368626"/>
      <w:bookmarkStart w:id="650" w:name="_Toc133369127"/>
      <w:bookmarkStart w:id="651" w:name="_Toc133407539"/>
      <w:bookmarkStart w:id="652" w:name="_Toc133368627"/>
      <w:bookmarkStart w:id="653" w:name="_Toc133369128"/>
      <w:bookmarkStart w:id="654" w:name="_Toc133407540"/>
      <w:bookmarkStart w:id="655" w:name="_Toc133368628"/>
      <w:bookmarkStart w:id="656" w:name="_Toc133369129"/>
      <w:bookmarkStart w:id="657" w:name="_Toc133407541"/>
      <w:bookmarkStart w:id="658" w:name="_Toc133368630"/>
      <w:bookmarkStart w:id="659" w:name="_Toc133369131"/>
      <w:bookmarkStart w:id="660" w:name="_Toc133407543"/>
      <w:bookmarkStart w:id="661" w:name="_Toc133368631"/>
      <w:bookmarkStart w:id="662" w:name="_Toc133369132"/>
      <w:bookmarkStart w:id="663" w:name="_Toc133407544"/>
      <w:bookmarkStart w:id="664" w:name="_Toc133368632"/>
      <w:bookmarkStart w:id="665" w:name="_Toc133369133"/>
      <w:bookmarkStart w:id="666" w:name="_Toc133407545"/>
      <w:bookmarkStart w:id="667" w:name="_Toc133368633"/>
      <w:bookmarkStart w:id="668" w:name="_Toc133369134"/>
      <w:bookmarkStart w:id="669" w:name="_Toc133407546"/>
      <w:bookmarkStart w:id="670" w:name="_Toc133368634"/>
      <w:bookmarkStart w:id="671" w:name="_Toc133369135"/>
      <w:bookmarkStart w:id="672" w:name="_Toc133407547"/>
      <w:bookmarkStart w:id="673" w:name="_Toc133368635"/>
      <w:bookmarkStart w:id="674" w:name="_Toc133369136"/>
      <w:bookmarkStart w:id="675" w:name="_Toc133407548"/>
      <w:bookmarkStart w:id="676" w:name="_Toc133368636"/>
      <w:bookmarkStart w:id="677" w:name="_Toc133369137"/>
      <w:bookmarkStart w:id="678" w:name="_Toc133407549"/>
      <w:bookmarkStart w:id="679" w:name="_Toc133368639"/>
      <w:bookmarkStart w:id="680" w:name="_Toc133369140"/>
      <w:bookmarkStart w:id="681" w:name="_Toc133407552"/>
      <w:bookmarkStart w:id="682" w:name="_Toc133368640"/>
      <w:bookmarkStart w:id="683" w:name="_Toc133369141"/>
      <w:bookmarkStart w:id="684" w:name="_Toc133407553"/>
      <w:bookmarkStart w:id="685" w:name="_Toc133368641"/>
      <w:bookmarkStart w:id="686" w:name="_Toc133369142"/>
      <w:bookmarkStart w:id="687" w:name="_Toc133407554"/>
      <w:bookmarkStart w:id="688" w:name="_Toc133368643"/>
      <w:bookmarkStart w:id="689" w:name="_Toc133369144"/>
      <w:bookmarkStart w:id="690" w:name="_Toc133407556"/>
      <w:bookmarkStart w:id="691" w:name="_Toc133368644"/>
      <w:bookmarkStart w:id="692" w:name="_Toc133369145"/>
      <w:bookmarkStart w:id="693" w:name="_Toc133407557"/>
      <w:bookmarkStart w:id="694" w:name="_Toc133368645"/>
      <w:bookmarkStart w:id="695" w:name="_Toc133369146"/>
      <w:bookmarkStart w:id="696" w:name="_Toc133407558"/>
      <w:bookmarkStart w:id="697" w:name="_Toc133368647"/>
      <w:bookmarkStart w:id="698" w:name="_Toc133369148"/>
      <w:bookmarkStart w:id="699" w:name="_Toc133407560"/>
      <w:bookmarkStart w:id="700" w:name="_Toc133368649"/>
      <w:bookmarkStart w:id="701" w:name="_Toc133369150"/>
      <w:bookmarkStart w:id="702" w:name="_Toc133407562"/>
      <w:bookmarkStart w:id="703" w:name="_Toc133368651"/>
      <w:bookmarkStart w:id="704" w:name="_Toc133369152"/>
      <w:bookmarkStart w:id="705" w:name="_Toc133407564"/>
      <w:bookmarkStart w:id="706" w:name="_Toc133368653"/>
      <w:bookmarkStart w:id="707" w:name="_Toc133369154"/>
      <w:bookmarkStart w:id="708" w:name="_Toc133407566"/>
      <w:bookmarkStart w:id="709" w:name="_Toc133368654"/>
      <w:bookmarkStart w:id="710" w:name="_Toc133369155"/>
      <w:bookmarkStart w:id="711" w:name="_Toc133407567"/>
      <w:bookmarkStart w:id="712" w:name="_Toc133368655"/>
      <w:bookmarkStart w:id="713" w:name="_Toc133369156"/>
      <w:bookmarkStart w:id="714" w:name="_Toc133407568"/>
      <w:bookmarkStart w:id="715" w:name="_Toc133368657"/>
      <w:bookmarkStart w:id="716" w:name="_Toc133369158"/>
      <w:bookmarkStart w:id="717" w:name="_Toc133407570"/>
      <w:bookmarkStart w:id="718" w:name="_Toc133368659"/>
      <w:bookmarkStart w:id="719" w:name="_Toc133369160"/>
      <w:bookmarkStart w:id="720" w:name="_Toc133407572"/>
      <w:bookmarkStart w:id="721" w:name="_Toc133368661"/>
      <w:bookmarkStart w:id="722" w:name="_Toc133369162"/>
      <w:bookmarkStart w:id="723" w:name="_Toc133407574"/>
      <w:bookmarkStart w:id="724" w:name="_Toc133368663"/>
      <w:bookmarkStart w:id="725" w:name="_Toc133369164"/>
      <w:bookmarkStart w:id="726" w:name="_Toc133407576"/>
      <w:bookmarkStart w:id="727" w:name="_Toc133368665"/>
      <w:bookmarkStart w:id="728" w:name="_Toc133369166"/>
      <w:bookmarkStart w:id="729" w:name="_Toc133407578"/>
      <w:bookmarkStart w:id="730" w:name="_Toc133368666"/>
      <w:bookmarkStart w:id="731" w:name="_Toc133369167"/>
      <w:bookmarkStart w:id="732" w:name="_Toc133407579"/>
      <w:bookmarkStart w:id="733" w:name="_Toc133368667"/>
      <w:bookmarkStart w:id="734" w:name="_Toc133369168"/>
      <w:bookmarkStart w:id="735" w:name="_Toc133407580"/>
      <w:bookmarkStart w:id="736" w:name="_Toc133368669"/>
      <w:bookmarkStart w:id="737" w:name="_Toc133369170"/>
      <w:bookmarkStart w:id="738" w:name="_Toc133407582"/>
      <w:bookmarkStart w:id="739" w:name="_Toc133368671"/>
      <w:bookmarkStart w:id="740" w:name="_Toc133369172"/>
      <w:bookmarkStart w:id="741" w:name="_Toc133407584"/>
      <w:bookmarkStart w:id="742" w:name="_Toc133368673"/>
      <w:bookmarkStart w:id="743" w:name="_Toc133369174"/>
      <w:bookmarkStart w:id="744" w:name="_Toc133407586"/>
      <w:bookmarkStart w:id="745" w:name="_Toc133368675"/>
      <w:bookmarkStart w:id="746" w:name="_Toc133369176"/>
      <w:bookmarkStart w:id="747" w:name="_Toc133407588"/>
      <w:bookmarkStart w:id="748" w:name="_Toc133368677"/>
      <w:bookmarkStart w:id="749" w:name="_Toc133369178"/>
      <w:bookmarkStart w:id="750" w:name="_Toc133407590"/>
      <w:bookmarkStart w:id="751" w:name="_Toc133368679"/>
      <w:bookmarkStart w:id="752" w:name="_Toc133369180"/>
      <w:bookmarkStart w:id="753" w:name="_Toc133407592"/>
      <w:bookmarkStart w:id="754" w:name="_Toc133368681"/>
      <w:bookmarkStart w:id="755" w:name="_Toc133369182"/>
      <w:bookmarkStart w:id="756" w:name="_Toc133407594"/>
      <w:bookmarkStart w:id="757" w:name="_Toc133368683"/>
      <w:bookmarkStart w:id="758" w:name="_Toc133369184"/>
      <w:bookmarkStart w:id="759" w:name="_Toc133407596"/>
      <w:bookmarkStart w:id="760" w:name="_Toc133368685"/>
      <w:bookmarkStart w:id="761" w:name="_Toc133369186"/>
      <w:bookmarkStart w:id="762" w:name="_Toc133407598"/>
      <w:bookmarkStart w:id="763" w:name="_Toc133368687"/>
      <w:bookmarkStart w:id="764" w:name="_Toc133369188"/>
      <w:bookmarkStart w:id="765" w:name="_Toc133407600"/>
      <w:bookmarkStart w:id="766" w:name="_Toc146873897"/>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r>
        <w:rPr>
          <w:lang w:val="en-GB"/>
        </w:rPr>
        <w:t>PROCEEDINGS OF THE COUNCIL</w:t>
      </w:r>
      <w:bookmarkEnd w:id="766"/>
    </w:p>
    <w:p w14:paraId="507B3BB1" w14:textId="77777777" w:rsidR="008950C5" w:rsidRDefault="00BC3AA8" w:rsidP="00FF24B9">
      <w:pPr>
        <w:pStyle w:val="Level2"/>
      </w:pPr>
      <w:r w:rsidRPr="00F914B8">
        <w:rPr>
          <w:b/>
          <w:bCs/>
        </w:rPr>
        <w:t>Frequency of meetings</w:t>
      </w:r>
      <w:r>
        <w:t xml:space="preserve">.  </w:t>
      </w:r>
      <w:r w:rsidR="008950C5">
        <w:t xml:space="preserve">The Council </w:t>
      </w:r>
      <w:r w:rsidR="00426E6C">
        <w:t>will</w:t>
      </w:r>
      <w:r w:rsidR="008950C5">
        <w:t xml:space="preserve"> meet together for the despatch of business at least four</w:t>
      </w:r>
      <w:r w:rsidR="00426E6C">
        <w:t xml:space="preserve"> (4)</w:t>
      </w:r>
      <w:r w:rsidR="008950C5">
        <w:t xml:space="preserve"> times in each year and may meet together at other times, adjourn and otherwise regulate its meetings as it thinks fit.  The President may at any time and </w:t>
      </w:r>
      <w:r>
        <w:t>must</w:t>
      </w:r>
      <w:r w:rsidR="008950C5">
        <w:t xml:space="preserve"> on the requisition of seven </w:t>
      </w:r>
      <w:r>
        <w:t xml:space="preserve">(7) </w:t>
      </w:r>
      <w:r w:rsidR="008950C5">
        <w:t>members of the Council summon a meeting of the Council.</w:t>
      </w:r>
    </w:p>
    <w:p w14:paraId="22ADE326"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3EFE739" w14:textId="77777777" w:rsidR="00884505" w:rsidRPr="00884505" w:rsidRDefault="00F915D4" w:rsidP="00FF24B9">
      <w:pPr>
        <w:pStyle w:val="Level2"/>
        <w:rPr>
          <w:b/>
          <w:bCs/>
        </w:rPr>
      </w:pPr>
      <w:r>
        <w:rPr>
          <w:b/>
          <w:bCs/>
        </w:rPr>
        <w:t>Attendance, v</w:t>
      </w:r>
      <w:r w:rsidR="00884505" w:rsidRPr="00F914B8">
        <w:rPr>
          <w:b/>
          <w:bCs/>
        </w:rPr>
        <w:t>oting and resolutions</w:t>
      </w:r>
    </w:p>
    <w:p w14:paraId="258634F3" w14:textId="77777777" w:rsidR="00884505" w:rsidRPr="00F914B8" w:rsidRDefault="00884505" w:rsidP="00F914B8">
      <w:pPr>
        <w:pStyle w:val="Level2"/>
        <w:numPr>
          <w:ilvl w:val="0"/>
          <w:numId w:val="0"/>
        </w:numPr>
        <w:ind w:left="720"/>
      </w:pPr>
    </w:p>
    <w:p w14:paraId="28AA0D72" w14:textId="77777777" w:rsidR="00F915D4" w:rsidRDefault="00F915D4" w:rsidP="00FF24B9">
      <w:pPr>
        <w:pStyle w:val="Level3"/>
      </w:pPr>
      <w:r w:rsidRPr="00F914B8">
        <w:rPr>
          <w:b/>
          <w:bCs/>
        </w:rPr>
        <w:t>Councillors’ entitlement to vote</w:t>
      </w:r>
      <w:r>
        <w:t>.  Each Councillor is entitled to attend and vote at Council meetings.</w:t>
      </w:r>
    </w:p>
    <w:p w14:paraId="1ED2869D" w14:textId="77777777" w:rsidR="00F915D4" w:rsidRDefault="00F915D4" w:rsidP="00F915D4">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D82F15B" w14:textId="77777777" w:rsidR="00F915D4" w:rsidRPr="00F914B8" w:rsidRDefault="00F915D4" w:rsidP="00FF24B9">
      <w:pPr>
        <w:pStyle w:val="Level3"/>
      </w:pPr>
      <w:r w:rsidRPr="00F914B8">
        <w:rPr>
          <w:b/>
          <w:bCs/>
        </w:rPr>
        <w:lastRenderedPageBreak/>
        <w:t>Additional</w:t>
      </w:r>
      <w:r>
        <w:rPr>
          <w:b/>
          <w:bCs/>
        </w:rPr>
        <w:t xml:space="preserve"> non-voting</w:t>
      </w:r>
      <w:r w:rsidRPr="00F914B8">
        <w:rPr>
          <w:b/>
          <w:bCs/>
        </w:rPr>
        <w:t xml:space="preserve"> attendance</w:t>
      </w:r>
      <w:r>
        <w:t>.  The chairperson of any meeting of the Council would have discretion to allow attendance by additional representatives of a Division or affiliate. No additional votes shall be attached to such attendance.</w:t>
      </w:r>
    </w:p>
    <w:p w14:paraId="7371EC00" w14:textId="77777777" w:rsidR="00F915D4" w:rsidRPr="00F914B8" w:rsidRDefault="00F915D4" w:rsidP="00F914B8">
      <w:pPr>
        <w:pStyle w:val="Level3"/>
        <w:numPr>
          <w:ilvl w:val="0"/>
          <w:numId w:val="0"/>
        </w:numPr>
        <w:ind w:left="1440"/>
      </w:pPr>
    </w:p>
    <w:p w14:paraId="7477A1D3" w14:textId="77777777" w:rsidR="008950C5" w:rsidRDefault="00BC3AA8" w:rsidP="00FF24B9">
      <w:pPr>
        <w:pStyle w:val="Level3"/>
      </w:pPr>
      <w:r w:rsidRPr="00F914B8">
        <w:rPr>
          <w:b/>
          <w:bCs/>
        </w:rPr>
        <w:t>One Councillor one vote</w:t>
      </w:r>
      <w:r>
        <w:t xml:space="preserve">.  </w:t>
      </w:r>
      <w:r w:rsidR="008950C5">
        <w:t xml:space="preserve">Notwithstanding any other provision of </w:t>
      </w:r>
      <w:r w:rsidR="00426E6C">
        <w:t xml:space="preserve">these </w:t>
      </w:r>
      <w:r w:rsidR="008950C5">
        <w:t xml:space="preserve">Rules and regardless of any alternate representation, proxy or dual representation held by any Councillor, at any meeting of the Council each Councillor present in person </w:t>
      </w:r>
      <w:r w:rsidR="00426E6C">
        <w:t>will</w:t>
      </w:r>
      <w:r w:rsidR="008950C5">
        <w:t xml:space="preserve"> have no more than one vote which </w:t>
      </w:r>
      <w:r w:rsidR="00426E6C">
        <w:t>the</w:t>
      </w:r>
      <w:r w:rsidR="008950C5">
        <w:t xml:space="preserve"> Councillor may exercise in such manner as he/she shall see fit.</w:t>
      </w:r>
    </w:p>
    <w:p w14:paraId="2C881629"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BC6FC21" w14:textId="77777777" w:rsidR="00BC3AA8" w:rsidRDefault="00BC3AA8" w:rsidP="00FF24B9">
      <w:pPr>
        <w:pStyle w:val="Level3"/>
      </w:pPr>
      <w:r w:rsidRPr="00F914B8">
        <w:rPr>
          <w:b/>
          <w:bCs/>
        </w:rPr>
        <w:t>Ordinary resolution</w:t>
      </w:r>
      <w:r>
        <w:t xml:space="preserve">.  </w:t>
      </w:r>
      <w:r w:rsidR="008950C5">
        <w:t>Subject to these Rules questions arising at any meeting of the Council shall be decided by a</w:t>
      </w:r>
      <w:r>
        <w:t>n ordinary resolution.</w:t>
      </w:r>
    </w:p>
    <w:p w14:paraId="1BC38B02" w14:textId="77777777" w:rsidR="00BC3AA8" w:rsidRDefault="00BC3AA8" w:rsidP="00F914B8">
      <w:pPr>
        <w:pStyle w:val="Level2"/>
        <w:numPr>
          <w:ilvl w:val="0"/>
          <w:numId w:val="0"/>
        </w:numPr>
        <w:ind w:left="720"/>
      </w:pPr>
    </w:p>
    <w:p w14:paraId="37B87982" w14:textId="77777777" w:rsidR="008950C5" w:rsidRDefault="00BC3AA8" w:rsidP="00FF24B9">
      <w:pPr>
        <w:pStyle w:val="Level3"/>
      </w:pPr>
      <w:r w:rsidRPr="00F914B8">
        <w:rPr>
          <w:b/>
          <w:bCs/>
        </w:rPr>
        <w:t>Casting vote</w:t>
      </w:r>
      <w:r>
        <w:t xml:space="preserve">.  </w:t>
      </w:r>
      <w:r w:rsidR="008950C5">
        <w:t xml:space="preserve">In case of an equality of votes the </w:t>
      </w:r>
      <w:r>
        <w:t>c</w:t>
      </w:r>
      <w:r w:rsidR="00426E6C">
        <w:t>hairperson</w:t>
      </w:r>
      <w:r w:rsidR="008950C5">
        <w:t xml:space="preserve"> of the meeting </w:t>
      </w:r>
      <w:r w:rsidR="00DA050A">
        <w:t>will</w:t>
      </w:r>
      <w:r w:rsidR="008950C5">
        <w:t xml:space="preserve"> have a second or casting vote.</w:t>
      </w:r>
    </w:p>
    <w:p w14:paraId="3B1A4964"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A7E6102" w14:textId="77777777" w:rsidR="008950C5" w:rsidRDefault="00E477C3" w:rsidP="00FF24B9">
      <w:pPr>
        <w:pStyle w:val="Level3"/>
      </w:pPr>
      <w:r w:rsidRPr="00F914B8">
        <w:rPr>
          <w:b/>
          <w:bCs/>
        </w:rPr>
        <w:t>No vote by interested Councillor</w:t>
      </w:r>
      <w:r>
        <w:t xml:space="preserve">.  </w:t>
      </w:r>
      <w:r w:rsidR="008950C5">
        <w:t xml:space="preserve">A </w:t>
      </w:r>
      <w:r>
        <w:t>Councillor</w:t>
      </w:r>
      <w:r w:rsidR="008950C5">
        <w:t xml:space="preserve"> </w:t>
      </w:r>
      <w:r w:rsidR="00DA050A">
        <w:t>will</w:t>
      </w:r>
      <w:r w:rsidR="008950C5">
        <w:t xml:space="preserve"> not vote in respect of any contract or proposed contract with the Association in which </w:t>
      </w:r>
      <w:r w:rsidR="00DA050A">
        <w:t>the Councillor</w:t>
      </w:r>
      <w:r w:rsidR="008950C5">
        <w:t xml:space="preserve"> is interested or any matter arising </w:t>
      </w:r>
      <w:r w:rsidR="00DA050A">
        <w:t>from the contract</w:t>
      </w:r>
      <w:r w:rsidR="008950C5">
        <w:t xml:space="preserve"> and if </w:t>
      </w:r>
      <w:r w:rsidR="00DA050A">
        <w:t>they do the</w:t>
      </w:r>
      <w:r w:rsidR="008950C5">
        <w:t xml:space="preserve"> vote </w:t>
      </w:r>
      <w:r w:rsidR="00DA050A">
        <w:t>will</w:t>
      </w:r>
      <w:r w:rsidR="008950C5">
        <w:t xml:space="preserve"> not be counted.</w:t>
      </w:r>
    </w:p>
    <w:p w14:paraId="5D5C8834"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1E2241C" w14:textId="77777777" w:rsidR="008950C5" w:rsidRDefault="00DA2F27" w:rsidP="00FF24B9">
      <w:pPr>
        <w:pStyle w:val="Level2"/>
      </w:pPr>
      <w:r w:rsidRPr="00F914B8">
        <w:rPr>
          <w:b/>
          <w:bCs/>
        </w:rPr>
        <w:t>Quorum</w:t>
      </w:r>
      <w:r>
        <w:t xml:space="preserve">.  </w:t>
      </w:r>
      <w:r w:rsidR="008950C5">
        <w:t xml:space="preserve">The quorum necessary for the transaction of the business of the Council </w:t>
      </w:r>
      <w:r w:rsidR="00DA050A">
        <w:t>will</w:t>
      </w:r>
      <w:r w:rsidR="008950C5">
        <w:t xml:space="preserve"> be eight </w:t>
      </w:r>
      <w:r w:rsidR="00DA050A">
        <w:t xml:space="preserve">(8) </w:t>
      </w:r>
      <w:r w:rsidR="008950C5">
        <w:t xml:space="preserve">or </w:t>
      </w:r>
      <w:r w:rsidR="00DA050A">
        <w:t xml:space="preserve">any </w:t>
      </w:r>
      <w:r w:rsidR="008950C5">
        <w:t xml:space="preserve">greater number as may be fixed by the </w:t>
      </w:r>
      <w:r>
        <w:t>Executive Board</w:t>
      </w:r>
      <w:r w:rsidR="008950C5">
        <w:t>.</w:t>
      </w:r>
    </w:p>
    <w:p w14:paraId="1B900B42"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00CA897" w14:textId="77777777" w:rsidR="00B20828" w:rsidRPr="00F914B8" w:rsidRDefault="00B20828" w:rsidP="00FF24B9">
      <w:pPr>
        <w:pStyle w:val="Level2"/>
        <w:rPr>
          <w:b/>
          <w:bCs/>
        </w:rPr>
      </w:pPr>
      <w:r w:rsidRPr="00F914B8">
        <w:rPr>
          <w:b/>
          <w:bCs/>
        </w:rPr>
        <w:t>Chairperson</w:t>
      </w:r>
    </w:p>
    <w:p w14:paraId="00AC5285" w14:textId="77777777" w:rsidR="00B20828" w:rsidRDefault="00B20828" w:rsidP="00F914B8">
      <w:pPr>
        <w:pStyle w:val="Level2"/>
        <w:numPr>
          <w:ilvl w:val="0"/>
          <w:numId w:val="0"/>
        </w:numPr>
        <w:ind w:left="720"/>
      </w:pPr>
    </w:p>
    <w:p w14:paraId="6DE66B7E" w14:textId="59F85C4A" w:rsidR="00B20828" w:rsidRDefault="00B20828" w:rsidP="00FF24B9">
      <w:pPr>
        <w:pStyle w:val="Level3"/>
      </w:pPr>
      <w:r>
        <w:t xml:space="preserve">Subject to Rules </w:t>
      </w:r>
      <w:r w:rsidR="00EC377C">
        <w:fldChar w:fldCharType="begin"/>
      </w:r>
      <w:r w:rsidR="00EC377C">
        <w:instrText xml:space="preserve"> REF _Ref133177275 \w \h </w:instrText>
      </w:r>
      <w:r w:rsidR="00EC377C">
        <w:fldChar w:fldCharType="separate"/>
      </w:r>
      <w:r w:rsidR="00056CD1">
        <w:t>31(4)(b)</w:t>
      </w:r>
      <w:r w:rsidR="00EC377C">
        <w:fldChar w:fldCharType="end"/>
      </w:r>
      <w:r>
        <w:t xml:space="preserve"> below, the President will preside as chairperson at every meeting of the </w:t>
      </w:r>
      <w:r w:rsidR="00884505">
        <w:t>Council</w:t>
      </w:r>
      <w:r>
        <w:t>.</w:t>
      </w:r>
    </w:p>
    <w:p w14:paraId="3BB6AA97" w14:textId="77777777" w:rsidR="00B20828" w:rsidRDefault="00B20828" w:rsidP="00B20828">
      <w:pPr>
        <w:pStyle w:val="Level3"/>
        <w:numPr>
          <w:ilvl w:val="0"/>
          <w:numId w:val="0"/>
        </w:numPr>
        <w:ind w:left="1440"/>
      </w:pPr>
    </w:p>
    <w:p w14:paraId="69BB417D" w14:textId="77777777" w:rsidR="00B20828" w:rsidRDefault="00B20828" w:rsidP="00FF24B9">
      <w:pPr>
        <w:pStyle w:val="Level3"/>
      </w:pPr>
      <w:bookmarkStart w:id="767" w:name="_Ref133177275"/>
      <w:r>
        <w:t xml:space="preserve">If there is no President, or the President is not present within </w:t>
      </w:r>
      <w:r w:rsidR="00EC377C">
        <w:t>ten (10)</w:t>
      </w:r>
      <w:r>
        <w:t xml:space="preserve"> minutes after the time appointed for the holding of the meeting or is unwilling to act:</w:t>
      </w:r>
      <w:bookmarkEnd w:id="767"/>
    </w:p>
    <w:p w14:paraId="4FCC420F" w14:textId="77777777" w:rsidR="00B20828" w:rsidRDefault="00B20828" w:rsidP="00B20828">
      <w:pPr>
        <w:pStyle w:val="Level3"/>
        <w:numPr>
          <w:ilvl w:val="0"/>
          <w:numId w:val="0"/>
        </w:numPr>
        <w:ind w:left="1440"/>
      </w:pPr>
    </w:p>
    <w:p w14:paraId="6A0F17A2" w14:textId="77777777" w:rsidR="00B20828" w:rsidRDefault="00B20828" w:rsidP="00FF24B9">
      <w:pPr>
        <w:pStyle w:val="Level4"/>
      </w:pPr>
      <w:r>
        <w:t>the Vice President who is present and willing to act will be the chairperson of the meeting; or</w:t>
      </w:r>
    </w:p>
    <w:p w14:paraId="600A880D" w14:textId="77777777" w:rsidR="00B20828" w:rsidRDefault="00B20828" w:rsidP="00B20828">
      <w:pPr>
        <w:pStyle w:val="Level3"/>
        <w:numPr>
          <w:ilvl w:val="0"/>
          <w:numId w:val="0"/>
        </w:numPr>
        <w:ind w:left="1440"/>
      </w:pPr>
    </w:p>
    <w:p w14:paraId="0F1251A3" w14:textId="77777777" w:rsidR="00B20828" w:rsidRDefault="00B20828" w:rsidP="00FF24B9">
      <w:pPr>
        <w:pStyle w:val="Level4"/>
      </w:pPr>
      <w:r>
        <w:t xml:space="preserve">if the Vice President is not present or is unwilling to act, then the </w:t>
      </w:r>
      <w:r w:rsidR="00884505">
        <w:t>Councillors</w:t>
      </w:r>
      <w:r>
        <w:t xml:space="preserve"> present in person will appoint one of their number to be chairperson of the meeting.</w:t>
      </w:r>
    </w:p>
    <w:p w14:paraId="4CD297CE"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6169F83" w14:textId="77777777" w:rsidR="008950C5" w:rsidRDefault="0091239D" w:rsidP="00FF24B9">
      <w:pPr>
        <w:pStyle w:val="Level2"/>
      </w:pPr>
      <w:r w:rsidRPr="00F914B8">
        <w:rPr>
          <w:b/>
          <w:bCs/>
        </w:rPr>
        <w:t>Validity of acts of Council and Councillors</w:t>
      </w:r>
      <w:r>
        <w:t xml:space="preserve">.  </w:t>
      </w:r>
      <w:r w:rsidR="008950C5">
        <w:t>All acts done by any meeting of the Council or by any person acting as a Council</w:t>
      </w:r>
      <w:r>
        <w:t>lor</w:t>
      </w:r>
      <w:r w:rsidR="008950C5">
        <w:t xml:space="preserve"> </w:t>
      </w:r>
      <w:r w:rsidR="00DA050A">
        <w:t>will</w:t>
      </w:r>
      <w:r w:rsidR="008950C5">
        <w:t>, notwithstanding that it is afterwards discovered that there was some defect in the appointment of any such Council</w:t>
      </w:r>
      <w:r>
        <w:t>lor</w:t>
      </w:r>
      <w:r w:rsidR="008950C5">
        <w:t xml:space="preserve"> or that any </w:t>
      </w:r>
      <w:r>
        <w:t>Councillor(s)</w:t>
      </w:r>
      <w:r w:rsidR="008950C5">
        <w:t xml:space="preserve"> were disqualified, be as valid as if every person had been duly appointed and was qualified to be a Council</w:t>
      </w:r>
      <w:r>
        <w:t>lor</w:t>
      </w:r>
      <w:r w:rsidR="008950C5">
        <w:t>.</w:t>
      </w:r>
    </w:p>
    <w:p w14:paraId="6CF25115"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71D936F" w14:textId="77777777" w:rsidR="008950C5" w:rsidRDefault="00CC0F96" w:rsidP="00FF24B9">
      <w:pPr>
        <w:pStyle w:val="Level2"/>
      </w:pPr>
      <w:r w:rsidRPr="00F914B8">
        <w:rPr>
          <w:b/>
          <w:bCs/>
        </w:rPr>
        <w:t>Circular resolution</w:t>
      </w:r>
      <w:r>
        <w:t xml:space="preserve">.  </w:t>
      </w:r>
      <w:r w:rsidR="008950C5">
        <w:t>A resolution in writing signed by all Council</w:t>
      </w:r>
      <w:r>
        <w:t>lors</w:t>
      </w:r>
      <w:r w:rsidR="008950C5">
        <w:t xml:space="preserve"> for the time being entitled to receive notice of a meeting of the Council </w:t>
      </w:r>
      <w:r w:rsidR="00DA050A">
        <w:t>will</w:t>
      </w:r>
      <w:r w:rsidR="008950C5">
        <w:t xml:space="preserve"> be as valid and effectual as if it had been passed at a meeting of the Council </w:t>
      </w:r>
      <w:r w:rsidR="00DA050A">
        <w:t>properly</w:t>
      </w:r>
      <w:r w:rsidR="008950C5">
        <w:t xml:space="preserve"> convened and held.  Any such resolution may consist of several documents in like form each signed by one or more Council</w:t>
      </w:r>
      <w:r>
        <w:t>lors</w:t>
      </w:r>
      <w:r w:rsidR="008950C5">
        <w:t>.</w:t>
      </w:r>
    </w:p>
    <w:p w14:paraId="34ADC618" w14:textId="77777777" w:rsidR="00972375" w:rsidRDefault="00972375" w:rsidP="00972375">
      <w:pPr>
        <w:rPr>
          <w:lang w:val="en-GB"/>
        </w:rPr>
      </w:pPr>
    </w:p>
    <w:p w14:paraId="0995461D" w14:textId="77777777" w:rsidR="00972375" w:rsidRPr="00972375" w:rsidRDefault="00972375" w:rsidP="00FF24B9">
      <w:pPr>
        <w:pStyle w:val="Level2"/>
      </w:pPr>
      <w:r w:rsidRPr="00F914B8">
        <w:rPr>
          <w:b/>
          <w:bCs/>
        </w:rPr>
        <w:t>Further rules</w:t>
      </w:r>
      <w:r>
        <w:t xml:space="preserve">.  The proceedings of the Council are to be regulated by any further rules as may be determined by the Executive Board from time to time to the extent not inconsistent with these Rules.  </w:t>
      </w:r>
    </w:p>
    <w:p w14:paraId="3EAF6D46" w14:textId="77777777" w:rsidR="008950C5" w:rsidRDefault="008950C5" w:rsidP="00FF24B9">
      <w:pPr>
        <w:pStyle w:val="Heading2"/>
        <w:rPr>
          <w:lang w:val="en-GB"/>
        </w:rPr>
      </w:pPr>
      <w:bookmarkStart w:id="768" w:name="_Ref132388941"/>
      <w:bookmarkStart w:id="769" w:name="_Toc146873898"/>
      <w:r>
        <w:rPr>
          <w:lang w:val="en-GB"/>
        </w:rPr>
        <w:t>THE EXECUTIVE BOARD</w:t>
      </w:r>
      <w:bookmarkEnd w:id="768"/>
      <w:bookmarkEnd w:id="769"/>
    </w:p>
    <w:p w14:paraId="6AFFECBF" w14:textId="26D3DAF2" w:rsidR="008950C5" w:rsidRDefault="009E7F64" w:rsidP="00FF24B9">
      <w:pPr>
        <w:pStyle w:val="Level2"/>
      </w:pPr>
      <w:r w:rsidRPr="00F914B8">
        <w:rPr>
          <w:b/>
          <w:bCs/>
        </w:rPr>
        <w:t>Constitution of the Executive Board</w:t>
      </w:r>
      <w:r>
        <w:t xml:space="preserve">.  </w:t>
      </w:r>
      <w:r w:rsidR="008950C5">
        <w:t xml:space="preserve">There </w:t>
      </w:r>
      <w:r w:rsidR="00DA050A">
        <w:t>will</w:t>
      </w:r>
      <w:r w:rsidR="008950C5">
        <w:t xml:space="preserve"> be an Executive Board comprising </w:t>
      </w:r>
      <w:r>
        <w:t xml:space="preserve">ten (10) members elected in accordance with Rule </w:t>
      </w:r>
      <w:r w:rsidR="0078490B">
        <w:rPr>
          <w:highlight w:val="yellow"/>
        </w:rPr>
        <w:fldChar w:fldCharType="begin"/>
      </w:r>
      <w:r w:rsidR="0078490B">
        <w:instrText xml:space="preserve"> REF _Ref133233230 \w \h </w:instrText>
      </w:r>
      <w:r w:rsidR="0078490B">
        <w:rPr>
          <w:highlight w:val="yellow"/>
        </w:rPr>
      </w:r>
      <w:r w:rsidR="0078490B">
        <w:rPr>
          <w:highlight w:val="yellow"/>
        </w:rPr>
        <w:fldChar w:fldCharType="separate"/>
      </w:r>
      <w:r w:rsidR="00056CD1">
        <w:t>32(2)</w:t>
      </w:r>
      <w:r w:rsidR="0078490B">
        <w:rPr>
          <w:highlight w:val="yellow"/>
        </w:rPr>
        <w:fldChar w:fldCharType="end"/>
      </w:r>
      <w:r w:rsidR="008950C5">
        <w:t>.</w:t>
      </w:r>
    </w:p>
    <w:p w14:paraId="772A3ED0"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AB8B344" w14:textId="77777777" w:rsidR="001C3810" w:rsidRPr="00F914B8" w:rsidRDefault="001C3810" w:rsidP="00FF24B9">
      <w:pPr>
        <w:pStyle w:val="Level2"/>
        <w:rPr>
          <w:b/>
          <w:bCs/>
        </w:rPr>
      </w:pPr>
      <w:bookmarkStart w:id="770" w:name="_Ref133233230"/>
      <w:r w:rsidRPr="00F914B8">
        <w:rPr>
          <w:b/>
          <w:bCs/>
        </w:rPr>
        <w:t>Election of members of the Executive Board</w:t>
      </w:r>
      <w:bookmarkEnd w:id="770"/>
      <w:r w:rsidR="00607FE5">
        <w:t>.  Any election of members of the Executive Board will be conducted in accordance with the Election Rules.</w:t>
      </w:r>
    </w:p>
    <w:p w14:paraId="0AC1FB5E" w14:textId="77777777" w:rsidR="001C3810" w:rsidRDefault="001C3810" w:rsidP="00F914B8">
      <w:pPr>
        <w:pStyle w:val="Level2"/>
        <w:numPr>
          <w:ilvl w:val="0"/>
          <w:numId w:val="0"/>
        </w:numPr>
        <w:ind w:left="720"/>
      </w:pPr>
    </w:p>
    <w:p w14:paraId="4ED4F973" w14:textId="77777777" w:rsidR="004F0D59" w:rsidRPr="004F0D59" w:rsidRDefault="004F0D59" w:rsidP="00FF24B9">
      <w:pPr>
        <w:pStyle w:val="Level2"/>
        <w:rPr>
          <w:b/>
          <w:bCs/>
        </w:rPr>
      </w:pPr>
      <w:r w:rsidRPr="00F914B8">
        <w:rPr>
          <w:b/>
          <w:bCs/>
        </w:rPr>
        <w:t>Term of office</w:t>
      </w:r>
    </w:p>
    <w:p w14:paraId="5B72825F" w14:textId="77777777" w:rsidR="004F0D59" w:rsidRPr="00F914B8" w:rsidRDefault="004F0D59" w:rsidP="00F914B8">
      <w:pPr>
        <w:pStyle w:val="Level3"/>
        <w:numPr>
          <w:ilvl w:val="0"/>
          <w:numId w:val="0"/>
        </w:numPr>
        <w:ind w:left="1440"/>
      </w:pPr>
    </w:p>
    <w:p w14:paraId="53006F4C" w14:textId="77777777" w:rsidR="004F0D59" w:rsidRDefault="000944B0" w:rsidP="00FF24B9">
      <w:pPr>
        <w:pStyle w:val="Level3"/>
      </w:pPr>
      <w:r w:rsidRPr="00F914B8">
        <w:rPr>
          <w:b/>
          <w:bCs/>
        </w:rPr>
        <w:t>Term of office</w:t>
      </w:r>
      <w:r>
        <w:t xml:space="preserve">.  </w:t>
      </w:r>
      <w:r w:rsidR="00EA7E54">
        <w:t>T</w:t>
      </w:r>
      <w:r w:rsidR="00510FB8">
        <w:t xml:space="preserve">he </w:t>
      </w:r>
      <w:r w:rsidR="00EA7E54">
        <w:t>individuals elected as members of the Executive Board</w:t>
      </w:r>
      <w:r w:rsidR="00510FB8">
        <w:t xml:space="preserve"> </w:t>
      </w:r>
      <w:r w:rsidR="004F0D59">
        <w:t xml:space="preserve">will take office at the conclusion of the annual general meeting of the Association next held after their </w:t>
      </w:r>
      <w:r w:rsidR="004F0D59">
        <w:lastRenderedPageBreak/>
        <w:t>election and will hold office as Councillors until the conclusion of the annual general meeting of the Association at the conclusion of the fourth (4</w:t>
      </w:r>
      <w:r w:rsidR="004F0D59" w:rsidRPr="00B402B3">
        <w:rPr>
          <w:vertAlign w:val="superscript"/>
        </w:rPr>
        <w:t>th</w:t>
      </w:r>
      <w:r w:rsidR="004F0D59">
        <w:t>) annual general meeting following that at the conclusion of which they take office, when they shall be deemed to have retired but they are eligible for re-election.</w:t>
      </w:r>
    </w:p>
    <w:p w14:paraId="52BA88F4" w14:textId="77777777" w:rsidR="004F0D59" w:rsidRDefault="004F0D59" w:rsidP="004F0D59">
      <w:pPr>
        <w:rPr>
          <w:lang w:val="en-GB"/>
        </w:rPr>
      </w:pPr>
    </w:p>
    <w:p w14:paraId="5924EA61" w14:textId="77777777" w:rsidR="00510FB8" w:rsidRDefault="004F0D59" w:rsidP="00FF24B9">
      <w:pPr>
        <w:pStyle w:val="Level3"/>
      </w:pPr>
      <w:r w:rsidRPr="00B402B3">
        <w:rPr>
          <w:b/>
          <w:bCs/>
        </w:rPr>
        <w:t>Limitation</w:t>
      </w:r>
      <w:r>
        <w:rPr>
          <w:b/>
          <w:bCs/>
        </w:rPr>
        <w:t>s</w:t>
      </w:r>
      <w:r w:rsidRPr="00B402B3">
        <w:rPr>
          <w:b/>
          <w:bCs/>
        </w:rPr>
        <w:t xml:space="preserve"> on term</w:t>
      </w:r>
      <w:r>
        <w:rPr>
          <w:b/>
          <w:bCs/>
        </w:rPr>
        <w:t xml:space="preserve"> of office</w:t>
      </w:r>
      <w:r>
        <w:t>.  Members of the Executive Board are not subject to any limitation on the maximum duration of term in office but may only serve three (3) consecutive terms of office</w:t>
      </w:r>
      <w:r w:rsidR="00411BBC">
        <w:t xml:space="preserve"> (excluding any term of office as a result of the filling of a casual vacancy)</w:t>
      </w:r>
      <w:r>
        <w:t>.</w:t>
      </w:r>
    </w:p>
    <w:p w14:paraId="78408119" w14:textId="77777777" w:rsidR="00510FB8" w:rsidRDefault="00510FB8" w:rsidP="00510FB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DA59191" w14:textId="77777777" w:rsidR="004E4E45" w:rsidRDefault="004E4E45" w:rsidP="00FF24B9">
      <w:pPr>
        <w:pStyle w:val="Level2"/>
      </w:pPr>
      <w:r w:rsidRPr="00F914B8">
        <w:rPr>
          <w:b/>
          <w:bCs/>
        </w:rPr>
        <w:t>Automatic vacation of office</w:t>
      </w:r>
      <w:r>
        <w:t xml:space="preserve">.  </w:t>
      </w:r>
      <w:r w:rsidR="00510FB8">
        <w:t>The office of a</w:t>
      </w:r>
      <w:r>
        <w:t xml:space="preserve"> member of the Executive Board</w:t>
      </w:r>
      <w:r w:rsidR="00510FB8">
        <w:t xml:space="preserve"> will become vacant </w:t>
      </w:r>
      <w:r>
        <w:t xml:space="preserve">automatically </w:t>
      </w:r>
      <w:r w:rsidR="00510FB8">
        <w:t>if they</w:t>
      </w:r>
      <w:r>
        <w:t>:</w:t>
      </w:r>
    </w:p>
    <w:p w14:paraId="33CE60B0" w14:textId="77777777" w:rsidR="004E4E45" w:rsidRPr="00F914B8" w:rsidRDefault="004E4E45" w:rsidP="00F914B8">
      <w:pPr>
        <w:rPr>
          <w:lang w:val="en-GB"/>
        </w:rPr>
      </w:pPr>
    </w:p>
    <w:p w14:paraId="0F6000D4" w14:textId="77777777" w:rsidR="004E4E45" w:rsidRDefault="004E4E45" w:rsidP="00FF24B9">
      <w:pPr>
        <w:pStyle w:val="Level3"/>
      </w:pPr>
      <w:r>
        <w:tab/>
        <w:t>dies or resigns their office by notice in writing given to the Executive Board;</w:t>
      </w:r>
    </w:p>
    <w:p w14:paraId="710C8407" w14:textId="77777777" w:rsidR="004E4E45" w:rsidRDefault="004E4E45" w:rsidP="004E4E4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831F788" w14:textId="77777777" w:rsidR="004E4E45" w:rsidRDefault="004E4E45" w:rsidP="00FF24B9">
      <w:pPr>
        <w:pStyle w:val="Level3"/>
      </w:pPr>
      <w:r>
        <w:t>ceases to be a member or an affiliate member or the Nominated Representative of a member or an affiliate member of the Association; or</w:t>
      </w:r>
    </w:p>
    <w:p w14:paraId="7FF1E0F6" w14:textId="77777777" w:rsidR="004E4E45" w:rsidRDefault="004E4E45" w:rsidP="004E4E4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D504549" w14:textId="77777777" w:rsidR="004E4E45" w:rsidRDefault="004E4E45" w:rsidP="00FF24B9">
      <w:pPr>
        <w:pStyle w:val="Level3"/>
      </w:pPr>
      <w:r>
        <w:t>is the Nominated Representative of a member who ceases to be a member of the Association or of an affiliate member who ceases to be an affiliate member of the Association.</w:t>
      </w:r>
    </w:p>
    <w:p w14:paraId="0B7EEE8B" w14:textId="77777777" w:rsidR="00510FB8" w:rsidRDefault="00510FB8" w:rsidP="00510FB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F920910" w14:textId="77777777" w:rsidR="00000BFB" w:rsidRDefault="0041214F" w:rsidP="00FF24B9">
      <w:pPr>
        <w:pStyle w:val="Level2"/>
        <w:tabs>
          <w:tab w:val="clear" w:pos="709"/>
          <w:tab w:val="left" w:pos="720"/>
        </w:tabs>
        <w:ind w:left="1440" w:hanging="1440"/>
      </w:pPr>
      <w:bookmarkStart w:id="771" w:name="_Ref134543291"/>
      <w:r w:rsidRPr="00F914B8">
        <w:rPr>
          <w:b/>
          <w:bCs/>
        </w:rPr>
        <w:t>Casual vacancy</w:t>
      </w:r>
      <w:bookmarkEnd w:id="771"/>
    </w:p>
    <w:p w14:paraId="407277FD" w14:textId="77777777" w:rsidR="00000BFB" w:rsidRDefault="00000BFB" w:rsidP="00F914B8">
      <w:pPr>
        <w:pStyle w:val="Level2"/>
        <w:numPr>
          <w:ilvl w:val="0"/>
          <w:numId w:val="0"/>
        </w:numPr>
        <w:tabs>
          <w:tab w:val="clear" w:pos="709"/>
          <w:tab w:val="left" w:pos="720"/>
        </w:tabs>
        <w:ind w:left="1440"/>
      </w:pPr>
    </w:p>
    <w:p w14:paraId="02720233" w14:textId="67C186B6" w:rsidR="00510FB8" w:rsidRPr="00000BFB" w:rsidRDefault="00510FB8" w:rsidP="00FF24B9">
      <w:pPr>
        <w:pStyle w:val="Level3"/>
      </w:pPr>
      <w:r>
        <w:t xml:space="preserve">Any vacancy </w:t>
      </w:r>
      <w:r w:rsidR="0041214F">
        <w:t xml:space="preserve">on the Executive Board </w:t>
      </w:r>
      <w:r w:rsidR="00D16FC4">
        <w:t xml:space="preserve">must </w:t>
      </w:r>
      <w:r>
        <w:t xml:space="preserve">be filled up by the </w:t>
      </w:r>
      <w:r w:rsidR="0041214F">
        <w:t>Executive Board</w:t>
      </w:r>
      <w:r>
        <w:t xml:space="preserve"> by appointment in </w:t>
      </w:r>
      <w:r w:rsidR="00D16FC4">
        <w:t xml:space="preserve">accordance with Rule </w:t>
      </w:r>
      <w:r w:rsidR="00D16FC4">
        <w:fldChar w:fldCharType="begin"/>
      </w:r>
      <w:r w:rsidR="00D16FC4">
        <w:instrText xml:space="preserve"> REF _Ref134543142 \w \h </w:instrText>
      </w:r>
      <w:r w:rsidR="00D16FC4">
        <w:fldChar w:fldCharType="separate"/>
      </w:r>
      <w:r w:rsidR="00056CD1">
        <w:t>32(5)(b)</w:t>
      </w:r>
      <w:r w:rsidR="00D16FC4">
        <w:fldChar w:fldCharType="end"/>
      </w:r>
      <w:r>
        <w:t xml:space="preserve"> </w:t>
      </w:r>
      <w:r w:rsidR="00D16FC4">
        <w:t xml:space="preserve">below </w:t>
      </w:r>
      <w:r w:rsidR="00000BFB">
        <w:t xml:space="preserve">except </w:t>
      </w:r>
      <w:r w:rsidRPr="00000BFB">
        <w:t>where the unexpired part of the term of office exceeds</w:t>
      </w:r>
      <w:r w:rsidR="00000BFB">
        <w:t xml:space="preserve"> </w:t>
      </w:r>
      <w:r w:rsidRPr="00000BFB">
        <w:t>12 months or</w:t>
      </w:r>
      <w:r w:rsidR="00000BFB">
        <w:t xml:space="preserve"> </w:t>
      </w:r>
      <w:r w:rsidRPr="00000BFB">
        <w:t>three quarters of the term of office,</w:t>
      </w:r>
      <w:r w:rsidR="00000BFB">
        <w:t xml:space="preserve"> in which case the vacancy must be filled </w:t>
      </w:r>
      <w:r w:rsidRPr="00000BFB">
        <w:t xml:space="preserve">by ordinary election in accordance with </w:t>
      </w:r>
      <w:r w:rsidR="00000BFB">
        <w:t>the Election Rules.</w:t>
      </w:r>
    </w:p>
    <w:p w14:paraId="6ACB1778" w14:textId="77777777" w:rsidR="00510FB8" w:rsidRDefault="00510FB8" w:rsidP="00510FB8">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C50589A" w14:textId="77777777" w:rsidR="00C65D0A" w:rsidRDefault="00D16FC4" w:rsidP="00FF24B9">
      <w:pPr>
        <w:pStyle w:val="Level3"/>
      </w:pPr>
      <w:bookmarkStart w:id="772" w:name="_Ref134543142"/>
      <w:r>
        <w:t xml:space="preserve">Where there is a vacancy on the Executive Board to be filled by the Executive Board, the Executive Board must </w:t>
      </w:r>
      <w:r w:rsidR="00C65D0A">
        <w:t>fill such vacancy as follows:</w:t>
      </w:r>
    </w:p>
    <w:p w14:paraId="0163B5AF" w14:textId="77777777" w:rsidR="00C65D0A" w:rsidRPr="00131D04" w:rsidRDefault="00C65D0A" w:rsidP="00131D04">
      <w:pPr>
        <w:rPr>
          <w:lang w:val="en-GB"/>
        </w:rPr>
      </w:pPr>
    </w:p>
    <w:p w14:paraId="693DB4B7" w14:textId="77777777" w:rsidR="00C65D0A" w:rsidRDefault="00C65D0A" w:rsidP="00C65D0A">
      <w:pPr>
        <w:pStyle w:val="Level4"/>
      </w:pPr>
      <w:bookmarkStart w:id="773" w:name="_Ref134543953"/>
      <w:r>
        <w:t xml:space="preserve">the Reserve Board Member </w:t>
      </w:r>
      <w:r w:rsidR="009F3631">
        <w:t xml:space="preserve">(as defined below) </w:t>
      </w:r>
      <w:r>
        <w:t>who received the most votes in the immediate past election shall be appointed to fill the vacancy, and if there are two or more Reserve Board Member</w:t>
      </w:r>
      <w:r w:rsidR="009F3631">
        <w:t>s</w:t>
      </w:r>
      <w:r>
        <w:t xml:space="preserve"> who received the most votes in the immediate past election, the Executive Board shall decide by lot which Reserve Board Member is to be appointed;</w:t>
      </w:r>
      <w:bookmarkEnd w:id="773"/>
    </w:p>
    <w:p w14:paraId="7F4ACEE2" w14:textId="77777777" w:rsidR="009F3631" w:rsidRDefault="009F3631" w:rsidP="009F3631">
      <w:pPr>
        <w:rPr>
          <w:lang w:val="en-GB"/>
        </w:rPr>
      </w:pPr>
    </w:p>
    <w:p w14:paraId="73EFA9D0" w14:textId="4F5B3F03" w:rsidR="009F3631" w:rsidRDefault="009F3631" w:rsidP="00131D04">
      <w:pPr>
        <w:pStyle w:val="Level4"/>
      </w:pPr>
      <w:r>
        <w:t xml:space="preserve">where there are two or more vacancies on the Executive Board to be filled by the Executive Board, the vacancies shall be filled by repeating the process set out in Rule </w:t>
      </w:r>
      <w:r>
        <w:fldChar w:fldCharType="begin"/>
      </w:r>
      <w:r>
        <w:instrText xml:space="preserve"> REF _Ref134543953 \w \h </w:instrText>
      </w:r>
      <w:r>
        <w:fldChar w:fldCharType="separate"/>
      </w:r>
      <w:r w:rsidR="00056CD1">
        <w:t>32(5)(b)(i)</w:t>
      </w:r>
      <w:r>
        <w:fldChar w:fldCharType="end"/>
      </w:r>
      <w:r>
        <w:t xml:space="preserve"> above unless and until no Reserve Board Member exists; and</w:t>
      </w:r>
    </w:p>
    <w:p w14:paraId="4C527830" w14:textId="77777777" w:rsidR="009F3631" w:rsidRPr="00131D04" w:rsidRDefault="009F3631" w:rsidP="00131D04">
      <w:pPr>
        <w:rPr>
          <w:lang w:val="en-GB"/>
        </w:rPr>
      </w:pPr>
    </w:p>
    <w:p w14:paraId="12D9AB5F" w14:textId="14551C12" w:rsidR="00D16FC4" w:rsidRDefault="009F68C8" w:rsidP="00131D04">
      <w:pPr>
        <w:pStyle w:val="Level4"/>
      </w:pPr>
      <w:r>
        <w:t>where no Reserve Board Member exists, the Executive Board shall appoint any</w:t>
      </w:r>
      <w:r w:rsidR="00D16FC4">
        <w:t xml:space="preserve"> Councillor (except any Councillor who has been dismissed from office in accordance with Rule </w:t>
      </w:r>
      <w:r w:rsidR="00D16FC4">
        <w:fldChar w:fldCharType="begin"/>
      </w:r>
      <w:r w:rsidR="00D16FC4">
        <w:instrText xml:space="preserve"> REF _Ref133359992 \r \h </w:instrText>
      </w:r>
      <w:r w:rsidR="00D16FC4">
        <w:fldChar w:fldCharType="separate"/>
      </w:r>
      <w:r w:rsidR="00056CD1">
        <w:t>35</w:t>
      </w:r>
      <w:r w:rsidR="00D16FC4">
        <w:fldChar w:fldCharType="end"/>
      </w:r>
      <w:r w:rsidR="00D16FC4">
        <w:t>)</w:t>
      </w:r>
      <w:bookmarkEnd w:id="772"/>
      <w:r w:rsidR="008D7C53">
        <w:t xml:space="preserve"> as it sees fit to fill the vacancy</w:t>
      </w:r>
      <w:r w:rsidR="00D16FC4">
        <w:t>.</w:t>
      </w:r>
    </w:p>
    <w:p w14:paraId="43901E7F" w14:textId="77777777" w:rsidR="00D16FC4" w:rsidRDefault="00D16FC4" w:rsidP="00D16FC4">
      <w:pPr>
        <w:rPr>
          <w:lang w:val="en-GB"/>
        </w:rPr>
      </w:pPr>
    </w:p>
    <w:p w14:paraId="0AEED6D1" w14:textId="0EE475A2" w:rsidR="00D16FC4" w:rsidRPr="00D16FC4" w:rsidRDefault="00A32CA1" w:rsidP="00D16FC4">
      <w:pPr>
        <w:pStyle w:val="Level3"/>
      </w:pPr>
      <w:r>
        <w:t>The Executive Board must cause records to be kept of any Councillor nominated to be a member of the Executive Board and received at least one vote in the immediate past election for members of the Executive Board. Any such Councillor who was not successfully elected as a member of the Executive Board in the immediate past election is referred to as a “</w:t>
      </w:r>
      <w:r w:rsidRPr="00131D04">
        <w:rPr>
          <w:b/>
          <w:bCs/>
        </w:rPr>
        <w:t>Reserve Board Member</w:t>
      </w:r>
      <w:r>
        <w:t xml:space="preserve">” for the purposes of this Rule </w:t>
      </w:r>
      <w:r>
        <w:fldChar w:fldCharType="begin"/>
      </w:r>
      <w:r>
        <w:instrText xml:space="preserve"> REF _Ref134543291 \w \h </w:instrText>
      </w:r>
      <w:r>
        <w:fldChar w:fldCharType="separate"/>
      </w:r>
      <w:r w:rsidR="00056CD1">
        <w:t>32(5)</w:t>
      </w:r>
      <w:r>
        <w:fldChar w:fldCharType="end"/>
      </w:r>
      <w:r>
        <w:t>.</w:t>
      </w:r>
      <w:r w:rsidR="008D7C53">
        <w:t xml:space="preserve"> For the avoidance of doubt, a Reserve Board Member is not a member of the Executive Board</w:t>
      </w:r>
      <w:r w:rsidR="000014C6">
        <w:t>.</w:t>
      </w:r>
    </w:p>
    <w:p w14:paraId="07B3B9E4" w14:textId="77777777" w:rsidR="00D16FC4" w:rsidRDefault="00D16FC4" w:rsidP="00131D04">
      <w:pPr>
        <w:pStyle w:val="Level3"/>
        <w:numPr>
          <w:ilvl w:val="0"/>
          <w:numId w:val="0"/>
        </w:numPr>
        <w:ind w:left="1440"/>
      </w:pPr>
    </w:p>
    <w:p w14:paraId="14EF0884" w14:textId="1D05E470" w:rsidR="00510FB8" w:rsidRDefault="00510FB8" w:rsidP="00FF24B9">
      <w:pPr>
        <w:pStyle w:val="Level3"/>
      </w:pPr>
      <w:r>
        <w:t>Any person appointed</w:t>
      </w:r>
      <w:r w:rsidR="00000BFB">
        <w:t xml:space="preserve"> or elected</w:t>
      </w:r>
      <w:r>
        <w:t xml:space="preserve"> </w:t>
      </w:r>
      <w:r w:rsidR="00A32CA1">
        <w:t xml:space="preserve">to fill a vacancy on the Executive Board under this Rule </w:t>
      </w:r>
      <w:r w:rsidR="00A32CA1">
        <w:fldChar w:fldCharType="begin"/>
      </w:r>
      <w:r w:rsidR="00A32CA1">
        <w:instrText xml:space="preserve"> REF _Ref134543291 \w \h </w:instrText>
      </w:r>
      <w:r w:rsidR="00A32CA1">
        <w:fldChar w:fldCharType="separate"/>
      </w:r>
      <w:r w:rsidR="00056CD1">
        <w:t>32(5)</w:t>
      </w:r>
      <w:r w:rsidR="00A32CA1">
        <w:fldChar w:fldCharType="end"/>
      </w:r>
      <w:r w:rsidR="00A32CA1">
        <w:t xml:space="preserve"> </w:t>
      </w:r>
      <w:r>
        <w:t>will hold office from the time of appointment</w:t>
      </w:r>
      <w:r w:rsidR="00000BFB">
        <w:t xml:space="preserve"> or election</w:t>
      </w:r>
      <w:r>
        <w:t xml:space="preserve"> only until the conclusion of the next following annual general meeting when they will be deemed to have retired but will be eligible for re-election.</w:t>
      </w:r>
      <w:r>
        <w:tab/>
      </w:r>
      <w:r>
        <w:tab/>
      </w:r>
    </w:p>
    <w:p w14:paraId="31267BA2" w14:textId="77777777" w:rsidR="00510FB8" w:rsidRDefault="00510FB8" w:rsidP="00510FB8">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C61BADD" w14:textId="77777777" w:rsidR="00510FB8" w:rsidRDefault="00BC4ABF" w:rsidP="00FF24B9">
      <w:pPr>
        <w:pStyle w:val="Level2"/>
      </w:pPr>
      <w:r w:rsidRPr="00F914B8">
        <w:rPr>
          <w:b/>
          <w:bCs/>
        </w:rPr>
        <w:t>Expanding the Executive Board</w:t>
      </w:r>
      <w:r>
        <w:t xml:space="preserve">.  </w:t>
      </w:r>
      <w:r w:rsidR="00510FB8">
        <w:t xml:space="preserve">The Association may from time to time by ordinary resolution passed at a general meeting increase the number of </w:t>
      </w:r>
      <w:r>
        <w:t>members</w:t>
      </w:r>
      <w:r w:rsidR="00510FB8">
        <w:t xml:space="preserve"> of the </w:t>
      </w:r>
      <w:r>
        <w:t>Executive Board</w:t>
      </w:r>
      <w:r w:rsidR="00510FB8">
        <w:t>.</w:t>
      </w:r>
    </w:p>
    <w:p w14:paraId="3C4A6EED" w14:textId="77777777" w:rsidR="00510FB8" w:rsidRDefault="00510FB8" w:rsidP="00510FB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E8E4E3F" w14:textId="77777777" w:rsidR="008950C5" w:rsidRDefault="00822586" w:rsidP="00FF24B9">
      <w:pPr>
        <w:pStyle w:val="Level2"/>
      </w:pPr>
      <w:r w:rsidRPr="00F914B8">
        <w:rPr>
          <w:b/>
          <w:bCs/>
        </w:rPr>
        <w:t>Remuneration</w:t>
      </w:r>
      <w:r>
        <w:t xml:space="preserve">.  </w:t>
      </w:r>
      <w:r w:rsidR="00BA6821">
        <w:t>Members of the Executive Board</w:t>
      </w:r>
      <w:r w:rsidR="00510FB8">
        <w:t xml:space="preserve"> will </w:t>
      </w:r>
      <w:r w:rsidR="00BA6821">
        <w:t xml:space="preserve">be entitled to </w:t>
      </w:r>
      <w:r w:rsidR="00510FB8">
        <w:t xml:space="preserve">remuneration for their services for acting as such </w:t>
      </w:r>
      <w:r w:rsidR="00FB67EE">
        <w:t xml:space="preserve">as may be determined by the Executive Board from time to time. Further, </w:t>
      </w:r>
      <w:r w:rsidR="00510FB8">
        <w:t xml:space="preserve">any </w:t>
      </w:r>
      <w:r w:rsidR="00FB67EE">
        <w:t>member of the Executive Board</w:t>
      </w:r>
      <w:r w:rsidR="00510FB8">
        <w:t xml:space="preserve"> may be reimbursed by the Association for any travelling or other expenses properly incurred by them in attending and returning from meetings of the Association </w:t>
      </w:r>
      <w:r w:rsidR="00510FB8">
        <w:lastRenderedPageBreak/>
        <w:t>Members</w:t>
      </w:r>
      <w:r w:rsidR="005978E0">
        <w:t>,</w:t>
      </w:r>
      <w:r w:rsidR="00510FB8">
        <w:t xml:space="preserve"> the Council and the Executive Board or otherwise in connection with the business of the Association.</w:t>
      </w:r>
      <w:r w:rsidR="00FA0C22">
        <w:t xml:space="preserve"> </w:t>
      </w:r>
    </w:p>
    <w:p w14:paraId="045C79B1" w14:textId="77777777" w:rsidR="008950C5" w:rsidRDefault="008950C5">
      <w:pPr>
        <w:rPr>
          <w:lang w:val="en-GB"/>
        </w:rPr>
      </w:pPr>
    </w:p>
    <w:p w14:paraId="6AB5349E" w14:textId="77777777" w:rsidR="006637E3" w:rsidRDefault="00822586" w:rsidP="00FF24B9">
      <w:pPr>
        <w:pStyle w:val="Level2"/>
      </w:pPr>
      <w:r w:rsidRPr="00F914B8">
        <w:rPr>
          <w:b/>
          <w:bCs/>
        </w:rPr>
        <w:t>Financial training</w:t>
      </w:r>
      <w:r w:rsidRPr="00F914B8">
        <w:t>.  All members of the Executive Board</w:t>
      </w:r>
      <w:r w:rsidR="006637E3" w:rsidRPr="00F914B8">
        <w:t xml:space="preserve"> will within six (6) months of taking office, undertake financial training as specified by the Act that covers duties of </w:t>
      </w:r>
      <w:r w:rsidRPr="00F914B8">
        <w:t>Statutory O</w:t>
      </w:r>
      <w:r w:rsidR="006637E3" w:rsidRPr="00F914B8">
        <w:t xml:space="preserve">fficers as they relate to the financial management of the </w:t>
      </w:r>
      <w:r w:rsidRPr="00F914B8">
        <w:t>A</w:t>
      </w:r>
      <w:r w:rsidR="006637E3" w:rsidRPr="00F914B8">
        <w:t>ssociation.</w:t>
      </w:r>
    </w:p>
    <w:p w14:paraId="44B08FE1" w14:textId="77777777" w:rsidR="00FA0C22" w:rsidRDefault="00FA0C22" w:rsidP="00FA0C22">
      <w:pPr>
        <w:rPr>
          <w:lang w:val="en-GB"/>
        </w:rPr>
      </w:pPr>
    </w:p>
    <w:p w14:paraId="448C7597" w14:textId="77777777" w:rsidR="00FA0C22" w:rsidRDefault="00FA0C22" w:rsidP="00FF24B9">
      <w:pPr>
        <w:pStyle w:val="Level2"/>
      </w:pPr>
      <w:r w:rsidRPr="00F914B8">
        <w:rPr>
          <w:b/>
          <w:bCs/>
        </w:rPr>
        <w:t>Power</w:t>
      </w:r>
      <w:r w:rsidR="008442A8">
        <w:rPr>
          <w:b/>
          <w:bCs/>
        </w:rPr>
        <w:t xml:space="preserve">s and responsibilities </w:t>
      </w:r>
      <w:r w:rsidRPr="00F914B8">
        <w:rPr>
          <w:b/>
          <w:bCs/>
        </w:rPr>
        <w:t xml:space="preserve">of </w:t>
      </w:r>
      <w:r w:rsidR="008442A8" w:rsidRPr="00F914B8">
        <w:rPr>
          <w:b/>
          <w:bCs/>
        </w:rPr>
        <w:t>the Executive Board</w:t>
      </w:r>
    </w:p>
    <w:p w14:paraId="5B880D4D" w14:textId="77777777" w:rsidR="008442A8" w:rsidRDefault="008442A8" w:rsidP="008442A8">
      <w:pPr>
        <w:rPr>
          <w:lang w:val="en-GB"/>
        </w:rPr>
      </w:pPr>
    </w:p>
    <w:p w14:paraId="0D732EF3" w14:textId="16869184" w:rsidR="008442A8" w:rsidRDefault="008442A8" w:rsidP="00FF24B9">
      <w:pPr>
        <w:pStyle w:val="Level3"/>
      </w:pPr>
      <w:r w:rsidRPr="008442A8">
        <w:t xml:space="preserve">The </w:t>
      </w:r>
      <w:r>
        <w:t>Executive Board is</w:t>
      </w:r>
      <w:r w:rsidRPr="008442A8">
        <w:t xml:space="preserve"> responsible for managing and directing the activities of the Association to achieve the objects set out in </w:t>
      </w:r>
      <w:r>
        <w:t xml:space="preserve">Rule </w:t>
      </w:r>
      <w:r>
        <w:fldChar w:fldCharType="begin"/>
      </w:r>
      <w:r>
        <w:instrText xml:space="preserve"> REF _Ref133360840 \r \h </w:instrText>
      </w:r>
      <w:r>
        <w:fldChar w:fldCharType="separate"/>
      </w:r>
      <w:r w:rsidR="00056CD1">
        <w:t>4</w:t>
      </w:r>
      <w:r>
        <w:fldChar w:fldCharType="end"/>
      </w:r>
      <w:r>
        <w:t>.</w:t>
      </w:r>
    </w:p>
    <w:p w14:paraId="16DCC9F1" w14:textId="77777777" w:rsidR="008442A8" w:rsidRDefault="008442A8" w:rsidP="008442A8">
      <w:pPr>
        <w:rPr>
          <w:lang w:val="en-GB"/>
        </w:rPr>
      </w:pPr>
    </w:p>
    <w:p w14:paraId="2F3BD5BA" w14:textId="77777777" w:rsidR="008442A8" w:rsidRDefault="008442A8" w:rsidP="00FF24B9">
      <w:pPr>
        <w:pStyle w:val="Level3"/>
      </w:pPr>
      <w:bookmarkStart w:id="774" w:name="_Ref133361150"/>
      <w:r>
        <w:t xml:space="preserve">Subject to </w:t>
      </w:r>
      <w:r w:rsidR="00E85E0C">
        <w:t>these Rules</w:t>
      </w:r>
      <w:r>
        <w:t>, the Executive Board may exercise all the powers of the Association except for powers that, under the Act</w:t>
      </w:r>
      <w:r w:rsidR="00BE2D04">
        <w:t>, any other legislation</w:t>
      </w:r>
      <w:r>
        <w:t xml:space="preserve"> or these Rules, may only be exercised by </w:t>
      </w:r>
      <w:r w:rsidR="00BE2D04">
        <w:t>the Association in general meeting</w:t>
      </w:r>
      <w:r>
        <w:t>.</w:t>
      </w:r>
      <w:bookmarkEnd w:id="774"/>
    </w:p>
    <w:p w14:paraId="25831CBC" w14:textId="77777777" w:rsidR="007F5738" w:rsidRDefault="007F5738" w:rsidP="007F5738">
      <w:pPr>
        <w:rPr>
          <w:lang w:val="en-GB"/>
        </w:rPr>
      </w:pPr>
    </w:p>
    <w:p w14:paraId="31F21BCF" w14:textId="77777777" w:rsidR="007F5738" w:rsidRPr="007F5738" w:rsidRDefault="007F5738" w:rsidP="00FF24B9">
      <w:pPr>
        <w:pStyle w:val="Level3"/>
      </w:pPr>
      <w:r>
        <w:t>The Association in general meeting may by ordinary resolution override or invalidate any act of the Executive Board.</w:t>
      </w:r>
    </w:p>
    <w:p w14:paraId="3021A0ED" w14:textId="77777777" w:rsidR="008442A8" w:rsidRPr="00F914B8" w:rsidRDefault="008442A8" w:rsidP="00F914B8">
      <w:pPr>
        <w:rPr>
          <w:lang w:val="en-GB"/>
        </w:rPr>
      </w:pPr>
    </w:p>
    <w:p w14:paraId="15277DF1" w14:textId="77777777" w:rsidR="008442A8" w:rsidRDefault="008442A8" w:rsidP="00FF24B9">
      <w:pPr>
        <w:pStyle w:val="Level3"/>
      </w:pPr>
      <w:r>
        <w:t xml:space="preserve">The </w:t>
      </w:r>
      <w:r w:rsidR="00C208A9">
        <w:t>Executive Board</w:t>
      </w:r>
      <w:r>
        <w:t xml:space="preserve"> must decide on the responsible financial management of the Association including:</w:t>
      </w:r>
    </w:p>
    <w:p w14:paraId="271731DC" w14:textId="77777777" w:rsidR="008442A8" w:rsidRPr="00F914B8" w:rsidRDefault="008442A8" w:rsidP="00F914B8">
      <w:pPr>
        <w:rPr>
          <w:lang w:val="en-GB"/>
        </w:rPr>
      </w:pPr>
    </w:p>
    <w:p w14:paraId="3FE09E50" w14:textId="011D0769" w:rsidR="008442A8" w:rsidRDefault="008442A8" w:rsidP="00FF24B9">
      <w:pPr>
        <w:pStyle w:val="Level4"/>
      </w:pPr>
      <w:r>
        <w:t xml:space="preserve">any suitable written delegations of power under </w:t>
      </w:r>
      <w:r w:rsidR="002C41D3">
        <w:t xml:space="preserve">Rule </w:t>
      </w:r>
      <w:r w:rsidR="002C41D3">
        <w:rPr>
          <w:highlight w:val="yellow"/>
        </w:rPr>
        <w:fldChar w:fldCharType="begin"/>
      </w:r>
      <w:r w:rsidR="002C41D3">
        <w:instrText xml:space="preserve"> REF _Ref133361747 \w \h </w:instrText>
      </w:r>
      <w:r w:rsidR="002C41D3">
        <w:rPr>
          <w:highlight w:val="yellow"/>
        </w:rPr>
      </w:r>
      <w:r w:rsidR="002C41D3">
        <w:rPr>
          <w:highlight w:val="yellow"/>
        </w:rPr>
        <w:fldChar w:fldCharType="separate"/>
      </w:r>
      <w:r w:rsidR="00056CD1">
        <w:t>32(10)</w:t>
      </w:r>
      <w:r w:rsidR="002C41D3">
        <w:rPr>
          <w:highlight w:val="yellow"/>
        </w:rPr>
        <w:fldChar w:fldCharType="end"/>
      </w:r>
      <w:r w:rsidR="007E7998">
        <w:t>;</w:t>
      </w:r>
    </w:p>
    <w:p w14:paraId="2726314A" w14:textId="77777777" w:rsidR="008442A8" w:rsidRPr="00F914B8" w:rsidRDefault="008442A8" w:rsidP="00F914B8">
      <w:pPr>
        <w:rPr>
          <w:lang w:val="en-GB"/>
        </w:rPr>
      </w:pPr>
    </w:p>
    <w:p w14:paraId="7F3DAFA2" w14:textId="77777777" w:rsidR="008442A8" w:rsidRDefault="008442A8" w:rsidP="00FF24B9">
      <w:pPr>
        <w:pStyle w:val="Level4"/>
      </w:pPr>
      <w:r>
        <w:t>how money will be managed, such as how electronic transfers, negotiable instruments or cheques must be authorised and signed or otherwise approved</w:t>
      </w:r>
      <w:r w:rsidR="007E7998">
        <w:t>; and</w:t>
      </w:r>
    </w:p>
    <w:p w14:paraId="7C87CC30" w14:textId="77777777" w:rsidR="007E7998" w:rsidRDefault="007E7998" w:rsidP="007E7998">
      <w:pPr>
        <w:rPr>
          <w:lang w:val="en-GB"/>
        </w:rPr>
      </w:pPr>
    </w:p>
    <w:p w14:paraId="00B154D6" w14:textId="77777777" w:rsidR="007E7998" w:rsidRPr="007E7998" w:rsidRDefault="007E7998" w:rsidP="00FF24B9">
      <w:pPr>
        <w:pStyle w:val="Level4"/>
      </w:pPr>
      <w:r w:rsidRPr="007E7998">
        <w:t>the conditions under which funds may be spent</w:t>
      </w:r>
      <w:r>
        <w:t>.</w:t>
      </w:r>
    </w:p>
    <w:p w14:paraId="2E1051E9" w14:textId="77777777" w:rsidR="00B34A3F" w:rsidRDefault="00B34A3F" w:rsidP="00B34A3F">
      <w:pPr>
        <w:rPr>
          <w:lang w:val="en-GB"/>
        </w:rPr>
      </w:pPr>
    </w:p>
    <w:p w14:paraId="43232C04" w14:textId="77777777" w:rsidR="00B34A3F" w:rsidRDefault="00B34A3F" w:rsidP="00FF24B9">
      <w:pPr>
        <w:pStyle w:val="Level3"/>
      </w:pPr>
      <w:r>
        <w:t xml:space="preserve">The Executive </w:t>
      </w:r>
      <w:r w:rsidR="009B0A5D">
        <w:t xml:space="preserve">Board </w:t>
      </w:r>
      <w:r w:rsidR="00082FFD">
        <w:t>must</w:t>
      </w:r>
      <w:r>
        <w:t xml:space="preserve"> develop and implement policies relating to the expenditure of the </w:t>
      </w:r>
      <w:r w:rsidR="009F7AFD">
        <w:t>A</w:t>
      </w:r>
      <w:r>
        <w:t>ssociation.</w:t>
      </w:r>
    </w:p>
    <w:p w14:paraId="375C68A9" w14:textId="77777777" w:rsidR="00082FFD" w:rsidRDefault="00082FFD" w:rsidP="00082FFD">
      <w:pPr>
        <w:rPr>
          <w:lang w:val="en-GB"/>
        </w:rPr>
      </w:pPr>
    </w:p>
    <w:p w14:paraId="6F27FD66" w14:textId="77777777" w:rsidR="00082FFD" w:rsidRDefault="00082FFD" w:rsidP="00FF24B9">
      <w:pPr>
        <w:pStyle w:val="Level3"/>
      </w:pPr>
      <w:r>
        <w:t xml:space="preserve">The Executive Board must decide on </w:t>
      </w:r>
      <w:r w:rsidRPr="00082FFD">
        <w:t xml:space="preserve">the manner of notifying the </w:t>
      </w:r>
      <w:r w:rsidR="008E5209">
        <w:t>Fair Work Commission</w:t>
      </w:r>
      <w:r w:rsidRPr="00082FFD">
        <w:t xml:space="preserve"> of industrial disputes</w:t>
      </w:r>
      <w:r>
        <w:t>.</w:t>
      </w:r>
    </w:p>
    <w:p w14:paraId="6C31225F" w14:textId="77777777" w:rsidR="00082FFD" w:rsidRDefault="00082FFD" w:rsidP="00082FFD">
      <w:pPr>
        <w:rPr>
          <w:lang w:val="en-GB"/>
        </w:rPr>
      </w:pPr>
    </w:p>
    <w:p w14:paraId="34007B24" w14:textId="77777777" w:rsidR="00082FFD" w:rsidRPr="00082FFD" w:rsidRDefault="00082FFD" w:rsidP="00FF24B9">
      <w:pPr>
        <w:pStyle w:val="Level3"/>
      </w:pPr>
      <w:r>
        <w:t>The Executive Board must t</w:t>
      </w:r>
      <w:r w:rsidRPr="00082FFD">
        <w:t xml:space="preserve">he manner in which the property of the </w:t>
      </w:r>
      <w:r>
        <w:t>Association</w:t>
      </w:r>
      <w:r w:rsidRPr="00082FFD">
        <w:t xml:space="preserve"> is to be controlled and its funds invested</w:t>
      </w:r>
      <w:r>
        <w:t>.</w:t>
      </w:r>
    </w:p>
    <w:p w14:paraId="1180EBD3" w14:textId="77777777" w:rsidR="008442A8" w:rsidRPr="00F914B8" w:rsidRDefault="008442A8" w:rsidP="00F914B8">
      <w:pPr>
        <w:rPr>
          <w:lang w:val="en-GB"/>
        </w:rPr>
      </w:pPr>
    </w:p>
    <w:p w14:paraId="19E3A5AB" w14:textId="77777777" w:rsidR="004777C2" w:rsidRPr="00F914B8" w:rsidRDefault="00FC5E2C" w:rsidP="00FF24B9">
      <w:pPr>
        <w:pStyle w:val="Level2"/>
        <w:rPr>
          <w:b/>
          <w:bCs/>
        </w:rPr>
      </w:pPr>
      <w:bookmarkStart w:id="775" w:name="_Ref133361747"/>
      <w:r w:rsidRPr="00F914B8">
        <w:rPr>
          <w:b/>
          <w:bCs/>
        </w:rPr>
        <w:t>Delegation of power</w:t>
      </w:r>
      <w:bookmarkEnd w:id="775"/>
    </w:p>
    <w:p w14:paraId="4D574472" w14:textId="77777777" w:rsidR="00FC5E2C" w:rsidRDefault="00FC5E2C" w:rsidP="00FC5E2C">
      <w:pPr>
        <w:rPr>
          <w:lang w:val="en-GB"/>
        </w:rPr>
      </w:pPr>
    </w:p>
    <w:p w14:paraId="27E9B384" w14:textId="77777777" w:rsidR="00FC5E2C" w:rsidRDefault="00FC5E2C" w:rsidP="00FF24B9">
      <w:pPr>
        <w:pStyle w:val="Level3"/>
      </w:pPr>
      <w:r>
        <w:t>The Executive Board may delegate any of their powers and functions to a committee</w:t>
      </w:r>
      <w:r w:rsidR="00AE4295">
        <w:t xml:space="preserve"> </w:t>
      </w:r>
      <w:r w:rsidR="002B48DD">
        <w:t>or</w:t>
      </w:r>
      <w:r>
        <w:t xml:space="preserve"> a </w:t>
      </w:r>
      <w:r w:rsidR="00A601FB">
        <w:t>member of the Executive Board</w:t>
      </w:r>
      <w:r>
        <w:t xml:space="preserve">, </w:t>
      </w:r>
      <w:r w:rsidR="00AE4295">
        <w:t>the</w:t>
      </w:r>
      <w:r w:rsidR="003C30E2">
        <w:t xml:space="preserve"> Council</w:t>
      </w:r>
      <w:r w:rsidR="002B48DD">
        <w:t xml:space="preserve"> or</w:t>
      </w:r>
      <w:r w:rsidR="003C30E2">
        <w:t xml:space="preserve"> a committee </w:t>
      </w:r>
      <w:r w:rsidR="002B48DD">
        <w:t xml:space="preserve">or a member </w:t>
      </w:r>
      <w:r w:rsidR="003C30E2">
        <w:t xml:space="preserve">of the Council, </w:t>
      </w:r>
      <w:r>
        <w:t>an employee of the Association (such as a chief executive officer) or any other person, as they consider appropriate.</w:t>
      </w:r>
    </w:p>
    <w:p w14:paraId="4B988A39" w14:textId="77777777" w:rsidR="00FC5E2C" w:rsidRPr="00F914B8" w:rsidRDefault="00FC5E2C" w:rsidP="00F914B8">
      <w:pPr>
        <w:rPr>
          <w:lang w:val="en-GB"/>
        </w:rPr>
      </w:pPr>
    </w:p>
    <w:p w14:paraId="35FB7A2F" w14:textId="77777777" w:rsidR="00FC5E2C" w:rsidRDefault="00FC5E2C" w:rsidP="00FF24B9">
      <w:pPr>
        <w:pStyle w:val="Level3"/>
      </w:pPr>
      <w:r>
        <w:t xml:space="preserve">The delegation must be recorded in the Association’s minute book. </w:t>
      </w:r>
    </w:p>
    <w:p w14:paraId="0B8B2FE0" w14:textId="77777777" w:rsidR="00BE2D04" w:rsidRDefault="00BE2D04" w:rsidP="00BE2D04">
      <w:pPr>
        <w:rPr>
          <w:lang w:val="en-GB"/>
        </w:rPr>
      </w:pPr>
    </w:p>
    <w:p w14:paraId="75B84CD5" w14:textId="77777777" w:rsidR="00FF0E1E" w:rsidRDefault="00101271" w:rsidP="00FF24B9">
      <w:pPr>
        <w:pStyle w:val="Level2"/>
      </w:pPr>
      <w:r w:rsidRPr="00F914B8">
        <w:rPr>
          <w:b/>
          <w:bCs/>
        </w:rPr>
        <w:t>Keeping of minutes</w:t>
      </w:r>
    </w:p>
    <w:p w14:paraId="3A688AE1" w14:textId="77777777" w:rsidR="00FF0E1E" w:rsidRDefault="00FF0E1E" w:rsidP="00F914B8">
      <w:pPr>
        <w:pStyle w:val="Level2"/>
        <w:numPr>
          <w:ilvl w:val="0"/>
          <w:numId w:val="0"/>
        </w:numPr>
        <w:ind w:left="720"/>
      </w:pPr>
    </w:p>
    <w:p w14:paraId="57A4AB2F" w14:textId="77777777" w:rsidR="00BE2D04" w:rsidRDefault="00BE2D04" w:rsidP="00FF24B9">
      <w:pPr>
        <w:pStyle w:val="Level3"/>
      </w:pPr>
      <w:r>
        <w:t xml:space="preserve">The </w:t>
      </w:r>
      <w:r w:rsidR="00101271">
        <w:t>Executive Board</w:t>
      </w:r>
      <w:r>
        <w:t xml:space="preserve"> shall cause minutes</w:t>
      </w:r>
      <w:r w:rsidR="00101271">
        <w:t xml:space="preserve"> be kept of</w:t>
      </w:r>
      <w:r>
        <w:t>:</w:t>
      </w:r>
    </w:p>
    <w:p w14:paraId="634814EC" w14:textId="77777777" w:rsidR="00BE2D04" w:rsidRDefault="00BE2D04" w:rsidP="00BE2D04">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F577C52" w14:textId="77777777" w:rsidR="00BE2D04" w:rsidRDefault="00BE2D04" w:rsidP="00FF24B9">
      <w:pPr>
        <w:pStyle w:val="Level4"/>
      </w:pPr>
      <w:r>
        <w:t xml:space="preserve">the election of </w:t>
      </w:r>
      <w:r w:rsidR="00101271">
        <w:t>Officers</w:t>
      </w:r>
      <w:r>
        <w:t>;</w:t>
      </w:r>
    </w:p>
    <w:p w14:paraId="3A4946C8" w14:textId="77777777" w:rsidR="00BE2D04" w:rsidRDefault="00BE2D04" w:rsidP="00BE2D04">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82D3D33" w14:textId="77777777" w:rsidR="00BE2D04" w:rsidRDefault="00BE2D04" w:rsidP="00FF24B9">
      <w:pPr>
        <w:pStyle w:val="Level4"/>
      </w:pPr>
      <w:r>
        <w:t xml:space="preserve">names of members of the </w:t>
      </w:r>
      <w:r w:rsidR="00101271">
        <w:t>Executive Board</w:t>
      </w:r>
      <w:r>
        <w:t xml:space="preserve"> present at all meetings of the Association and of the </w:t>
      </w:r>
      <w:r w:rsidR="00101271">
        <w:t>Executive</w:t>
      </w:r>
      <w:r>
        <w:t xml:space="preserve"> </w:t>
      </w:r>
      <w:r w:rsidR="00101271">
        <w:t xml:space="preserve">Board </w:t>
      </w:r>
      <w:r>
        <w:t>and its committees; and</w:t>
      </w:r>
    </w:p>
    <w:p w14:paraId="6A919F7F" w14:textId="77777777" w:rsidR="00BE2D04" w:rsidRDefault="00BE2D04" w:rsidP="00BE2D04">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FA0C066" w14:textId="77777777" w:rsidR="00BE2D04" w:rsidRDefault="00BE2D04" w:rsidP="00FF24B9">
      <w:pPr>
        <w:pStyle w:val="Level4"/>
      </w:pPr>
      <w:r>
        <w:t xml:space="preserve">all proceedings at all meetings of the Association, the </w:t>
      </w:r>
      <w:r w:rsidR="002300FB">
        <w:t>Executive Board and its</w:t>
      </w:r>
      <w:r>
        <w:t xml:space="preserve"> committees and the </w:t>
      </w:r>
      <w:r w:rsidR="002300FB">
        <w:t>Council</w:t>
      </w:r>
      <w:r>
        <w:t>.</w:t>
      </w:r>
    </w:p>
    <w:p w14:paraId="0501ED2A" w14:textId="77777777" w:rsidR="00BE2D04" w:rsidRDefault="00BE2D04" w:rsidP="00BE2D04">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5F40B26" w14:textId="77777777" w:rsidR="00BE2D04" w:rsidRDefault="00BE2D04" w:rsidP="00FF24B9">
      <w:pPr>
        <w:pStyle w:val="Level3"/>
      </w:pPr>
      <w:r>
        <w:tab/>
        <w:t xml:space="preserve">The minutes shall be entered in books kept for that purpose and signed by the </w:t>
      </w:r>
      <w:r w:rsidR="00FF0E1E">
        <w:t>c</w:t>
      </w:r>
      <w:r>
        <w:t xml:space="preserve">hairperson of the meeting at which the proceedings were held or by the </w:t>
      </w:r>
      <w:r w:rsidR="00B23D05">
        <w:t>c</w:t>
      </w:r>
      <w:r>
        <w:t xml:space="preserve">hairperson of the next succeeding meeting.  Any minute so entered that purports to be so signed will be evidence </w:t>
      </w:r>
      <w:r>
        <w:lastRenderedPageBreak/>
        <w:t>of the proceedings to which it relates.  Where minutes have been entered and signed then subject to these Rules and until the contrary is proved:</w:t>
      </w:r>
    </w:p>
    <w:p w14:paraId="6E5C6EB1" w14:textId="77777777" w:rsidR="00BE2D04" w:rsidRDefault="00BE2D04" w:rsidP="00BE2D04">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B0F7DD9" w14:textId="77777777" w:rsidR="00BE2D04" w:rsidRDefault="00B34A3F" w:rsidP="00FF24B9">
      <w:pPr>
        <w:pStyle w:val="Level4"/>
      </w:pPr>
      <w:r>
        <w:t>t</w:t>
      </w:r>
      <w:r w:rsidR="00BE2D04">
        <w:t>he meeting will be deemed to have been duly convened and held;</w:t>
      </w:r>
    </w:p>
    <w:p w14:paraId="4C5BF048" w14:textId="77777777" w:rsidR="00BE2D04" w:rsidRDefault="00BE2D04" w:rsidP="00BE2D0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7E1DDD22" w14:textId="77777777" w:rsidR="00BE2D04" w:rsidRDefault="00B34A3F" w:rsidP="00FF24B9">
      <w:pPr>
        <w:pStyle w:val="Level4"/>
      </w:pPr>
      <w:r>
        <w:t>a</w:t>
      </w:r>
      <w:r w:rsidR="00BE2D04">
        <w:t>ll proceedings thereat will be deemed to have been duly had; and</w:t>
      </w:r>
    </w:p>
    <w:p w14:paraId="5AB95F88" w14:textId="77777777" w:rsidR="00BE2D04" w:rsidRDefault="00BE2D04" w:rsidP="00BE2D04">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492B9C1" w14:textId="77777777" w:rsidR="00BE2D04" w:rsidRDefault="00B34A3F" w:rsidP="00FF24B9">
      <w:pPr>
        <w:pStyle w:val="Level4"/>
      </w:pPr>
      <w:r>
        <w:t>a</w:t>
      </w:r>
      <w:r w:rsidR="00BE2D04">
        <w:t>ll appointments made thereat will be deemed to be valid.</w:t>
      </w:r>
    </w:p>
    <w:p w14:paraId="5BECD051" w14:textId="77777777" w:rsidR="00BE2D04" w:rsidRDefault="00BE2D04" w:rsidP="00BE2D04">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27009DE7" w14:textId="77777777" w:rsidR="00323E66" w:rsidRPr="00F914B8" w:rsidRDefault="00323E66" w:rsidP="00FF24B9">
      <w:pPr>
        <w:pStyle w:val="Level2"/>
        <w:rPr>
          <w:b/>
          <w:bCs/>
        </w:rPr>
      </w:pPr>
      <w:r w:rsidRPr="00F914B8">
        <w:rPr>
          <w:b/>
          <w:bCs/>
        </w:rPr>
        <w:t>Regulations</w:t>
      </w:r>
    </w:p>
    <w:p w14:paraId="5DB65EAA" w14:textId="77777777" w:rsidR="00323E66" w:rsidRPr="00F914B8" w:rsidRDefault="00323E66" w:rsidP="00F914B8">
      <w:pPr>
        <w:rPr>
          <w:lang w:val="en-GB"/>
        </w:rPr>
      </w:pPr>
    </w:p>
    <w:p w14:paraId="385A7EFE" w14:textId="77777777" w:rsidR="00323E66" w:rsidRDefault="00323E66" w:rsidP="00FF24B9">
      <w:pPr>
        <w:pStyle w:val="Level3"/>
      </w:pPr>
      <w:r w:rsidRPr="00323E66">
        <w:t xml:space="preserve">The </w:t>
      </w:r>
      <w:r>
        <w:t>Executive Board</w:t>
      </w:r>
      <w:r w:rsidRPr="00323E66">
        <w:t xml:space="preserve"> may pass a resolution to make </w:t>
      </w:r>
      <w:r w:rsidR="00827A66">
        <w:t>r</w:t>
      </w:r>
      <w:r w:rsidRPr="00323E66">
        <w:t xml:space="preserve">egulations </w:t>
      </w:r>
      <w:r w:rsidR="008372BC">
        <w:t xml:space="preserve">of the Association </w:t>
      </w:r>
      <w:r w:rsidRPr="00323E66">
        <w:t>to give effect to th</w:t>
      </w:r>
      <w:r>
        <w:t>ese Rules</w:t>
      </w:r>
      <w:r w:rsidRPr="00323E66">
        <w:t>.</w:t>
      </w:r>
    </w:p>
    <w:p w14:paraId="02C6AAF2" w14:textId="77777777" w:rsidR="00323E66" w:rsidRPr="00F914B8" w:rsidRDefault="00323E66" w:rsidP="00F914B8">
      <w:pPr>
        <w:rPr>
          <w:lang w:val="en-GB"/>
        </w:rPr>
      </w:pPr>
    </w:p>
    <w:p w14:paraId="1A98C322" w14:textId="77777777" w:rsidR="00323E66" w:rsidRDefault="00323E66" w:rsidP="00FF24B9">
      <w:pPr>
        <w:pStyle w:val="Level3"/>
      </w:pPr>
      <w:r w:rsidRPr="00323E66">
        <w:t xml:space="preserve">Regulations </w:t>
      </w:r>
      <w:r w:rsidR="00827A66">
        <w:t xml:space="preserve">made by the Executive Board </w:t>
      </w:r>
      <w:r w:rsidRPr="00323E66">
        <w:t xml:space="preserve">may be assigned any designation as the </w:t>
      </w:r>
      <w:r>
        <w:t>Executive Board</w:t>
      </w:r>
      <w:r w:rsidRPr="00323E66">
        <w:t xml:space="preserve"> see</w:t>
      </w:r>
      <w:r>
        <w:t>s</w:t>
      </w:r>
      <w:r w:rsidRPr="00323E66">
        <w:t xml:space="preserve"> fit, whether as “regulations”, “by-laws”, “code”, “charter”, “policy” or otherwise.</w:t>
      </w:r>
    </w:p>
    <w:p w14:paraId="7182B230" w14:textId="77777777" w:rsidR="00323E66" w:rsidRPr="00F914B8" w:rsidRDefault="00323E66" w:rsidP="00F914B8">
      <w:pPr>
        <w:rPr>
          <w:lang w:val="en-GB"/>
        </w:rPr>
      </w:pPr>
    </w:p>
    <w:p w14:paraId="3DFACD2E" w14:textId="77777777" w:rsidR="00323E66" w:rsidRDefault="00323E66" w:rsidP="00FF24B9">
      <w:pPr>
        <w:pStyle w:val="Level3"/>
      </w:pPr>
      <w:r w:rsidRPr="00323E66">
        <w:t xml:space="preserve">Regulations </w:t>
      </w:r>
      <w:r w:rsidR="00827A66">
        <w:t xml:space="preserve">made by the Executive Board </w:t>
      </w:r>
      <w:r w:rsidRPr="00323E66">
        <w:t xml:space="preserve">may be suspended, amended, rescinded or abolished by the </w:t>
      </w:r>
      <w:r>
        <w:t>Executive Board</w:t>
      </w:r>
      <w:r w:rsidRPr="00323E66">
        <w:t xml:space="preserve"> from time to time.</w:t>
      </w:r>
    </w:p>
    <w:p w14:paraId="599E2D5C" w14:textId="77777777" w:rsidR="00323E66" w:rsidRPr="00F914B8" w:rsidRDefault="00323E66" w:rsidP="00F914B8">
      <w:pPr>
        <w:rPr>
          <w:lang w:val="en-GB"/>
        </w:rPr>
      </w:pPr>
    </w:p>
    <w:p w14:paraId="243EFF7C" w14:textId="77777777" w:rsidR="00323E66" w:rsidRDefault="00323E66" w:rsidP="00FF24B9">
      <w:pPr>
        <w:pStyle w:val="Level3"/>
      </w:pPr>
      <w:r>
        <w:t xml:space="preserve">Association </w:t>
      </w:r>
      <w:r w:rsidRPr="00323E66">
        <w:t xml:space="preserve">Members and </w:t>
      </w:r>
      <w:r>
        <w:t>Officers</w:t>
      </w:r>
      <w:r w:rsidRPr="00323E66">
        <w:t xml:space="preserve"> must comply with </w:t>
      </w:r>
      <w:r w:rsidR="00827A66">
        <w:t>r</w:t>
      </w:r>
      <w:r w:rsidRPr="00323E66">
        <w:t xml:space="preserve">egulations </w:t>
      </w:r>
      <w:r w:rsidR="00827A66">
        <w:t xml:space="preserve">made by the Executive Board </w:t>
      </w:r>
      <w:r w:rsidRPr="00323E66">
        <w:t xml:space="preserve">as if they were part of </w:t>
      </w:r>
      <w:r>
        <w:t>these Rules</w:t>
      </w:r>
      <w:r w:rsidRPr="00323E66">
        <w:t>.</w:t>
      </w:r>
    </w:p>
    <w:p w14:paraId="1FDC0274" w14:textId="77777777" w:rsidR="00323E66" w:rsidRPr="00F914B8" w:rsidRDefault="00323E66" w:rsidP="00F914B8">
      <w:pPr>
        <w:rPr>
          <w:lang w:val="en-GB"/>
        </w:rPr>
      </w:pPr>
    </w:p>
    <w:p w14:paraId="5656DDC7" w14:textId="77777777" w:rsidR="00323E66" w:rsidRDefault="00323E66" w:rsidP="00FF24B9">
      <w:pPr>
        <w:pStyle w:val="Level3"/>
      </w:pPr>
      <w:r w:rsidRPr="00323E66">
        <w:t xml:space="preserve">To the extent there is any inconsistency between </w:t>
      </w:r>
      <w:r>
        <w:t>these Rules</w:t>
      </w:r>
      <w:r w:rsidRPr="00323E66">
        <w:t xml:space="preserve"> and any </w:t>
      </w:r>
      <w:r w:rsidR="00827A66">
        <w:t>r</w:t>
      </w:r>
      <w:r w:rsidRPr="00323E66">
        <w:t>egulations</w:t>
      </w:r>
      <w:r w:rsidR="00827A66">
        <w:t xml:space="preserve"> made by the Executive Board</w:t>
      </w:r>
      <w:r w:rsidRPr="00323E66">
        <w:t xml:space="preserve">, </w:t>
      </w:r>
      <w:r>
        <w:t xml:space="preserve">these Rules </w:t>
      </w:r>
      <w:r w:rsidRPr="00323E66">
        <w:t>shall prevail.</w:t>
      </w:r>
    </w:p>
    <w:p w14:paraId="5D86F9A0" w14:textId="77777777" w:rsidR="00323E66" w:rsidRPr="00F914B8" w:rsidRDefault="00323E66" w:rsidP="00F914B8">
      <w:pPr>
        <w:rPr>
          <w:lang w:val="en-GB"/>
        </w:rPr>
      </w:pPr>
    </w:p>
    <w:p w14:paraId="1E236344" w14:textId="77777777" w:rsidR="00BE2D04" w:rsidRDefault="00323E66" w:rsidP="00FF24B9">
      <w:pPr>
        <w:pStyle w:val="Level3"/>
      </w:pPr>
      <w:r w:rsidRPr="00323E66">
        <w:t xml:space="preserve">Any </w:t>
      </w:r>
      <w:r w:rsidR="00827A66">
        <w:t>r</w:t>
      </w:r>
      <w:r w:rsidRPr="00323E66">
        <w:t>egulation</w:t>
      </w:r>
      <w:r w:rsidR="00827A66">
        <w:t>s made by the Executive Board</w:t>
      </w:r>
      <w:r w:rsidRPr="00323E66">
        <w:t xml:space="preserve"> may be disallowed by a</w:t>
      </w:r>
      <w:r>
        <w:t xml:space="preserve">n ordinary </w:t>
      </w:r>
      <w:r w:rsidRPr="00323E66">
        <w:t>resolution at a general meeting.</w:t>
      </w:r>
    </w:p>
    <w:p w14:paraId="4EA3F002" w14:textId="77777777" w:rsidR="008950C5" w:rsidRDefault="008950C5" w:rsidP="00FF24B9">
      <w:pPr>
        <w:pStyle w:val="Heading2"/>
        <w:rPr>
          <w:lang w:val="en-GB"/>
        </w:rPr>
      </w:pPr>
      <w:bookmarkStart w:id="776" w:name="_Toc133368691"/>
      <w:bookmarkStart w:id="777" w:name="_Toc133369192"/>
      <w:bookmarkStart w:id="778" w:name="_Toc133407604"/>
      <w:bookmarkStart w:id="779" w:name="_Toc132923181"/>
      <w:bookmarkStart w:id="780" w:name="_Toc133355756"/>
      <w:bookmarkStart w:id="781" w:name="_Toc133356206"/>
      <w:bookmarkStart w:id="782" w:name="_Toc133356387"/>
      <w:bookmarkStart w:id="783" w:name="_Toc133356568"/>
      <w:bookmarkStart w:id="784" w:name="_Toc133356751"/>
      <w:bookmarkStart w:id="785" w:name="_Toc133368692"/>
      <w:bookmarkStart w:id="786" w:name="_Toc133369193"/>
      <w:bookmarkStart w:id="787" w:name="_Toc133407605"/>
      <w:bookmarkStart w:id="788" w:name="_Toc146873899"/>
      <w:bookmarkEnd w:id="776"/>
      <w:bookmarkEnd w:id="777"/>
      <w:bookmarkEnd w:id="778"/>
      <w:bookmarkEnd w:id="779"/>
      <w:bookmarkEnd w:id="780"/>
      <w:bookmarkEnd w:id="781"/>
      <w:bookmarkEnd w:id="782"/>
      <w:bookmarkEnd w:id="783"/>
      <w:bookmarkEnd w:id="784"/>
      <w:bookmarkEnd w:id="785"/>
      <w:bookmarkEnd w:id="786"/>
      <w:bookmarkEnd w:id="787"/>
      <w:r>
        <w:rPr>
          <w:lang w:val="en-GB"/>
        </w:rPr>
        <w:t>PROCEEDINGS OF THE EXECUTIVE BOARD</w:t>
      </w:r>
      <w:bookmarkEnd w:id="788"/>
    </w:p>
    <w:p w14:paraId="023B616F" w14:textId="77777777" w:rsidR="008950C5" w:rsidRDefault="00650017" w:rsidP="00FF24B9">
      <w:pPr>
        <w:pStyle w:val="Level2"/>
      </w:pPr>
      <w:r>
        <w:rPr>
          <w:b/>
          <w:bCs/>
        </w:rPr>
        <w:t>Frequency of meetings</w:t>
      </w:r>
      <w:r>
        <w:t xml:space="preserve">.  </w:t>
      </w:r>
      <w:r w:rsidR="008950C5">
        <w:t xml:space="preserve">The Executive Board </w:t>
      </w:r>
      <w:r w:rsidR="00DA050A">
        <w:t>will</w:t>
      </w:r>
      <w:r w:rsidR="008950C5">
        <w:t xml:space="preserve"> meet together for the despatch of business at least four </w:t>
      </w:r>
      <w:r w:rsidR="00DA050A">
        <w:t xml:space="preserve">(4) </w:t>
      </w:r>
      <w:r w:rsidR="008950C5">
        <w:t xml:space="preserve">times in each year. The Executive Board may meet together at other times, adjourn and otherwise regulate its meetings as it thinks fit. The President may at any time and </w:t>
      </w:r>
      <w:r w:rsidR="00F32F5C">
        <w:t>must</w:t>
      </w:r>
      <w:r w:rsidR="008950C5">
        <w:t xml:space="preserve"> on the requisition of any two </w:t>
      </w:r>
      <w:r w:rsidR="00DA050A">
        <w:t xml:space="preserve">(2) </w:t>
      </w:r>
      <w:r w:rsidR="008950C5">
        <w:t>members of the Executive Board summon a meeting of the Executive Board.</w:t>
      </w:r>
    </w:p>
    <w:p w14:paraId="3B159799"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6658BDF" w14:textId="77777777" w:rsidR="00354B7A" w:rsidRPr="001C47E1" w:rsidRDefault="00354B7A" w:rsidP="00FF24B9">
      <w:pPr>
        <w:pStyle w:val="Level2"/>
        <w:rPr>
          <w:b/>
          <w:bCs/>
        </w:rPr>
      </w:pPr>
      <w:r w:rsidRPr="001C47E1">
        <w:rPr>
          <w:b/>
          <w:bCs/>
        </w:rPr>
        <w:t>Chairperson</w:t>
      </w:r>
    </w:p>
    <w:p w14:paraId="40B3B8D6" w14:textId="77777777" w:rsidR="00354B7A" w:rsidRDefault="00354B7A" w:rsidP="00354B7A">
      <w:pPr>
        <w:pStyle w:val="Level2"/>
        <w:numPr>
          <w:ilvl w:val="0"/>
          <w:numId w:val="0"/>
        </w:numPr>
        <w:ind w:left="720"/>
      </w:pPr>
    </w:p>
    <w:p w14:paraId="49C6C6E1" w14:textId="34E56C0E" w:rsidR="00354B7A" w:rsidRDefault="00354B7A" w:rsidP="00FF24B9">
      <w:pPr>
        <w:pStyle w:val="Level3"/>
      </w:pPr>
      <w:r>
        <w:t xml:space="preserve">Subject to Rules </w:t>
      </w:r>
      <w:r>
        <w:fldChar w:fldCharType="begin"/>
      </w:r>
      <w:r>
        <w:instrText xml:space="preserve"> REF _Ref133366343 \w \h </w:instrText>
      </w:r>
      <w:r>
        <w:fldChar w:fldCharType="separate"/>
      </w:r>
      <w:r w:rsidR="00056CD1">
        <w:t>33(2)(b)</w:t>
      </w:r>
      <w:r>
        <w:fldChar w:fldCharType="end"/>
      </w:r>
      <w:r>
        <w:t xml:space="preserve"> below, the President will preside as chairperson at every meeting of the Executive Board.</w:t>
      </w:r>
    </w:p>
    <w:p w14:paraId="69C8771C" w14:textId="77777777" w:rsidR="00354B7A" w:rsidRDefault="00354B7A" w:rsidP="00354B7A">
      <w:pPr>
        <w:pStyle w:val="Level3"/>
        <w:numPr>
          <w:ilvl w:val="0"/>
          <w:numId w:val="0"/>
        </w:numPr>
        <w:ind w:left="1440"/>
      </w:pPr>
    </w:p>
    <w:p w14:paraId="4A8E510D" w14:textId="77777777" w:rsidR="00354B7A" w:rsidRDefault="00354B7A" w:rsidP="00FF24B9">
      <w:pPr>
        <w:pStyle w:val="Level3"/>
      </w:pPr>
      <w:bookmarkStart w:id="789" w:name="_Ref133366343"/>
      <w:r>
        <w:t>If there is no President, or the President is not present within ten (10) minutes after the time appointed for the holding of the meeting or is unwilling to act:</w:t>
      </w:r>
      <w:bookmarkEnd w:id="789"/>
    </w:p>
    <w:p w14:paraId="50C83E6E" w14:textId="77777777" w:rsidR="00354B7A" w:rsidRDefault="00354B7A" w:rsidP="00354B7A">
      <w:pPr>
        <w:pStyle w:val="Level3"/>
        <w:numPr>
          <w:ilvl w:val="0"/>
          <w:numId w:val="0"/>
        </w:numPr>
        <w:ind w:left="1440"/>
      </w:pPr>
    </w:p>
    <w:p w14:paraId="2D0FF294" w14:textId="77777777" w:rsidR="00354B7A" w:rsidRDefault="00354B7A" w:rsidP="00FF24B9">
      <w:pPr>
        <w:pStyle w:val="Level4"/>
      </w:pPr>
      <w:r>
        <w:t>the Vice President who is present and willing to act will be the chairperson of the meeting; or</w:t>
      </w:r>
    </w:p>
    <w:p w14:paraId="57D9F1D4" w14:textId="77777777" w:rsidR="00354B7A" w:rsidRDefault="00354B7A" w:rsidP="00354B7A">
      <w:pPr>
        <w:pStyle w:val="Level3"/>
        <w:numPr>
          <w:ilvl w:val="0"/>
          <w:numId w:val="0"/>
        </w:numPr>
        <w:ind w:left="1440"/>
      </w:pPr>
    </w:p>
    <w:p w14:paraId="5F1F3897" w14:textId="77777777" w:rsidR="00354B7A" w:rsidRDefault="00354B7A" w:rsidP="00FF24B9">
      <w:pPr>
        <w:pStyle w:val="Level4"/>
      </w:pPr>
      <w:r>
        <w:t xml:space="preserve">if the Vice President is not present or is unwilling to act, then the </w:t>
      </w:r>
      <w:r w:rsidR="00E84B98">
        <w:t>members of the Executive Board</w:t>
      </w:r>
      <w:r>
        <w:t xml:space="preserve"> present in person will appoint one of their number to be chairperson of the meeting.</w:t>
      </w:r>
    </w:p>
    <w:p w14:paraId="4BCAEC3F"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2D5FC3C" w14:textId="77777777" w:rsidR="00B847FF" w:rsidRPr="00884505" w:rsidRDefault="00B847FF" w:rsidP="00FF24B9">
      <w:pPr>
        <w:pStyle w:val="Level2"/>
        <w:rPr>
          <w:b/>
          <w:bCs/>
        </w:rPr>
      </w:pPr>
      <w:r>
        <w:rPr>
          <w:b/>
          <w:bCs/>
        </w:rPr>
        <w:t>Attendance, v</w:t>
      </w:r>
      <w:r w:rsidRPr="001C47E1">
        <w:rPr>
          <w:b/>
          <w:bCs/>
        </w:rPr>
        <w:t>oting and resolutions</w:t>
      </w:r>
    </w:p>
    <w:p w14:paraId="263A715A" w14:textId="77777777" w:rsidR="00B847FF" w:rsidRPr="001C47E1" w:rsidRDefault="00B847FF" w:rsidP="00B847FF">
      <w:pPr>
        <w:pStyle w:val="Level2"/>
        <w:numPr>
          <w:ilvl w:val="0"/>
          <w:numId w:val="0"/>
        </w:numPr>
        <w:ind w:left="720"/>
      </w:pPr>
    </w:p>
    <w:p w14:paraId="2B1B3E39" w14:textId="77777777" w:rsidR="00B847FF" w:rsidRDefault="00B847FF" w:rsidP="00FF24B9">
      <w:pPr>
        <w:pStyle w:val="Level3"/>
      </w:pPr>
      <w:r>
        <w:rPr>
          <w:b/>
          <w:bCs/>
        </w:rPr>
        <w:t>E</w:t>
      </w:r>
      <w:r w:rsidRPr="001C47E1">
        <w:rPr>
          <w:b/>
          <w:bCs/>
        </w:rPr>
        <w:t>ntitlement to vote</w:t>
      </w:r>
      <w:r>
        <w:t>.  Each member of the Executive Board is entitled to attend and vote at meetings of the Executive Board.</w:t>
      </w:r>
    </w:p>
    <w:p w14:paraId="4F2ED0D8" w14:textId="77777777" w:rsidR="00B847FF" w:rsidRDefault="00B847FF" w:rsidP="00B847FF">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20EDAE4" w14:textId="77777777" w:rsidR="00B847FF" w:rsidRPr="001C47E1" w:rsidRDefault="00B847FF" w:rsidP="00FF24B9">
      <w:pPr>
        <w:pStyle w:val="Level3"/>
      </w:pPr>
      <w:r w:rsidRPr="001C47E1">
        <w:rPr>
          <w:b/>
          <w:bCs/>
        </w:rPr>
        <w:t>Additional</w:t>
      </w:r>
      <w:r>
        <w:rPr>
          <w:b/>
          <w:bCs/>
        </w:rPr>
        <w:t xml:space="preserve"> non-voting</w:t>
      </w:r>
      <w:r w:rsidRPr="001C47E1">
        <w:rPr>
          <w:b/>
          <w:bCs/>
        </w:rPr>
        <w:t xml:space="preserve"> attendance</w:t>
      </w:r>
      <w:r>
        <w:t xml:space="preserve">.  The chairperson of any meeting of the </w:t>
      </w:r>
      <w:r w:rsidR="001456F6">
        <w:t>Executive Board</w:t>
      </w:r>
      <w:r>
        <w:t xml:space="preserve"> would have discretion to allow attendance by </w:t>
      </w:r>
      <w:r w:rsidR="00F8339D">
        <w:t>any Officer or employee of the Association</w:t>
      </w:r>
      <w:r w:rsidR="00D018D9">
        <w:t xml:space="preserve"> or other relevant persons</w:t>
      </w:r>
      <w:r>
        <w:t>. No additional votes shall be attached to such attendance.</w:t>
      </w:r>
    </w:p>
    <w:p w14:paraId="1EF0304D" w14:textId="77777777" w:rsidR="00B847FF" w:rsidRPr="001C47E1" w:rsidRDefault="00B847FF" w:rsidP="00B847FF">
      <w:pPr>
        <w:pStyle w:val="Level3"/>
        <w:numPr>
          <w:ilvl w:val="0"/>
          <w:numId w:val="0"/>
        </w:numPr>
        <w:ind w:left="1440"/>
      </w:pPr>
    </w:p>
    <w:p w14:paraId="7F79BAC8" w14:textId="77777777" w:rsidR="00B847FF" w:rsidRDefault="00B847FF" w:rsidP="00FF24B9">
      <w:pPr>
        <w:pStyle w:val="Level3"/>
      </w:pPr>
      <w:r w:rsidRPr="001C47E1">
        <w:rPr>
          <w:b/>
          <w:bCs/>
        </w:rPr>
        <w:lastRenderedPageBreak/>
        <w:t xml:space="preserve">One </w:t>
      </w:r>
      <w:r w:rsidR="00D43E92">
        <w:rPr>
          <w:b/>
          <w:bCs/>
        </w:rPr>
        <w:t>person</w:t>
      </w:r>
      <w:r w:rsidRPr="001C47E1">
        <w:rPr>
          <w:b/>
          <w:bCs/>
        </w:rPr>
        <w:t xml:space="preserve"> one vote</w:t>
      </w:r>
      <w:r>
        <w:t xml:space="preserve">.  </w:t>
      </w:r>
      <w:r w:rsidR="000C6D28">
        <w:t>A</w:t>
      </w:r>
      <w:r>
        <w:t xml:space="preserve">t any meeting of the </w:t>
      </w:r>
      <w:r w:rsidR="000C6D28">
        <w:t xml:space="preserve">Executive Board </w:t>
      </w:r>
      <w:r>
        <w:t xml:space="preserve">each </w:t>
      </w:r>
      <w:r w:rsidR="000C6D28">
        <w:t>member of the Executive Board</w:t>
      </w:r>
      <w:r>
        <w:t xml:space="preserve"> present in person thereat will have one vote which th</w:t>
      </w:r>
      <w:r w:rsidR="00260271">
        <w:t>ey</w:t>
      </w:r>
      <w:r>
        <w:t xml:space="preserve"> may exercise in such manner as </w:t>
      </w:r>
      <w:r w:rsidR="00260271">
        <w:t>they</w:t>
      </w:r>
      <w:r>
        <w:t xml:space="preserve"> shall see fit.</w:t>
      </w:r>
    </w:p>
    <w:p w14:paraId="7BFF8F6D" w14:textId="77777777" w:rsidR="00B847FF" w:rsidRDefault="00B847FF" w:rsidP="00B847FF">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62E43B5" w14:textId="77777777" w:rsidR="00B847FF" w:rsidRDefault="00B847FF" w:rsidP="00FF24B9">
      <w:pPr>
        <w:pStyle w:val="Level3"/>
      </w:pPr>
      <w:r w:rsidRPr="001C47E1">
        <w:rPr>
          <w:b/>
          <w:bCs/>
        </w:rPr>
        <w:t>Ordinary resolution</w:t>
      </w:r>
      <w:r>
        <w:t xml:space="preserve">.  Subject to these Rules questions arising at any meeting of the </w:t>
      </w:r>
      <w:r w:rsidR="00B749C5">
        <w:t>Executive Board</w:t>
      </w:r>
      <w:r>
        <w:t xml:space="preserve"> shall be decided by an ordinary resolution.</w:t>
      </w:r>
    </w:p>
    <w:p w14:paraId="07E83B04" w14:textId="77777777" w:rsidR="00B847FF" w:rsidRDefault="00B847FF" w:rsidP="00B847FF">
      <w:pPr>
        <w:pStyle w:val="Level2"/>
        <w:numPr>
          <w:ilvl w:val="0"/>
          <w:numId w:val="0"/>
        </w:numPr>
        <w:ind w:left="720"/>
      </w:pPr>
    </w:p>
    <w:p w14:paraId="732CCE22" w14:textId="77777777" w:rsidR="00B847FF" w:rsidRDefault="00B847FF" w:rsidP="00FF24B9">
      <w:pPr>
        <w:pStyle w:val="Level3"/>
      </w:pPr>
      <w:r w:rsidRPr="001C47E1">
        <w:rPr>
          <w:b/>
          <w:bCs/>
        </w:rPr>
        <w:t>Casting vote</w:t>
      </w:r>
      <w:r>
        <w:t>.  In case of an equality of votes the chairperson of the meeting will have a second or casting vote.</w:t>
      </w:r>
    </w:p>
    <w:p w14:paraId="18ECEBB6" w14:textId="77777777" w:rsidR="00B847FF" w:rsidRDefault="00B847FF" w:rsidP="00B847FF">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41B543F" w14:textId="77777777" w:rsidR="00B847FF" w:rsidRDefault="00B847FF" w:rsidP="00FF24B9">
      <w:pPr>
        <w:pStyle w:val="Level3"/>
      </w:pPr>
      <w:r w:rsidRPr="001C47E1">
        <w:rPr>
          <w:b/>
          <w:bCs/>
        </w:rPr>
        <w:t xml:space="preserve">No vote by interested </w:t>
      </w:r>
      <w:r w:rsidR="005442FB">
        <w:rPr>
          <w:b/>
          <w:bCs/>
        </w:rPr>
        <w:t>member of the Executive Board</w:t>
      </w:r>
      <w:r>
        <w:t xml:space="preserve">.  A </w:t>
      </w:r>
      <w:r w:rsidR="005442FB">
        <w:t>member of the Executive Board</w:t>
      </w:r>
      <w:r>
        <w:t xml:space="preserve"> will not vote in respect of any contract or proposed contract with the Association in which</w:t>
      </w:r>
      <w:r w:rsidR="00342BDF">
        <w:t xml:space="preserve"> they</w:t>
      </w:r>
      <w:r>
        <w:t xml:space="preserve"> </w:t>
      </w:r>
      <w:r w:rsidR="00342BDF">
        <w:t>are</w:t>
      </w:r>
      <w:r>
        <w:t xml:space="preserve"> interested or any matter arising from the contract and if they do the vote will not be counted.</w:t>
      </w:r>
    </w:p>
    <w:p w14:paraId="377BD864"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5295690" w14:textId="77777777" w:rsidR="008950C5" w:rsidRDefault="002645C0" w:rsidP="00FF24B9">
      <w:pPr>
        <w:pStyle w:val="Level2"/>
      </w:pPr>
      <w:r w:rsidRPr="00F914B8">
        <w:rPr>
          <w:b/>
          <w:bCs/>
        </w:rPr>
        <w:t>Quorum</w:t>
      </w:r>
      <w:r>
        <w:t xml:space="preserve">.  </w:t>
      </w:r>
      <w:r w:rsidR="008950C5">
        <w:t xml:space="preserve">The quorum necessary for the transaction of the business of the Executive Board </w:t>
      </w:r>
      <w:r w:rsidR="007A6305">
        <w:t>will</w:t>
      </w:r>
      <w:r w:rsidR="008950C5">
        <w:t xml:space="preserve"> be </w:t>
      </w:r>
      <w:r w:rsidR="00281C0F">
        <w:t>six</w:t>
      </w:r>
      <w:r w:rsidR="0032678A">
        <w:t xml:space="preserve"> (</w:t>
      </w:r>
      <w:r w:rsidR="00281C0F">
        <w:t>6</w:t>
      </w:r>
      <w:r w:rsidR="0032678A">
        <w:t>).</w:t>
      </w:r>
    </w:p>
    <w:p w14:paraId="3DEA8ACF"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69DBFF63" w14:textId="77777777" w:rsidR="00920E8B" w:rsidRDefault="00122E42" w:rsidP="00FF24B9">
      <w:pPr>
        <w:pStyle w:val="Level2"/>
      </w:pPr>
      <w:r w:rsidRPr="00F914B8">
        <w:rPr>
          <w:b/>
          <w:bCs/>
        </w:rPr>
        <w:t>Casual vacancy</w:t>
      </w:r>
      <w:r>
        <w:t xml:space="preserve">.  </w:t>
      </w:r>
      <w:r w:rsidR="008950C5">
        <w:t>The continuing members of the Executive Board may act notwith</w:t>
      </w:r>
      <w:r w:rsidR="008950C5">
        <w:softHyphen/>
        <w:t xml:space="preserve">standing any vacancy in the Executive Board but if their number is reduced below the number fixed by or pursuant to these Rules as the necessary quorum of the Executive Board the continuing member or members may act </w:t>
      </w:r>
      <w:r w:rsidR="00594F0B">
        <w:t>for the purpose of</w:t>
      </w:r>
      <w:r w:rsidR="00920E8B">
        <w:t>:</w:t>
      </w:r>
    </w:p>
    <w:p w14:paraId="37E17127" w14:textId="77777777" w:rsidR="00920E8B" w:rsidRDefault="00920E8B" w:rsidP="00920E8B">
      <w:pPr>
        <w:pStyle w:val="Level2"/>
        <w:numPr>
          <w:ilvl w:val="0"/>
          <w:numId w:val="0"/>
        </w:numPr>
        <w:ind w:left="720"/>
      </w:pPr>
    </w:p>
    <w:p w14:paraId="5EBEA621" w14:textId="77777777" w:rsidR="0036620B" w:rsidRDefault="00594F0B" w:rsidP="00FF24B9">
      <w:pPr>
        <w:pStyle w:val="Level3"/>
      </w:pPr>
      <w:r>
        <w:t>increasing the number of members of the Executive Board</w:t>
      </w:r>
      <w:r w:rsidR="009B5E85">
        <w:t xml:space="preserve"> </w:t>
      </w:r>
      <w:r>
        <w:t xml:space="preserve">to that number </w:t>
      </w:r>
      <w:r w:rsidR="00BF202C">
        <w:t xml:space="preserve">within six (6) months </w:t>
      </w:r>
      <w:r w:rsidR="00526094">
        <w:t>in accordance with these Rules</w:t>
      </w:r>
      <w:r w:rsidR="00920E8B">
        <w:t>;</w:t>
      </w:r>
      <w:r>
        <w:t xml:space="preserve"> or</w:t>
      </w:r>
    </w:p>
    <w:p w14:paraId="52F82C55" w14:textId="77777777" w:rsidR="0036620B" w:rsidRDefault="00594F0B" w:rsidP="0036620B">
      <w:pPr>
        <w:pStyle w:val="Level3"/>
        <w:numPr>
          <w:ilvl w:val="0"/>
          <w:numId w:val="0"/>
        </w:numPr>
        <w:ind w:left="1440"/>
      </w:pPr>
      <w:r>
        <w:t xml:space="preserve"> </w:t>
      </w:r>
    </w:p>
    <w:p w14:paraId="15C9ABBF" w14:textId="77777777" w:rsidR="008950C5" w:rsidRDefault="00594F0B" w:rsidP="00FF24B9">
      <w:pPr>
        <w:pStyle w:val="Level3"/>
      </w:pPr>
      <w:r>
        <w:t>summoning a general meeting of the Association.</w:t>
      </w:r>
    </w:p>
    <w:p w14:paraId="74CE8351"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190BED3" w14:textId="77777777" w:rsidR="004F7E34" w:rsidRDefault="00A6338F" w:rsidP="00FF24B9">
      <w:pPr>
        <w:pStyle w:val="Level2"/>
      </w:pPr>
      <w:r w:rsidRPr="00F914B8">
        <w:rPr>
          <w:b/>
          <w:bCs/>
        </w:rPr>
        <w:t>Circular resolution</w:t>
      </w:r>
      <w:r>
        <w:t xml:space="preserve">.  </w:t>
      </w:r>
      <w:r w:rsidR="008950C5">
        <w:t xml:space="preserve">A resolution in writing signed by all the members of the Executive Board </w:t>
      </w:r>
      <w:r w:rsidR="007A6305">
        <w:t xml:space="preserve">will </w:t>
      </w:r>
      <w:r w:rsidR="008950C5">
        <w:t>be as valid and effectual as if it has been passed at a meeting of the Executive Board duly convened and held.  Any such resolution may consist of several documents in like form and each signed by one or more members of the Executive Board.</w:t>
      </w:r>
      <w:r w:rsidR="00380284">
        <w:t xml:space="preserve"> A resolution under this Rule may be signed using any electronic method.</w:t>
      </w:r>
    </w:p>
    <w:p w14:paraId="18F57CFF" w14:textId="77777777" w:rsidR="00775529" w:rsidRDefault="00775529" w:rsidP="00775529">
      <w:pPr>
        <w:rPr>
          <w:lang w:val="en-GB"/>
        </w:rPr>
      </w:pPr>
    </w:p>
    <w:p w14:paraId="1CC8FC09" w14:textId="77777777" w:rsidR="009B545B" w:rsidRDefault="009B545B" w:rsidP="00FF24B9">
      <w:pPr>
        <w:pStyle w:val="Level2"/>
        <w:rPr>
          <w:b/>
          <w:bCs/>
        </w:rPr>
      </w:pPr>
      <w:bookmarkStart w:id="790" w:name="_Ref133367431"/>
      <w:r w:rsidRPr="00F914B8">
        <w:rPr>
          <w:b/>
          <w:bCs/>
        </w:rPr>
        <w:t>Using technology</w:t>
      </w:r>
      <w:bookmarkEnd w:id="790"/>
      <w:r w:rsidRPr="00F914B8">
        <w:rPr>
          <w:b/>
          <w:bCs/>
        </w:rPr>
        <w:t xml:space="preserve"> </w:t>
      </w:r>
    </w:p>
    <w:p w14:paraId="65799DFD" w14:textId="77777777" w:rsidR="009B545B" w:rsidRPr="00F914B8" w:rsidRDefault="009B545B" w:rsidP="009B545B">
      <w:pPr>
        <w:rPr>
          <w:lang w:val="en-GB"/>
        </w:rPr>
      </w:pPr>
    </w:p>
    <w:p w14:paraId="05AEE002" w14:textId="77777777" w:rsidR="004D1659" w:rsidRDefault="009B545B" w:rsidP="00FF24B9">
      <w:pPr>
        <w:pStyle w:val="Level3"/>
      </w:pPr>
      <w:r w:rsidRPr="009B545B">
        <w:t xml:space="preserve">The </w:t>
      </w:r>
      <w:r>
        <w:t>Executive Board may ho</w:t>
      </w:r>
      <w:r w:rsidR="00926D16">
        <w:t>ld</w:t>
      </w:r>
      <w:r w:rsidRPr="009B545B">
        <w:t xml:space="preserve"> meetings by using any technology (such as video or teleconferencing) that is agreed to by all </w:t>
      </w:r>
      <w:r w:rsidR="004D1659">
        <w:t>members of the Executive Board</w:t>
      </w:r>
      <w:r w:rsidRPr="009B545B">
        <w:t>.</w:t>
      </w:r>
    </w:p>
    <w:p w14:paraId="20D47230" w14:textId="77777777" w:rsidR="009B545B" w:rsidRPr="009B545B" w:rsidRDefault="009B545B" w:rsidP="00F914B8">
      <w:pPr>
        <w:pStyle w:val="Level3"/>
        <w:numPr>
          <w:ilvl w:val="0"/>
          <w:numId w:val="0"/>
        </w:numPr>
        <w:ind w:left="1440"/>
      </w:pPr>
      <w:r w:rsidRPr="009B545B">
        <w:t xml:space="preserve">  </w:t>
      </w:r>
    </w:p>
    <w:p w14:paraId="112D5D87" w14:textId="2373B6C4" w:rsidR="009B545B" w:rsidRDefault="009B545B" w:rsidP="00FF24B9">
      <w:pPr>
        <w:pStyle w:val="Level3"/>
      </w:pPr>
      <w:r w:rsidRPr="009B545B">
        <w:t>The agreement</w:t>
      </w:r>
      <w:r w:rsidR="004D1659">
        <w:t xml:space="preserve"> of members of the Executive Board</w:t>
      </w:r>
      <w:r w:rsidRPr="009B545B">
        <w:t xml:space="preserve"> under clause </w:t>
      </w:r>
      <w:r w:rsidR="00795E6B">
        <w:fldChar w:fldCharType="begin"/>
      </w:r>
      <w:r w:rsidR="00795E6B">
        <w:instrText xml:space="preserve"> REF _Ref133367431 \w \h </w:instrText>
      </w:r>
      <w:r w:rsidR="00795E6B">
        <w:fldChar w:fldCharType="separate"/>
      </w:r>
      <w:r w:rsidR="00056CD1">
        <w:t>33(7)</w:t>
      </w:r>
      <w:r w:rsidR="00795E6B">
        <w:fldChar w:fldCharType="end"/>
      </w:r>
      <w:r w:rsidRPr="009B545B">
        <w:t xml:space="preserve"> may be a standing (ongoing) one.  </w:t>
      </w:r>
    </w:p>
    <w:p w14:paraId="1469BF77" w14:textId="77777777" w:rsidR="004D1659" w:rsidRPr="00F914B8" w:rsidRDefault="004D1659" w:rsidP="004D1659">
      <w:pPr>
        <w:rPr>
          <w:lang w:val="en-GB"/>
        </w:rPr>
      </w:pPr>
    </w:p>
    <w:p w14:paraId="37E2ED48" w14:textId="4602ACFE" w:rsidR="009B545B" w:rsidRDefault="009B545B" w:rsidP="00FF24B9">
      <w:pPr>
        <w:pStyle w:val="Level3"/>
      </w:pPr>
      <w:r w:rsidRPr="009B545B">
        <w:t xml:space="preserve">A </w:t>
      </w:r>
      <w:r w:rsidR="004D1659">
        <w:t>member of the Executive Board</w:t>
      </w:r>
      <w:r w:rsidRPr="009B545B">
        <w:t xml:space="preserve"> may only withdraw their agreement under clause </w:t>
      </w:r>
      <w:r w:rsidR="00795E6B">
        <w:fldChar w:fldCharType="begin"/>
      </w:r>
      <w:r w:rsidR="00795E6B">
        <w:instrText xml:space="preserve"> REF _Ref133367431 \w \h </w:instrText>
      </w:r>
      <w:r w:rsidR="00795E6B">
        <w:fldChar w:fldCharType="separate"/>
      </w:r>
      <w:r w:rsidR="00056CD1">
        <w:t>33(7)</w:t>
      </w:r>
      <w:r w:rsidR="00795E6B">
        <w:fldChar w:fldCharType="end"/>
      </w:r>
      <w:r w:rsidR="00795E6B">
        <w:t xml:space="preserve"> </w:t>
      </w:r>
      <w:r w:rsidRPr="009B545B">
        <w:t>within a reasonable period before the meeting.</w:t>
      </w:r>
    </w:p>
    <w:p w14:paraId="17B5ADB6" w14:textId="77777777" w:rsidR="008600CA" w:rsidRPr="00001D2C" w:rsidRDefault="00507ADB" w:rsidP="00AC703A">
      <w:pPr>
        <w:pStyle w:val="Heading2"/>
        <w:rPr>
          <w:lang w:val="en-GB"/>
        </w:rPr>
      </w:pPr>
      <w:bookmarkStart w:id="791" w:name="_Toc133355758"/>
      <w:bookmarkStart w:id="792" w:name="_Toc133356208"/>
      <w:bookmarkStart w:id="793" w:name="_Toc133356389"/>
      <w:bookmarkStart w:id="794" w:name="_Toc133356570"/>
      <w:bookmarkStart w:id="795" w:name="_Toc133356753"/>
      <w:bookmarkStart w:id="796" w:name="_Toc133368694"/>
      <w:bookmarkStart w:id="797" w:name="_Toc133369195"/>
      <w:bookmarkStart w:id="798" w:name="_Toc133407607"/>
      <w:bookmarkStart w:id="799" w:name="_Toc133356390"/>
      <w:bookmarkStart w:id="800" w:name="_Toc133356571"/>
      <w:bookmarkStart w:id="801" w:name="_Toc133356754"/>
      <w:bookmarkStart w:id="802" w:name="_Toc133368695"/>
      <w:bookmarkStart w:id="803" w:name="_Toc133369196"/>
      <w:bookmarkStart w:id="804" w:name="_Toc133407608"/>
      <w:bookmarkStart w:id="805" w:name="_Toc14687390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r>
        <w:rPr>
          <w:lang w:val="en-GB"/>
        </w:rPr>
        <w:t>PRESIDENT AND VICE PRESIDENT</w:t>
      </w:r>
      <w:bookmarkEnd w:id="805"/>
    </w:p>
    <w:p w14:paraId="2FD5EEB1" w14:textId="77777777" w:rsidR="004F7E34" w:rsidRPr="00F914B8" w:rsidRDefault="004663C8" w:rsidP="00FF24B9">
      <w:pPr>
        <w:pStyle w:val="Level2"/>
        <w:rPr>
          <w:b/>
          <w:bCs/>
        </w:rPr>
      </w:pPr>
      <w:r w:rsidRPr="00F914B8">
        <w:rPr>
          <w:b/>
          <w:bCs/>
        </w:rPr>
        <w:t>President</w:t>
      </w:r>
    </w:p>
    <w:p w14:paraId="3D32D265" w14:textId="77777777" w:rsidR="004663C8" w:rsidRDefault="004663C8" w:rsidP="004663C8">
      <w:pPr>
        <w:rPr>
          <w:lang w:val="en-GB"/>
        </w:rPr>
      </w:pPr>
    </w:p>
    <w:p w14:paraId="61BE3B37" w14:textId="77777777" w:rsidR="004663C8" w:rsidRDefault="004663C8" w:rsidP="00FF24B9">
      <w:pPr>
        <w:pStyle w:val="Level3"/>
      </w:pPr>
      <w:r>
        <w:t>The Association shall have one (1) President.</w:t>
      </w:r>
    </w:p>
    <w:p w14:paraId="59F2949B" w14:textId="77777777" w:rsidR="004663C8" w:rsidRDefault="004663C8" w:rsidP="004663C8">
      <w:pPr>
        <w:rPr>
          <w:lang w:val="en-GB"/>
        </w:rPr>
      </w:pPr>
    </w:p>
    <w:p w14:paraId="4A3BE02A" w14:textId="77777777" w:rsidR="004663C8" w:rsidRDefault="007E642C" w:rsidP="00FF24B9">
      <w:pPr>
        <w:pStyle w:val="Level3"/>
      </w:pPr>
      <w:r>
        <w:t>The powers and responsibilities of the President include, and only include:</w:t>
      </w:r>
    </w:p>
    <w:p w14:paraId="76138DA3" w14:textId="77777777" w:rsidR="007E642C" w:rsidRDefault="007E642C" w:rsidP="007E642C">
      <w:pPr>
        <w:rPr>
          <w:lang w:val="en-GB"/>
        </w:rPr>
      </w:pPr>
    </w:p>
    <w:p w14:paraId="672D9302" w14:textId="77777777" w:rsidR="007E642C" w:rsidRDefault="007E642C" w:rsidP="00FF24B9">
      <w:pPr>
        <w:pStyle w:val="Level4"/>
      </w:pPr>
      <w:r>
        <w:t xml:space="preserve">those expressly </w:t>
      </w:r>
      <w:r w:rsidR="00DF3941">
        <w:t>conferred or imposed on the President</w:t>
      </w:r>
      <w:r>
        <w:t xml:space="preserve"> in these Rules;</w:t>
      </w:r>
    </w:p>
    <w:p w14:paraId="5A6DAA09" w14:textId="77777777" w:rsidR="007E642C" w:rsidRDefault="007E642C" w:rsidP="007E642C">
      <w:pPr>
        <w:rPr>
          <w:lang w:val="en-GB"/>
        </w:rPr>
      </w:pPr>
    </w:p>
    <w:p w14:paraId="3C211434" w14:textId="77777777" w:rsidR="007E642C" w:rsidRDefault="007E642C" w:rsidP="00FF24B9">
      <w:pPr>
        <w:pStyle w:val="Level4"/>
      </w:pPr>
      <w:r>
        <w:t>any such functions customarily exercised by the President to the extent not inconsistent with these Rules; and</w:t>
      </w:r>
    </w:p>
    <w:p w14:paraId="5C10EF2C" w14:textId="77777777" w:rsidR="007E642C" w:rsidRDefault="007E642C" w:rsidP="007E642C">
      <w:pPr>
        <w:rPr>
          <w:lang w:val="en-GB"/>
        </w:rPr>
      </w:pPr>
    </w:p>
    <w:p w14:paraId="10B4547D" w14:textId="77777777" w:rsidR="007E642C" w:rsidRDefault="007E642C" w:rsidP="00FF24B9">
      <w:pPr>
        <w:pStyle w:val="Level4"/>
      </w:pPr>
      <w:bookmarkStart w:id="806" w:name="_Ref133367853"/>
      <w:r>
        <w:t>any powers and responsibilities that must or may be exercised by the secretary of a registered organisation under the Act.</w:t>
      </w:r>
      <w:bookmarkEnd w:id="806"/>
    </w:p>
    <w:p w14:paraId="7119E94B" w14:textId="77777777" w:rsidR="00861128" w:rsidRDefault="00861128" w:rsidP="00861128">
      <w:pPr>
        <w:rPr>
          <w:lang w:val="en-GB"/>
        </w:rPr>
      </w:pPr>
    </w:p>
    <w:p w14:paraId="0A17D0B2" w14:textId="52E23B5E" w:rsidR="00861128" w:rsidRPr="00861128" w:rsidRDefault="00861128" w:rsidP="00FF24B9">
      <w:pPr>
        <w:pStyle w:val="Level3"/>
      </w:pPr>
      <w:r>
        <w:lastRenderedPageBreak/>
        <w:t xml:space="preserve">The President may delegate any of his or her powers and responsibilities to any Officer, employee of the Association or other person as s/he sees fit, provided that any powers and responsibilities under Rule </w:t>
      </w:r>
      <w:r>
        <w:fldChar w:fldCharType="begin"/>
      </w:r>
      <w:r>
        <w:instrText xml:space="preserve"> REF _Ref133367853 \w \h </w:instrText>
      </w:r>
      <w:r>
        <w:fldChar w:fldCharType="separate"/>
      </w:r>
      <w:r w:rsidR="00056CD1">
        <w:t>34(1)(b)(iii)</w:t>
      </w:r>
      <w:r>
        <w:fldChar w:fldCharType="end"/>
      </w:r>
      <w:r>
        <w:t xml:space="preserve"> must only be delegated to a Statutory Officer.</w:t>
      </w:r>
    </w:p>
    <w:p w14:paraId="4EADE640" w14:textId="77777777" w:rsidR="004663C8" w:rsidRDefault="004663C8" w:rsidP="004663C8">
      <w:pPr>
        <w:rPr>
          <w:lang w:val="en-GB"/>
        </w:rPr>
      </w:pPr>
    </w:p>
    <w:p w14:paraId="0066F7D3" w14:textId="77777777" w:rsidR="004663C8" w:rsidRPr="00F914B8" w:rsidRDefault="004663C8" w:rsidP="00FF24B9">
      <w:pPr>
        <w:pStyle w:val="Level2"/>
        <w:rPr>
          <w:b/>
          <w:bCs/>
        </w:rPr>
      </w:pPr>
      <w:r w:rsidRPr="00F914B8">
        <w:rPr>
          <w:b/>
          <w:bCs/>
        </w:rPr>
        <w:t>Vice President</w:t>
      </w:r>
    </w:p>
    <w:p w14:paraId="093E1393" w14:textId="77777777" w:rsidR="004663C8" w:rsidRDefault="004663C8" w:rsidP="004663C8">
      <w:pPr>
        <w:rPr>
          <w:lang w:val="en-GB"/>
        </w:rPr>
      </w:pPr>
    </w:p>
    <w:p w14:paraId="2D81B18A" w14:textId="77777777" w:rsidR="004663C8" w:rsidRDefault="004663C8" w:rsidP="00FF24B9">
      <w:pPr>
        <w:pStyle w:val="Level3"/>
      </w:pPr>
      <w:r>
        <w:t>The Association shall have one (1) Vice President.</w:t>
      </w:r>
    </w:p>
    <w:p w14:paraId="6384D9C2" w14:textId="77777777" w:rsidR="00861128" w:rsidRDefault="00861128" w:rsidP="00861128">
      <w:pPr>
        <w:rPr>
          <w:lang w:val="en-GB"/>
        </w:rPr>
      </w:pPr>
    </w:p>
    <w:p w14:paraId="7AA2C1E0" w14:textId="77777777" w:rsidR="00DF3941" w:rsidRDefault="00DF3941" w:rsidP="00FF24B9">
      <w:pPr>
        <w:pStyle w:val="Level3"/>
      </w:pPr>
      <w:r>
        <w:t>The powers and responsibilities of the Vice President include, and only include:</w:t>
      </w:r>
    </w:p>
    <w:p w14:paraId="50F4A12A" w14:textId="77777777" w:rsidR="00DF3941" w:rsidRDefault="00DF3941" w:rsidP="00DF3941">
      <w:pPr>
        <w:rPr>
          <w:lang w:val="en-GB"/>
        </w:rPr>
      </w:pPr>
    </w:p>
    <w:p w14:paraId="53D7AC96" w14:textId="77777777" w:rsidR="00DF3941" w:rsidRDefault="00DF3941" w:rsidP="00FF24B9">
      <w:pPr>
        <w:pStyle w:val="Level4"/>
      </w:pPr>
      <w:r>
        <w:t>those expressly conferred or imposed on the Vice President in these Rules; and</w:t>
      </w:r>
    </w:p>
    <w:p w14:paraId="1404D8A7" w14:textId="77777777" w:rsidR="00DF3941" w:rsidRDefault="00DF3941" w:rsidP="00DF3941">
      <w:pPr>
        <w:rPr>
          <w:lang w:val="en-GB"/>
        </w:rPr>
      </w:pPr>
    </w:p>
    <w:p w14:paraId="18F83033" w14:textId="77777777" w:rsidR="00DF3941" w:rsidRDefault="00DF3941" w:rsidP="00FF24B9">
      <w:pPr>
        <w:pStyle w:val="Level4"/>
      </w:pPr>
      <w:r>
        <w:t>the powers and responsibilities of the President, but only where the President is unwilling or unable to act or delegates such powers and responsibilities to the Vice President.</w:t>
      </w:r>
    </w:p>
    <w:p w14:paraId="045DCA7B" w14:textId="77777777" w:rsidR="00001D2C" w:rsidRDefault="00001D2C" w:rsidP="00001D2C">
      <w:pPr>
        <w:rPr>
          <w:lang w:val="en-GB"/>
        </w:rPr>
      </w:pPr>
    </w:p>
    <w:p w14:paraId="1D2D7BC5" w14:textId="77777777" w:rsidR="00AB7BC5" w:rsidRPr="001C47E1" w:rsidRDefault="00AB7BC5" w:rsidP="00FF24B9">
      <w:pPr>
        <w:pStyle w:val="Level2"/>
        <w:rPr>
          <w:b/>
          <w:bCs/>
        </w:rPr>
      </w:pPr>
      <w:r w:rsidRPr="001C47E1">
        <w:rPr>
          <w:b/>
          <w:bCs/>
        </w:rPr>
        <w:t xml:space="preserve">Election of </w:t>
      </w:r>
      <w:r>
        <w:rPr>
          <w:b/>
          <w:bCs/>
        </w:rPr>
        <w:t>the President and the Vice President</w:t>
      </w:r>
      <w:r>
        <w:t>.  The President and the Vice President will be conducted in accordance with the Election Rules.</w:t>
      </w:r>
    </w:p>
    <w:p w14:paraId="74F1F90C" w14:textId="77777777" w:rsidR="00AB7BC5" w:rsidRDefault="00AB7BC5" w:rsidP="00AB7BC5">
      <w:pPr>
        <w:pStyle w:val="Level2"/>
        <w:numPr>
          <w:ilvl w:val="0"/>
          <w:numId w:val="0"/>
        </w:numPr>
        <w:ind w:left="720"/>
      </w:pPr>
    </w:p>
    <w:p w14:paraId="01EC4251" w14:textId="77777777" w:rsidR="00AB7BC5" w:rsidRPr="004F0D59" w:rsidRDefault="00AB7BC5" w:rsidP="00FF24B9">
      <w:pPr>
        <w:pStyle w:val="Level2"/>
        <w:rPr>
          <w:b/>
          <w:bCs/>
        </w:rPr>
      </w:pPr>
      <w:r w:rsidRPr="001C47E1">
        <w:rPr>
          <w:b/>
          <w:bCs/>
        </w:rPr>
        <w:t>Term of office</w:t>
      </w:r>
      <w:r w:rsidR="005816B7">
        <w:t>.  The term of office of the President and the Vice President will be co-extensive with their term of office as members of the Executive Board.</w:t>
      </w:r>
      <w:r w:rsidR="0097636B">
        <w:t xml:space="preserve"> The President and the Vice President are subject to the same limitations on term of office as those for the term of office of members of the Executive Board.</w:t>
      </w:r>
    </w:p>
    <w:p w14:paraId="5FB8C1C4" w14:textId="77777777" w:rsidR="00AB7BC5" w:rsidRDefault="00AB7BC5" w:rsidP="00AB7B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DEE59B7" w14:textId="77777777" w:rsidR="00AB7BC5" w:rsidRDefault="00AB7BC5" w:rsidP="00FF24B9">
      <w:pPr>
        <w:pStyle w:val="Level2"/>
      </w:pPr>
      <w:r w:rsidRPr="001C47E1">
        <w:rPr>
          <w:b/>
          <w:bCs/>
        </w:rPr>
        <w:t>Automatic vacation of office</w:t>
      </w:r>
      <w:r>
        <w:t xml:space="preserve">.  The office of </w:t>
      </w:r>
      <w:r w:rsidR="0097636B">
        <w:t>the President or the Vice President</w:t>
      </w:r>
      <w:r>
        <w:t xml:space="preserve"> will become vacant automatically if they:</w:t>
      </w:r>
    </w:p>
    <w:p w14:paraId="4BF4A655" w14:textId="77777777" w:rsidR="00AB7BC5" w:rsidRPr="001C47E1" w:rsidRDefault="00AB7BC5" w:rsidP="00AB7BC5">
      <w:pPr>
        <w:rPr>
          <w:lang w:val="en-GB"/>
        </w:rPr>
      </w:pPr>
    </w:p>
    <w:p w14:paraId="039DF774" w14:textId="77777777" w:rsidR="00AB7BC5" w:rsidRDefault="00AB7BC5" w:rsidP="00FF24B9">
      <w:pPr>
        <w:pStyle w:val="Level3"/>
      </w:pPr>
      <w:r>
        <w:tab/>
        <w:t>resigns their office by notice in writing given to the Executive Board;</w:t>
      </w:r>
      <w:r w:rsidR="00196F03">
        <w:t xml:space="preserve"> or</w:t>
      </w:r>
    </w:p>
    <w:p w14:paraId="5E2AD82F" w14:textId="77777777" w:rsidR="00AB7BC5" w:rsidRDefault="00AB7BC5" w:rsidP="00AB7B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CB46203" w14:textId="77777777" w:rsidR="00AB7BC5" w:rsidRDefault="00196F03" w:rsidP="00FF24B9">
      <w:pPr>
        <w:pStyle w:val="Level3"/>
      </w:pPr>
      <w:r>
        <w:t>their office as a member of the Executive Board is vacated</w:t>
      </w:r>
      <w:r w:rsidR="00AB7BC5">
        <w:t>.</w:t>
      </w:r>
    </w:p>
    <w:p w14:paraId="1F20C5E3" w14:textId="77777777" w:rsidR="00AB7BC5" w:rsidRDefault="00AB7BC5" w:rsidP="00AB7B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754632A" w14:textId="77777777" w:rsidR="00AB7BC5" w:rsidRDefault="00AB7BC5" w:rsidP="00FF24B9">
      <w:pPr>
        <w:pStyle w:val="Level2"/>
        <w:tabs>
          <w:tab w:val="clear" w:pos="709"/>
          <w:tab w:val="left" w:pos="720"/>
        </w:tabs>
        <w:ind w:left="1440" w:hanging="1440"/>
      </w:pPr>
      <w:r w:rsidRPr="001C47E1">
        <w:rPr>
          <w:b/>
          <w:bCs/>
        </w:rPr>
        <w:t>Casual vacancy</w:t>
      </w:r>
    </w:p>
    <w:p w14:paraId="0B6D29F6" w14:textId="77777777" w:rsidR="00AB7BC5" w:rsidRDefault="00AB7BC5" w:rsidP="00AB7BC5">
      <w:pPr>
        <w:pStyle w:val="Level2"/>
        <w:numPr>
          <w:ilvl w:val="0"/>
          <w:numId w:val="0"/>
        </w:numPr>
        <w:tabs>
          <w:tab w:val="clear" w:pos="709"/>
          <w:tab w:val="left" w:pos="720"/>
        </w:tabs>
        <w:ind w:left="1440"/>
      </w:pPr>
    </w:p>
    <w:p w14:paraId="75EF84D3" w14:textId="11D89F42" w:rsidR="00AB7BC5" w:rsidRPr="00000BFB" w:rsidRDefault="00AB7BC5" w:rsidP="00FF24B9">
      <w:pPr>
        <w:pStyle w:val="Level3"/>
      </w:pPr>
      <w:r>
        <w:t xml:space="preserve">Any vacancy </w:t>
      </w:r>
      <w:r w:rsidR="00EA3FA9">
        <w:t>in the office of the President or the Vice President</w:t>
      </w:r>
      <w:r>
        <w:t xml:space="preserve"> may be filled up by the Executive Board by appointment from amongst </w:t>
      </w:r>
      <w:r w:rsidR="00E13A11">
        <w:t>members of the Executive Board</w:t>
      </w:r>
      <w:r>
        <w:t xml:space="preserve"> (except any </w:t>
      </w:r>
      <w:r w:rsidR="00E13A11">
        <w:t>member of the Executive Board</w:t>
      </w:r>
      <w:r>
        <w:t xml:space="preserve"> who has been dismissed from office in accordance with Rule </w:t>
      </w:r>
      <w:r>
        <w:fldChar w:fldCharType="begin"/>
      </w:r>
      <w:r>
        <w:instrText xml:space="preserve"> REF _Ref133359992 \r \h </w:instrText>
      </w:r>
      <w:r>
        <w:fldChar w:fldCharType="separate"/>
      </w:r>
      <w:r w:rsidR="00056CD1">
        <w:t>35</w:t>
      </w:r>
      <w:r>
        <w:fldChar w:fldCharType="end"/>
      </w:r>
      <w:r>
        <w:t xml:space="preserve">) in any manner it deems fit except </w:t>
      </w:r>
      <w:r w:rsidRPr="00000BFB">
        <w:t>where the unexpired part of the term of office exceeds</w:t>
      </w:r>
      <w:r>
        <w:t xml:space="preserve"> </w:t>
      </w:r>
      <w:r w:rsidRPr="00000BFB">
        <w:t>12 months or</w:t>
      </w:r>
      <w:r>
        <w:t xml:space="preserve"> </w:t>
      </w:r>
      <w:r w:rsidRPr="00000BFB">
        <w:t>three quarters of the term of office,</w:t>
      </w:r>
      <w:r>
        <w:t xml:space="preserve"> in which case the vacancy must be filled </w:t>
      </w:r>
      <w:r w:rsidRPr="00000BFB">
        <w:t xml:space="preserve">by ordinary election in accordance with </w:t>
      </w:r>
      <w:r>
        <w:t>the Election Rules.</w:t>
      </w:r>
    </w:p>
    <w:p w14:paraId="00C79748" w14:textId="77777777" w:rsidR="00AB7BC5" w:rsidRDefault="00AB7BC5" w:rsidP="00AB7B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40345C1" w14:textId="77777777" w:rsidR="00B20AF3" w:rsidRDefault="00AB7BC5" w:rsidP="00FF24B9">
      <w:pPr>
        <w:pStyle w:val="Level3"/>
      </w:pPr>
      <w:r>
        <w:t>Any person so appointed or elected will hold office from the time of appointment or election only until the conclusion of the next following annual general meeting when they will be deemed to have retired but will be eligible for re-election.</w:t>
      </w:r>
      <w:r>
        <w:tab/>
      </w:r>
    </w:p>
    <w:p w14:paraId="0C97B11E" w14:textId="77777777" w:rsidR="008950C5" w:rsidRPr="008B5AF2" w:rsidRDefault="00AB7BC5" w:rsidP="00F914B8">
      <w:pPr>
        <w:pStyle w:val="Level3"/>
        <w:numPr>
          <w:ilvl w:val="0"/>
          <w:numId w:val="0"/>
        </w:numPr>
        <w:ind w:left="1440"/>
      </w:pPr>
      <w:r>
        <w:tab/>
      </w:r>
      <w:bookmarkStart w:id="807" w:name="_Toc132923187"/>
      <w:bookmarkStart w:id="808" w:name="_Toc132923188"/>
      <w:bookmarkStart w:id="809" w:name="_Toc132923189"/>
      <w:bookmarkStart w:id="810" w:name="_Toc132923191"/>
      <w:bookmarkStart w:id="811" w:name="_Toc132923193"/>
      <w:bookmarkStart w:id="812" w:name="_Toc132923195"/>
      <w:bookmarkStart w:id="813" w:name="_Toc132923196"/>
      <w:bookmarkStart w:id="814" w:name="_Toc132923197"/>
      <w:bookmarkEnd w:id="807"/>
      <w:bookmarkEnd w:id="808"/>
      <w:bookmarkEnd w:id="809"/>
      <w:bookmarkEnd w:id="810"/>
      <w:bookmarkEnd w:id="811"/>
      <w:bookmarkEnd w:id="812"/>
      <w:bookmarkEnd w:id="813"/>
      <w:bookmarkEnd w:id="814"/>
    </w:p>
    <w:p w14:paraId="32728D1F" w14:textId="77777777" w:rsidR="008950C5" w:rsidRDefault="008950C5" w:rsidP="00FF24B9">
      <w:pPr>
        <w:pStyle w:val="Heading2"/>
        <w:spacing w:before="0"/>
        <w:rPr>
          <w:lang w:val="en-GB"/>
        </w:rPr>
      </w:pPr>
      <w:bookmarkStart w:id="815" w:name="_Ref132389259"/>
      <w:bookmarkStart w:id="816" w:name="_Hlk72158802"/>
      <w:bookmarkStart w:id="817" w:name="_Ref133359992"/>
      <w:bookmarkStart w:id="818" w:name="_Toc146873901"/>
      <w:r>
        <w:rPr>
          <w:lang w:val="en-GB"/>
        </w:rPr>
        <w:t xml:space="preserve">DISMISSAL FROM OFFICE OF </w:t>
      </w:r>
      <w:bookmarkEnd w:id="815"/>
      <w:bookmarkEnd w:id="816"/>
      <w:r w:rsidR="00D91AB4">
        <w:rPr>
          <w:lang w:val="en-GB"/>
        </w:rPr>
        <w:t>OFFICERS</w:t>
      </w:r>
      <w:bookmarkEnd w:id="817"/>
      <w:bookmarkEnd w:id="818"/>
    </w:p>
    <w:p w14:paraId="6F9CA1D3" w14:textId="77777777" w:rsidR="00123AE1" w:rsidRDefault="00123AE1" w:rsidP="00FF24B9">
      <w:pPr>
        <w:pStyle w:val="Level2"/>
      </w:pPr>
      <w:bookmarkStart w:id="819" w:name="_Ref132922220"/>
      <w:r w:rsidRPr="00F914B8">
        <w:rPr>
          <w:b/>
        </w:rPr>
        <w:t>Automatic dismissal</w:t>
      </w:r>
      <w:r>
        <w:t>.  An Officer will be automatically dismissed from office if such Officer:</w:t>
      </w:r>
      <w:bookmarkEnd w:id="819"/>
    </w:p>
    <w:p w14:paraId="66F91D93" w14:textId="77777777" w:rsidR="00123AE1" w:rsidRDefault="00123AE1" w:rsidP="00F914B8">
      <w:pPr>
        <w:rPr>
          <w:lang w:val="en-GB"/>
        </w:rPr>
      </w:pPr>
    </w:p>
    <w:p w14:paraId="7DF08F67" w14:textId="77777777" w:rsidR="00123AE1" w:rsidRDefault="00123AE1" w:rsidP="00FF24B9">
      <w:pPr>
        <w:pStyle w:val="Level3"/>
      </w:pPr>
      <w:r>
        <w:t>is no longer an Association Member or a Nominated Representative; or</w:t>
      </w:r>
    </w:p>
    <w:p w14:paraId="10BA5E0E" w14:textId="77777777" w:rsidR="00123AE1" w:rsidRDefault="00123AE1" w:rsidP="00F914B8">
      <w:pPr>
        <w:rPr>
          <w:lang w:val="en-GB"/>
        </w:rPr>
      </w:pPr>
    </w:p>
    <w:p w14:paraId="58B6E779" w14:textId="77777777" w:rsidR="00123AE1" w:rsidRPr="00F914B8" w:rsidRDefault="00123AE1" w:rsidP="00FF24B9">
      <w:pPr>
        <w:pStyle w:val="Level3"/>
      </w:pPr>
      <w:r>
        <w:t>is disqualified from office under the Act or otherwise prevented from remaining an Officer under any law.</w:t>
      </w:r>
    </w:p>
    <w:p w14:paraId="7BDAE31F" w14:textId="77777777" w:rsidR="00123AE1" w:rsidRPr="00F914B8" w:rsidRDefault="00123AE1" w:rsidP="00F914B8">
      <w:pPr>
        <w:pStyle w:val="Level2"/>
        <w:numPr>
          <w:ilvl w:val="0"/>
          <w:numId w:val="0"/>
        </w:numPr>
        <w:ind w:left="720"/>
      </w:pPr>
    </w:p>
    <w:p w14:paraId="1748181F" w14:textId="77777777" w:rsidR="00C56C96" w:rsidRPr="00F914B8" w:rsidRDefault="00C56C96" w:rsidP="00FF24B9">
      <w:pPr>
        <w:pStyle w:val="Level2"/>
      </w:pPr>
      <w:bookmarkStart w:id="820" w:name="_Ref132928907"/>
      <w:r>
        <w:rPr>
          <w:b/>
        </w:rPr>
        <w:t>Dismissal by resolution of general meeting</w:t>
      </w:r>
      <w:bookmarkEnd w:id="820"/>
    </w:p>
    <w:p w14:paraId="43D21A7A" w14:textId="77777777" w:rsidR="00C56C96" w:rsidRPr="00F914B8" w:rsidRDefault="00C56C96" w:rsidP="00F914B8">
      <w:pPr>
        <w:pStyle w:val="Level2"/>
        <w:numPr>
          <w:ilvl w:val="0"/>
          <w:numId w:val="0"/>
        </w:numPr>
        <w:ind w:left="720"/>
      </w:pPr>
    </w:p>
    <w:p w14:paraId="6E4EA384" w14:textId="77777777" w:rsidR="00C56C96" w:rsidRDefault="00326D8A" w:rsidP="00FF24B9">
      <w:pPr>
        <w:pStyle w:val="Level3"/>
      </w:pPr>
      <w:bookmarkStart w:id="821" w:name="_Ref134459646"/>
      <w:r w:rsidRPr="00F914B8">
        <w:rPr>
          <w:b/>
        </w:rPr>
        <w:t>President to call Executive Board meeting</w:t>
      </w:r>
      <w:r>
        <w:t xml:space="preserve">.  </w:t>
      </w:r>
      <w:r w:rsidR="00494493">
        <w:t>If a complaint or charge is made to the President in writing about</w:t>
      </w:r>
      <w:r w:rsidR="003E0E51">
        <w:t xml:space="preserve"> a disciplinary event against a</w:t>
      </w:r>
      <w:r w:rsidR="00D91AB4">
        <w:t>n Officer</w:t>
      </w:r>
      <w:r w:rsidR="00494493">
        <w:t>, the President must call a meeting of the Executive Board to consider the complaint or charge.</w:t>
      </w:r>
      <w:r w:rsidR="00D37743" w:rsidRPr="00D37743">
        <w:t xml:space="preserve"> </w:t>
      </w:r>
      <w:r w:rsidR="00D37743">
        <w:t>Any member of the Executive Board against whom the complaint or charge is made must not attend or vote at the Executive Board meeting considering the complaint or charge.</w:t>
      </w:r>
      <w:bookmarkEnd w:id="821"/>
    </w:p>
    <w:p w14:paraId="59E4000E" w14:textId="77777777" w:rsidR="00C56C96" w:rsidRDefault="00C56C96" w:rsidP="00F914B8">
      <w:pPr>
        <w:rPr>
          <w:lang w:val="en-GB"/>
        </w:rPr>
      </w:pPr>
    </w:p>
    <w:p w14:paraId="1AE2F1BB" w14:textId="5E856231" w:rsidR="00C56C96" w:rsidRDefault="00326D8A" w:rsidP="00FF24B9">
      <w:pPr>
        <w:pStyle w:val="Level3"/>
      </w:pPr>
      <w:r w:rsidRPr="00F914B8">
        <w:rPr>
          <w:b/>
        </w:rPr>
        <w:lastRenderedPageBreak/>
        <w:t>Disciplinary event</w:t>
      </w:r>
      <w:r>
        <w:t xml:space="preserve">.  </w:t>
      </w:r>
      <w:r w:rsidR="00C56C96">
        <w:t xml:space="preserve">A “disciplinary event” as referred to in Rule </w:t>
      </w:r>
      <w:r w:rsidR="00A32F53">
        <w:fldChar w:fldCharType="begin"/>
      </w:r>
      <w:r w:rsidR="00A32F53">
        <w:instrText xml:space="preserve"> REF _Ref134459646 \w \h </w:instrText>
      </w:r>
      <w:r w:rsidR="00A32F53">
        <w:fldChar w:fldCharType="separate"/>
      </w:r>
      <w:r w:rsidR="00056CD1">
        <w:t>35(2)(a)</w:t>
      </w:r>
      <w:r w:rsidR="00A32F53">
        <w:fldChar w:fldCharType="end"/>
      </w:r>
      <w:r w:rsidR="00C56C96">
        <w:t xml:space="preserve"> includes and only includes, in respect of any Officer:</w:t>
      </w:r>
    </w:p>
    <w:p w14:paraId="0F6041D8" w14:textId="77777777" w:rsidR="00C56C96" w:rsidRDefault="00C56C96" w:rsidP="00C56C96">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ACAA3B4" w14:textId="77777777" w:rsidR="00C56C96" w:rsidRDefault="00C56C96" w:rsidP="00FF24B9">
      <w:pPr>
        <w:pStyle w:val="Level4"/>
      </w:pPr>
      <w:r>
        <w:t>misappropriation of the funds of the Association;</w:t>
      </w:r>
    </w:p>
    <w:p w14:paraId="4AF71EFC" w14:textId="77777777" w:rsidR="00C56C96" w:rsidRDefault="00C56C96" w:rsidP="00C56C96">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56C8749" w14:textId="77777777" w:rsidR="00C56C96" w:rsidRDefault="00C56C96" w:rsidP="00FF24B9">
      <w:pPr>
        <w:pStyle w:val="Level4"/>
      </w:pPr>
      <w:r>
        <w:t>a substantial breach of these Rules;</w:t>
      </w:r>
    </w:p>
    <w:p w14:paraId="2F8EB7EA" w14:textId="77777777" w:rsidR="00C56C96" w:rsidRDefault="00C56C96" w:rsidP="00C56C9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11324EEC" w14:textId="77777777" w:rsidR="00C56C96" w:rsidRDefault="00C56C96" w:rsidP="00FF24B9">
      <w:pPr>
        <w:pStyle w:val="Level4"/>
      </w:pPr>
      <w:r>
        <w:t>gross misbehaviour; and</w:t>
      </w:r>
    </w:p>
    <w:p w14:paraId="520A6F14" w14:textId="77777777" w:rsidR="00C56C96" w:rsidRDefault="00C56C96" w:rsidP="00C56C9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755426B5" w14:textId="77777777" w:rsidR="00C56C96" w:rsidRDefault="00C56C96" w:rsidP="00FF24B9">
      <w:pPr>
        <w:pStyle w:val="Level4"/>
      </w:pPr>
      <w:r>
        <w:t>gross neglect of duty.</w:t>
      </w:r>
    </w:p>
    <w:p w14:paraId="385DE2CB" w14:textId="77777777" w:rsidR="00C56C96" w:rsidRPr="00F914B8" w:rsidRDefault="00C56C96" w:rsidP="00F914B8">
      <w:pPr>
        <w:rPr>
          <w:lang w:val="en-GB"/>
        </w:rPr>
      </w:pPr>
    </w:p>
    <w:p w14:paraId="04D25519" w14:textId="77777777" w:rsidR="00494493" w:rsidRDefault="00D37743" w:rsidP="00FF24B9">
      <w:pPr>
        <w:pStyle w:val="Level3"/>
      </w:pPr>
      <w:r w:rsidRPr="00F914B8">
        <w:rPr>
          <w:b/>
        </w:rPr>
        <w:t>Decision of the Executive Board</w:t>
      </w:r>
      <w:r>
        <w:t xml:space="preserve">.  </w:t>
      </w:r>
      <w:r w:rsidR="00C56C96">
        <w:t>W</w:t>
      </w:r>
      <w:r w:rsidR="00494493">
        <w:t xml:space="preserve">here in the opinion of the Executive Board the </w:t>
      </w:r>
      <w:r w:rsidR="00C56C96">
        <w:t xml:space="preserve">complaint or charge warrants </w:t>
      </w:r>
      <w:r w:rsidR="00231537">
        <w:t>such a course of action</w:t>
      </w:r>
      <w:r w:rsidR="00C56C96">
        <w:t>, the Executive Board may</w:t>
      </w:r>
      <w:r w:rsidR="00231537">
        <w:t xml:space="preserve"> do any or all of the following</w:t>
      </w:r>
      <w:r w:rsidR="00494493">
        <w:t>:</w:t>
      </w:r>
    </w:p>
    <w:p w14:paraId="14176146" w14:textId="77777777" w:rsidR="00494493" w:rsidRDefault="00494493" w:rsidP="0049449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FFB6EF4" w14:textId="77777777" w:rsidR="00494493" w:rsidRPr="002E6EF7" w:rsidRDefault="00494493" w:rsidP="00FF24B9">
      <w:pPr>
        <w:pStyle w:val="Level4"/>
      </w:pPr>
      <w:r>
        <w:t xml:space="preserve">suspend the </w:t>
      </w:r>
      <w:r w:rsidR="00C56C96">
        <w:t xml:space="preserve">Officer </w:t>
      </w:r>
      <w:r w:rsidR="00C56C96" w:rsidRPr="002E6EF7">
        <w:t>against whom the complaint or charge is made</w:t>
      </w:r>
      <w:r w:rsidRPr="002E6EF7">
        <w:t xml:space="preserve"> from </w:t>
      </w:r>
      <w:r w:rsidR="00C56C96" w:rsidRPr="002E6EF7">
        <w:t>office for a period of time no longer than [90 days]</w:t>
      </w:r>
      <w:r w:rsidRPr="002E6EF7">
        <w:t>;</w:t>
      </w:r>
    </w:p>
    <w:p w14:paraId="4BDC6D24" w14:textId="77777777" w:rsidR="00494493" w:rsidRDefault="00494493" w:rsidP="00F914B8">
      <w:pPr>
        <w:pStyle w:val="Level4"/>
        <w:numPr>
          <w:ilvl w:val="0"/>
          <w:numId w:val="0"/>
        </w:numPr>
      </w:pPr>
    </w:p>
    <w:p w14:paraId="6253EA7F" w14:textId="77777777" w:rsidR="00494493" w:rsidRDefault="00494493" w:rsidP="00FF24B9">
      <w:pPr>
        <w:pStyle w:val="Level4"/>
      </w:pPr>
      <w:r>
        <w:t xml:space="preserve">refer the charge or complaint to the Board of </w:t>
      </w:r>
      <w:r w:rsidR="00231537">
        <w:t>Enquiry;</w:t>
      </w:r>
    </w:p>
    <w:p w14:paraId="485803F8" w14:textId="77777777" w:rsidR="00231537" w:rsidRDefault="00231537" w:rsidP="00F914B8">
      <w:pPr>
        <w:rPr>
          <w:lang w:val="en-GB"/>
        </w:rPr>
      </w:pPr>
    </w:p>
    <w:p w14:paraId="739D2844" w14:textId="77777777" w:rsidR="00231537" w:rsidRPr="00231537" w:rsidRDefault="00231537" w:rsidP="00FF24B9">
      <w:pPr>
        <w:pStyle w:val="Level4"/>
      </w:pPr>
      <w:r>
        <w:t>call a special general meeting to consider the charge or complaint.</w:t>
      </w:r>
    </w:p>
    <w:p w14:paraId="6F1EBD79" w14:textId="77777777" w:rsidR="00494493" w:rsidRDefault="00494493" w:rsidP="0049449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0957C611" w14:textId="77777777" w:rsidR="00231537" w:rsidRDefault="00D37743" w:rsidP="00FF24B9">
      <w:pPr>
        <w:pStyle w:val="Level3"/>
      </w:pPr>
      <w:r w:rsidRPr="00F914B8">
        <w:rPr>
          <w:b/>
        </w:rPr>
        <w:t>Suspension</w:t>
      </w:r>
      <w:r>
        <w:t xml:space="preserve">.  </w:t>
      </w:r>
      <w:r w:rsidR="00231537">
        <w:t>An Officer must not be suspended for the same complaint or charge unless there is compelling new evidence which significantly changes the nature or likelihood of the relevant disciplinary event being true.</w:t>
      </w:r>
    </w:p>
    <w:p w14:paraId="07563E70" w14:textId="77777777" w:rsidR="00231537" w:rsidRDefault="00231537" w:rsidP="00F914B8">
      <w:pPr>
        <w:pStyle w:val="Level3"/>
        <w:numPr>
          <w:ilvl w:val="0"/>
          <w:numId w:val="0"/>
        </w:numPr>
        <w:ind w:left="1440"/>
      </w:pPr>
    </w:p>
    <w:p w14:paraId="12A61460" w14:textId="77777777" w:rsidR="00D37743" w:rsidRDefault="00D37743" w:rsidP="00FF24B9">
      <w:pPr>
        <w:pStyle w:val="Level3"/>
      </w:pPr>
      <w:r w:rsidRPr="00F914B8">
        <w:rPr>
          <w:b/>
        </w:rPr>
        <w:t>Board of Enquiry</w:t>
      </w:r>
      <w:r>
        <w:t>.  If the Executive Board has referred a charge or complaint against an Officer to the Board of Enquiry</w:t>
      </w:r>
      <w:r w:rsidR="003D6D37">
        <w:t>, the Executive Board</w:t>
      </w:r>
      <w:r>
        <w:t>:</w:t>
      </w:r>
    </w:p>
    <w:p w14:paraId="08685782" w14:textId="77777777" w:rsidR="00D37743" w:rsidRDefault="00D37743" w:rsidP="00F914B8">
      <w:pPr>
        <w:rPr>
          <w:lang w:val="en-GB"/>
        </w:rPr>
      </w:pPr>
    </w:p>
    <w:p w14:paraId="25F1C549" w14:textId="77777777" w:rsidR="00D37743" w:rsidRDefault="006E4329" w:rsidP="00FF24B9">
      <w:pPr>
        <w:pStyle w:val="Level4"/>
      </w:pPr>
      <w:r>
        <w:t>must not call a special general meeting to consider the charge or complaint until</w:t>
      </w:r>
      <w:r w:rsidR="003D6D37">
        <w:t xml:space="preserve"> the Board of Enquiry has made a report and recommendations or 60 days have elapsed, whichever is earlier; and</w:t>
      </w:r>
    </w:p>
    <w:p w14:paraId="472A37B1" w14:textId="77777777" w:rsidR="003D6D37" w:rsidRDefault="003D6D37" w:rsidP="00F914B8">
      <w:pPr>
        <w:rPr>
          <w:lang w:val="en-GB"/>
        </w:rPr>
      </w:pPr>
    </w:p>
    <w:p w14:paraId="39A767A7" w14:textId="77777777" w:rsidR="003D6D37" w:rsidRPr="00F914B8" w:rsidRDefault="003D6D37" w:rsidP="00FF24B9">
      <w:pPr>
        <w:pStyle w:val="Level4"/>
      </w:pPr>
      <w:r>
        <w:t xml:space="preserve">must provide or make available any report and recommendations made by the Board of Enquiry, if any, </w:t>
      </w:r>
      <w:r w:rsidR="00767597">
        <w:t xml:space="preserve">to all Association Members </w:t>
      </w:r>
      <w:r>
        <w:t>alongside the notice of meeting regarding the special general meeting called to consider the charge or complaint.</w:t>
      </w:r>
    </w:p>
    <w:p w14:paraId="66405027" w14:textId="77777777" w:rsidR="00D37743" w:rsidRPr="00F914B8" w:rsidRDefault="00D37743" w:rsidP="00F914B8">
      <w:pPr>
        <w:pStyle w:val="Level3"/>
        <w:numPr>
          <w:ilvl w:val="0"/>
          <w:numId w:val="0"/>
        </w:numPr>
        <w:ind w:left="1440"/>
      </w:pPr>
    </w:p>
    <w:p w14:paraId="4C4FC3E1" w14:textId="77777777" w:rsidR="00326D8A" w:rsidRDefault="00D37743" w:rsidP="00FF24B9">
      <w:pPr>
        <w:pStyle w:val="Level3"/>
      </w:pPr>
      <w:r w:rsidRPr="00F914B8">
        <w:rPr>
          <w:b/>
        </w:rPr>
        <w:t>Due process</w:t>
      </w:r>
      <w:r>
        <w:t xml:space="preserve">.  </w:t>
      </w:r>
      <w:r w:rsidR="00326D8A">
        <w:t xml:space="preserve">An Officer who is subject to a </w:t>
      </w:r>
      <w:r>
        <w:t>complain</w:t>
      </w:r>
      <w:r w:rsidR="00326D8A">
        <w:t xml:space="preserve">t or charge that will be considered at a general meeting shall have had not less than </w:t>
      </w:r>
      <w:r>
        <w:t>21</w:t>
      </w:r>
      <w:r w:rsidR="00326D8A">
        <w:t xml:space="preserve"> days’ notice in writing</w:t>
      </w:r>
      <w:r>
        <w:t xml:space="preserve"> </w:t>
      </w:r>
      <w:r w:rsidR="00326D8A">
        <w:t>of what is alleged against him/her and of the intended resolution for dismissal and before the passing of that resolution they shall have an opportunity of giving orally or in writing any explanation or defence they may think fit</w:t>
      </w:r>
    </w:p>
    <w:p w14:paraId="2B1A752B" w14:textId="77777777" w:rsidR="00326D8A" w:rsidRDefault="00326D8A" w:rsidP="00F914B8">
      <w:pPr>
        <w:pStyle w:val="Level3"/>
        <w:numPr>
          <w:ilvl w:val="0"/>
          <w:numId w:val="0"/>
        </w:numPr>
        <w:ind w:left="1440"/>
      </w:pPr>
    </w:p>
    <w:p w14:paraId="310DB1B6" w14:textId="77777777" w:rsidR="00326D8A" w:rsidRDefault="00D37743" w:rsidP="00FF24B9">
      <w:pPr>
        <w:pStyle w:val="Level3"/>
      </w:pPr>
      <w:r w:rsidRPr="00F914B8">
        <w:rPr>
          <w:b/>
        </w:rPr>
        <w:t>Decision of the general meeting</w:t>
      </w:r>
      <w:r>
        <w:t xml:space="preserve">.  </w:t>
      </w:r>
      <w:r w:rsidR="00326D8A">
        <w:t>A general meeting considering a complaint or charge against an Officer may either resolve to remove the Officer in question or take no action against such Officer.</w:t>
      </w:r>
    </w:p>
    <w:p w14:paraId="75676AB5" w14:textId="77777777" w:rsidR="00326D8A" w:rsidRDefault="00326D8A" w:rsidP="00F914B8">
      <w:pPr>
        <w:pStyle w:val="Level3"/>
        <w:numPr>
          <w:ilvl w:val="0"/>
          <w:numId w:val="0"/>
        </w:numPr>
        <w:ind w:left="1440"/>
      </w:pPr>
    </w:p>
    <w:p w14:paraId="1B75888F" w14:textId="3EB8658B" w:rsidR="008950C5" w:rsidRDefault="00D37743" w:rsidP="00FF24B9">
      <w:pPr>
        <w:pStyle w:val="Level3"/>
      </w:pPr>
      <w:r w:rsidRPr="00F914B8">
        <w:rPr>
          <w:b/>
        </w:rPr>
        <w:t>Dismissal only by ordinary resolution of the general meeting</w:t>
      </w:r>
      <w:r>
        <w:t xml:space="preserve">.  </w:t>
      </w:r>
      <w:r w:rsidR="00326D8A">
        <w:t xml:space="preserve">Subject to Rule </w:t>
      </w:r>
      <w:r w:rsidR="00326D8A">
        <w:fldChar w:fldCharType="begin"/>
      </w:r>
      <w:r w:rsidR="00326D8A">
        <w:instrText xml:space="preserve"> REF _Ref132922220 \w \h </w:instrText>
      </w:r>
      <w:r w:rsidR="00326D8A">
        <w:fldChar w:fldCharType="separate"/>
      </w:r>
      <w:r w:rsidR="00056CD1">
        <w:t>35(1)</w:t>
      </w:r>
      <w:r w:rsidR="00326D8A">
        <w:fldChar w:fldCharType="end"/>
      </w:r>
      <w:r w:rsidR="00326D8A">
        <w:t xml:space="preserve">, an Officer can only be dismissed from office by an ordinary resolution of the general meeting. </w:t>
      </w:r>
    </w:p>
    <w:p w14:paraId="07049185" w14:textId="77777777" w:rsidR="008950C5" w:rsidRDefault="008950C5" w:rsidP="00FF24B9">
      <w:pPr>
        <w:pStyle w:val="Heading2"/>
        <w:rPr>
          <w:lang w:val="en-GB"/>
        </w:rPr>
      </w:pPr>
      <w:bookmarkStart w:id="822" w:name="_Toc146873902"/>
      <w:r>
        <w:rPr>
          <w:lang w:val="en-GB"/>
        </w:rPr>
        <w:t>AUDITOR AND ACCOUNTS</w:t>
      </w:r>
      <w:bookmarkEnd w:id="822"/>
    </w:p>
    <w:p w14:paraId="554F5E4D" w14:textId="77777777" w:rsidR="008950C5" w:rsidRDefault="003B1449" w:rsidP="00FF24B9">
      <w:pPr>
        <w:pStyle w:val="Level2"/>
      </w:pPr>
      <w:r w:rsidRPr="00F914B8">
        <w:rPr>
          <w:b/>
        </w:rPr>
        <w:t>Appointment of auditor(s)</w:t>
      </w:r>
      <w:r>
        <w:t xml:space="preserve">.  </w:t>
      </w:r>
      <w:r w:rsidR="008950C5">
        <w:t xml:space="preserve">The Association </w:t>
      </w:r>
      <w:r w:rsidR="0030168F">
        <w:t xml:space="preserve">will </w:t>
      </w:r>
      <w:r w:rsidR="008950C5">
        <w:t xml:space="preserve">at each </w:t>
      </w:r>
      <w:r>
        <w:t>a</w:t>
      </w:r>
      <w:r w:rsidR="0030168F">
        <w:t xml:space="preserve">nnual </w:t>
      </w:r>
      <w:r>
        <w:t>g</w:t>
      </w:r>
      <w:r w:rsidR="0030168F">
        <w:t xml:space="preserve">eneral </w:t>
      </w:r>
      <w:r>
        <w:t>m</w:t>
      </w:r>
      <w:r w:rsidR="0030168F">
        <w:t xml:space="preserve">eeting </w:t>
      </w:r>
      <w:r w:rsidR="008950C5">
        <w:t xml:space="preserve">of the </w:t>
      </w:r>
      <w:r w:rsidR="00E30AFA">
        <w:t>Association Member</w:t>
      </w:r>
      <w:r w:rsidR="008950C5">
        <w:t xml:space="preserve">s appoint a person or persons to be auditor </w:t>
      </w:r>
      <w:r w:rsidR="00462CDE">
        <w:t>or auditors</w:t>
      </w:r>
      <w:r w:rsidR="008950C5">
        <w:t xml:space="preserve"> of the Association.  No person </w:t>
      </w:r>
      <w:r w:rsidR="0030168F">
        <w:t xml:space="preserve">will </w:t>
      </w:r>
      <w:r w:rsidR="008950C5">
        <w:t xml:space="preserve">be so appointed unless </w:t>
      </w:r>
      <w:r w:rsidR="0030168F">
        <w:t>they are</w:t>
      </w:r>
      <w:r w:rsidR="008950C5">
        <w:t xml:space="preserve"> competent to be appointed under the Act and </w:t>
      </w:r>
      <w:r w:rsidR="008950C5" w:rsidRPr="009B09C2">
        <w:t>ha</w:t>
      </w:r>
      <w:r w:rsidR="0092137D" w:rsidRPr="009B09C2">
        <w:t>ve</w:t>
      </w:r>
      <w:r w:rsidR="008950C5">
        <w:t xml:space="preserve"> consented in writing to </w:t>
      </w:r>
      <w:r w:rsidR="0030168F">
        <w:t xml:space="preserve">their </w:t>
      </w:r>
      <w:r w:rsidR="008950C5">
        <w:t>appointment.</w:t>
      </w:r>
    </w:p>
    <w:p w14:paraId="60E198A5"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9A9E8A1" w14:textId="77777777" w:rsidR="008950C5" w:rsidRDefault="003B1449" w:rsidP="00FF24B9">
      <w:pPr>
        <w:pStyle w:val="Level2"/>
      </w:pPr>
      <w:r w:rsidRPr="00A703EC">
        <w:rPr>
          <w:b/>
        </w:rPr>
        <w:t>Term</w:t>
      </w:r>
      <w:r>
        <w:rPr>
          <w:b/>
        </w:rPr>
        <w:t xml:space="preserve"> of office</w:t>
      </w:r>
      <w:r>
        <w:t xml:space="preserve">.  </w:t>
      </w:r>
      <w:r w:rsidR="008950C5">
        <w:t xml:space="preserve">The auditor </w:t>
      </w:r>
      <w:r w:rsidR="0030168F">
        <w:t xml:space="preserve">will </w:t>
      </w:r>
      <w:r w:rsidR="008950C5">
        <w:t xml:space="preserve">subject as herein provided hold office until the conclusion of the next </w:t>
      </w:r>
      <w:r>
        <w:t>a</w:t>
      </w:r>
      <w:r w:rsidR="0030168F">
        <w:t xml:space="preserve">nnual </w:t>
      </w:r>
      <w:r>
        <w:t>g</w:t>
      </w:r>
      <w:r w:rsidR="0030168F">
        <w:t xml:space="preserve">eneral </w:t>
      </w:r>
      <w:r>
        <w:t>m</w:t>
      </w:r>
      <w:r w:rsidR="0030168F">
        <w:t xml:space="preserve">eeting </w:t>
      </w:r>
      <w:r w:rsidR="008950C5">
        <w:t xml:space="preserve">of the Association after his appointment at which time </w:t>
      </w:r>
      <w:r w:rsidR="0030168F">
        <w:t>they will</w:t>
      </w:r>
      <w:r w:rsidR="008950C5">
        <w:t xml:space="preserve"> be deemed to have retired.  The retiring auditor </w:t>
      </w:r>
      <w:r w:rsidR="0030168F">
        <w:t xml:space="preserve">will </w:t>
      </w:r>
      <w:r w:rsidR="008950C5">
        <w:t>be eligible for re-election.</w:t>
      </w:r>
    </w:p>
    <w:p w14:paraId="164E378A"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1B574CF" w14:textId="77777777" w:rsidR="008950C5" w:rsidRDefault="003B1449" w:rsidP="00FF24B9">
      <w:pPr>
        <w:pStyle w:val="Level2"/>
      </w:pPr>
      <w:r w:rsidRPr="00F914B8">
        <w:rPr>
          <w:b/>
        </w:rPr>
        <w:lastRenderedPageBreak/>
        <w:t>Vacancy in office</w:t>
      </w:r>
      <w:r>
        <w:t>.  V</w:t>
      </w:r>
      <w:r w:rsidR="008950C5">
        <w:t xml:space="preserve">acancy in the office of the auditor </w:t>
      </w:r>
      <w:r w:rsidR="0030168F">
        <w:t xml:space="preserve">will </w:t>
      </w:r>
      <w:r w:rsidR="008950C5">
        <w:t xml:space="preserve">be filled by the </w:t>
      </w:r>
      <w:r>
        <w:t>Executive Board</w:t>
      </w:r>
      <w:r w:rsidR="008950C5">
        <w:t xml:space="preserve">.  Any person so appointed </w:t>
      </w:r>
      <w:r w:rsidR="0030168F">
        <w:t xml:space="preserve">will </w:t>
      </w:r>
      <w:r w:rsidR="008950C5">
        <w:t xml:space="preserve">hold office only until the conclusion of the </w:t>
      </w:r>
      <w:r>
        <w:t>a</w:t>
      </w:r>
      <w:r w:rsidR="0030168F">
        <w:t xml:space="preserve">nnual </w:t>
      </w:r>
      <w:r>
        <w:t>g</w:t>
      </w:r>
      <w:r w:rsidR="0030168F">
        <w:t xml:space="preserve">eneral </w:t>
      </w:r>
      <w:r>
        <w:t>m</w:t>
      </w:r>
      <w:r w:rsidR="0030168F">
        <w:t xml:space="preserve">eeting </w:t>
      </w:r>
      <w:r w:rsidR="008950C5">
        <w:t xml:space="preserve">of the Association next following </w:t>
      </w:r>
      <w:r w:rsidR="0030168F">
        <w:t xml:space="preserve">their </w:t>
      </w:r>
      <w:r w:rsidR="008950C5">
        <w:t xml:space="preserve">appointment but </w:t>
      </w:r>
      <w:r w:rsidR="0030168F">
        <w:t>they will</w:t>
      </w:r>
      <w:r w:rsidR="008950C5">
        <w:t xml:space="preserve"> be eligible for re-election.</w:t>
      </w:r>
    </w:p>
    <w:p w14:paraId="394F1492"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9D50A0B" w14:textId="77777777" w:rsidR="008950C5" w:rsidRDefault="00A47120" w:rsidP="00FF24B9">
      <w:pPr>
        <w:pStyle w:val="Level2"/>
      </w:pPr>
      <w:r w:rsidRPr="00F914B8">
        <w:rPr>
          <w:b/>
        </w:rPr>
        <w:t>Replacement of auditor in general meeting</w:t>
      </w:r>
      <w:r>
        <w:t xml:space="preserve">.  </w:t>
      </w:r>
      <w:r w:rsidR="008950C5">
        <w:t>The Association may by ordinary resolution remove the auditor before the expiration of his</w:t>
      </w:r>
      <w:r>
        <w:t xml:space="preserve"> or her</w:t>
      </w:r>
      <w:r w:rsidR="008950C5">
        <w:t xml:space="preserve"> </w:t>
      </w:r>
      <w:r>
        <w:t>term</w:t>
      </w:r>
      <w:r w:rsidR="008950C5">
        <w:t xml:space="preserve"> of office and may by ordinary resolution appoint another auditor in </w:t>
      </w:r>
      <w:r w:rsidR="00DD10E7">
        <w:t>their</w:t>
      </w:r>
      <w:r w:rsidR="0030168F">
        <w:t xml:space="preserve"> </w:t>
      </w:r>
      <w:r w:rsidR="008950C5">
        <w:t xml:space="preserve">place.  Any person so appointed </w:t>
      </w:r>
      <w:r w:rsidR="0030168F">
        <w:t xml:space="preserve">will </w:t>
      </w:r>
      <w:r w:rsidR="008950C5">
        <w:t xml:space="preserve">hold office only until the conclusion of the </w:t>
      </w:r>
      <w:r>
        <w:t>a</w:t>
      </w:r>
      <w:r w:rsidR="0030168F">
        <w:t xml:space="preserve">nnual </w:t>
      </w:r>
      <w:r>
        <w:t>g</w:t>
      </w:r>
      <w:r w:rsidR="0030168F">
        <w:t xml:space="preserve">eneral </w:t>
      </w:r>
      <w:r>
        <w:t>m</w:t>
      </w:r>
      <w:r w:rsidR="0030168F">
        <w:t xml:space="preserve">eeting </w:t>
      </w:r>
      <w:r w:rsidR="008950C5">
        <w:t xml:space="preserve">next following his appointment but </w:t>
      </w:r>
      <w:r w:rsidR="0030168F">
        <w:t>they will</w:t>
      </w:r>
      <w:r w:rsidR="008950C5">
        <w:t xml:space="preserve"> be eligible for a re-appointment.</w:t>
      </w:r>
    </w:p>
    <w:p w14:paraId="6CEF1C23"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C176A3F" w14:textId="77777777" w:rsidR="008950C5" w:rsidRDefault="003B1449" w:rsidP="00FF24B9">
      <w:pPr>
        <w:pStyle w:val="Level2"/>
      </w:pPr>
      <w:r w:rsidRPr="00F914B8">
        <w:rPr>
          <w:b/>
        </w:rPr>
        <w:t>Fees of auditor</w:t>
      </w:r>
      <w:r>
        <w:t xml:space="preserve">.  </w:t>
      </w:r>
      <w:r w:rsidR="008950C5">
        <w:t xml:space="preserve">The fees of the auditor </w:t>
      </w:r>
      <w:r w:rsidR="009302C7">
        <w:t xml:space="preserve">will </w:t>
      </w:r>
      <w:r w:rsidR="008950C5">
        <w:t xml:space="preserve">be fixed by the </w:t>
      </w:r>
      <w:r>
        <w:t>Executive Board</w:t>
      </w:r>
      <w:r w:rsidR="008950C5">
        <w:t>.</w:t>
      </w:r>
    </w:p>
    <w:p w14:paraId="1953AC5C"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A08051D" w14:textId="77777777" w:rsidR="008950C5" w:rsidRDefault="005612A0" w:rsidP="00FF24B9">
      <w:pPr>
        <w:pStyle w:val="Level2"/>
      </w:pPr>
      <w:r>
        <w:rPr>
          <w:b/>
        </w:rPr>
        <w:t>Accounts</w:t>
      </w:r>
      <w:r>
        <w:t xml:space="preserve">.  </w:t>
      </w:r>
      <w:r w:rsidR="008950C5">
        <w:t xml:space="preserve">The </w:t>
      </w:r>
      <w:r>
        <w:t xml:space="preserve">Executive Board </w:t>
      </w:r>
      <w:r w:rsidR="009302C7">
        <w:t xml:space="preserve">will </w:t>
      </w:r>
      <w:r w:rsidR="008950C5">
        <w:t xml:space="preserve">cause to be kept such accounting and other records as will sufficiently explain the financial position and transactions of the Association and enable true and fair profit and loss accounts, balance sheets and any documents required to be attached to be prepared from time to time and shall cause those records to be kept in </w:t>
      </w:r>
      <w:r w:rsidR="009302C7">
        <w:t xml:space="preserve">a </w:t>
      </w:r>
      <w:r w:rsidR="008950C5">
        <w:t>manner as to enable them to be conveniently and properly audited.</w:t>
      </w:r>
    </w:p>
    <w:p w14:paraId="60B8EC25" w14:textId="77777777" w:rsidR="008950C5" w:rsidRDefault="008950C5">
      <w:pPr>
        <w:rPr>
          <w:lang w:val="en-GB"/>
        </w:rPr>
      </w:pPr>
    </w:p>
    <w:p w14:paraId="314833A4" w14:textId="77777777" w:rsidR="008950C5" w:rsidRDefault="005612A0" w:rsidP="00FF24B9">
      <w:pPr>
        <w:pStyle w:val="Level2"/>
      </w:pPr>
      <w:r w:rsidRPr="00F914B8">
        <w:rPr>
          <w:b/>
        </w:rPr>
        <w:t>Audit at least once a year</w:t>
      </w:r>
      <w:r>
        <w:t xml:space="preserve">.  </w:t>
      </w:r>
      <w:r w:rsidR="008950C5">
        <w:t xml:space="preserve">At least once in every year the auditor </w:t>
      </w:r>
      <w:r w:rsidR="009302C7">
        <w:t xml:space="preserve">will </w:t>
      </w:r>
      <w:r w:rsidR="008950C5">
        <w:t xml:space="preserve">audit the accounts of the Association and </w:t>
      </w:r>
      <w:r w:rsidR="009302C7">
        <w:t xml:space="preserve">will </w:t>
      </w:r>
      <w:r w:rsidR="008950C5">
        <w:t xml:space="preserve">report the result to the </w:t>
      </w:r>
      <w:r>
        <w:t>Executive Board</w:t>
      </w:r>
      <w:r w:rsidR="008950C5">
        <w:t>.</w:t>
      </w:r>
    </w:p>
    <w:p w14:paraId="39F1D925"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E242D9F" w14:textId="77777777" w:rsidR="001E0B69" w:rsidRPr="00A703EC" w:rsidRDefault="001E0B69" w:rsidP="00FF24B9">
      <w:pPr>
        <w:pStyle w:val="Level2"/>
        <w:rPr>
          <w:szCs w:val="22"/>
        </w:rPr>
      </w:pPr>
      <w:r w:rsidRPr="00F914B8">
        <w:rPr>
          <w:b/>
        </w:rPr>
        <w:t>General purpose financial report</w:t>
      </w:r>
    </w:p>
    <w:p w14:paraId="1CF6E3B0" w14:textId="77777777" w:rsidR="001E0B69" w:rsidRPr="00A703EC" w:rsidRDefault="001E0B69" w:rsidP="00F914B8">
      <w:pPr>
        <w:pStyle w:val="Level2"/>
        <w:numPr>
          <w:ilvl w:val="0"/>
          <w:numId w:val="0"/>
        </w:numPr>
        <w:ind w:left="720"/>
        <w:rPr>
          <w:szCs w:val="22"/>
        </w:rPr>
      </w:pPr>
    </w:p>
    <w:p w14:paraId="46898FE2" w14:textId="77777777" w:rsidR="001E0B69" w:rsidRDefault="00C77FAC" w:rsidP="00FF24B9">
      <w:pPr>
        <w:pStyle w:val="Level3"/>
      </w:pPr>
      <w:r w:rsidRPr="000A0AB4">
        <w:t xml:space="preserve">As soon as may be practicable after </w:t>
      </w:r>
      <w:r w:rsidR="000F5CA4">
        <w:t>31</w:t>
      </w:r>
      <w:r w:rsidRPr="000A0AB4">
        <w:t xml:space="preserve"> </w:t>
      </w:r>
      <w:r w:rsidRPr="000A0AB4">
        <w:rPr>
          <w:spacing w:val="-2"/>
        </w:rPr>
        <w:t xml:space="preserve">December in each year the </w:t>
      </w:r>
      <w:r w:rsidR="00F9498A">
        <w:rPr>
          <w:spacing w:val="-2"/>
        </w:rPr>
        <w:t>Exe</w:t>
      </w:r>
      <w:r w:rsidR="006B1FBE">
        <w:rPr>
          <w:spacing w:val="-2"/>
        </w:rPr>
        <w:t>cutive Bo</w:t>
      </w:r>
      <w:r w:rsidR="00F9498A">
        <w:rPr>
          <w:spacing w:val="-2"/>
        </w:rPr>
        <w:t>ard</w:t>
      </w:r>
      <w:r w:rsidR="00F9498A" w:rsidRPr="000A0AB4">
        <w:rPr>
          <w:spacing w:val="-2"/>
        </w:rPr>
        <w:t xml:space="preserve"> </w:t>
      </w:r>
      <w:r w:rsidR="009302C7">
        <w:rPr>
          <w:spacing w:val="-2"/>
        </w:rPr>
        <w:t>will</w:t>
      </w:r>
      <w:r w:rsidR="009302C7" w:rsidRPr="000A0AB4">
        <w:rPr>
          <w:spacing w:val="-2"/>
        </w:rPr>
        <w:t xml:space="preserve"> </w:t>
      </w:r>
      <w:r w:rsidRPr="000A0AB4">
        <w:rPr>
          <w:spacing w:val="-2"/>
        </w:rPr>
        <w:t>cause to be prepared the general purpose financial report of</w:t>
      </w:r>
      <w:r w:rsidRPr="000A0AB4">
        <w:t xml:space="preserve"> the Association for the year</w:t>
      </w:r>
      <w:r w:rsidRPr="000A0AB4">
        <w:rPr>
          <w:vertAlign w:val="superscript"/>
        </w:rPr>
        <w:t>-</w:t>
      </w:r>
      <w:r w:rsidRPr="000A0AB4">
        <w:rPr>
          <w:spacing w:val="4"/>
        </w:rPr>
        <w:t xml:space="preserve">ended on </w:t>
      </w:r>
      <w:r w:rsidR="000F5CA4">
        <w:t>31</w:t>
      </w:r>
      <w:r w:rsidRPr="000A0AB4">
        <w:t xml:space="preserve"> December last past and </w:t>
      </w:r>
      <w:r w:rsidR="009302C7">
        <w:t>will</w:t>
      </w:r>
      <w:r w:rsidR="009302C7" w:rsidRPr="000A0AB4">
        <w:t xml:space="preserve"> </w:t>
      </w:r>
      <w:r w:rsidRPr="000A0AB4">
        <w:t xml:space="preserve">cause the same to be </w:t>
      </w:r>
      <w:r w:rsidR="009302C7">
        <w:t>properly</w:t>
      </w:r>
      <w:r w:rsidR="009302C7" w:rsidRPr="000A0AB4">
        <w:t xml:space="preserve"> </w:t>
      </w:r>
      <w:r w:rsidRPr="000A0AB4">
        <w:t>audited by the auditor.</w:t>
      </w:r>
    </w:p>
    <w:p w14:paraId="2661ACBE" w14:textId="77777777" w:rsidR="001E0B69" w:rsidRDefault="001E0B69" w:rsidP="00F914B8">
      <w:pPr>
        <w:pStyle w:val="Level3"/>
        <w:numPr>
          <w:ilvl w:val="0"/>
          <w:numId w:val="0"/>
        </w:numPr>
        <w:ind w:left="1440"/>
      </w:pPr>
    </w:p>
    <w:p w14:paraId="0C2CAE1F" w14:textId="77777777" w:rsidR="001E0B69" w:rsidRDefault="009302C7" w:rsidP="00FF24B9">
      <w:pPr>
        <w:pStyle w:val="Level3"/>
      </w:pPr>
      <w:r>
        <w:t xml:space="preserve">A </w:t>
      </w:r>
      <w:r w:rsidR="00C77FAC" w:rsidRPr="001E1366">
        <w:t>general</w:t>
      </w:r>
      <w:r w:rsidR="00C77FAC" w:rsidRPr="000A0AB4">
        <w:t xml:space="preserve"> purpose financial report together with the report of the auditor thereon </w:t>
      </w:r>
      <w:r>
        <w:t>will</w:t>
      </w:r>
      <w:r w:rsidRPr="000A0AB4">
        <w:t xml:space="preserve"> </w:t>
      </w:r>
      <w:r w:rsidR="00C77FAC" w:rsidRPr="000A0AB4">
        <w:t xml:space="preserve">be presented for approval by the </w:t>
      </w:r>
      <w:r w:rsidR="000F5CA4">
        <w:t>Executive Board</w:t>
      </w:r>
      <w:r w:rsidR="00C77FAC" w:rsidRPr="000A0AB4">
        <w:t xml:space="preserve"> to the </w:t>
      </w:r>
      <w:r w:rsidR="000F5CA4">
        <w:t>a</w:t>
      </w:r>
      <w:r w:rsidRPr="000A0AB4">
        <w:t xml:space="preserve">nnual </w:t>
      </w:r>
      <w:r w:rsidR="000F5CA4">
        <w:t>g</w:t>
      </w:r>
      <w:r w:rsidRPr="000A0AB4">
        <w:t xml:space="preserve">eneral </w:t>
      </w:r>
      <w:r w:rsidR="000F5CA4">
        <w:t>m</w:t>
      </w:r>
      <w:r w:rsidRPr="000A0AB4">
        <w:t xml:space="preserve">eeting </w:t>
      </w:r>
      <w:r w:rsidR="00C77FAC" w:rsidRPr="000A0AB4">
        <w:t xml:space="preserve">of the Association held next after the end of the financial year of the Association to which the </w:t>
      </w:r>
      <w:r>
        <w:t>report</w:t>
      </w:r>
      <w:r w:rsidRPr="000A0AB4">
        <w:t xml:space="preserve"> </w:t>
      </w:r>
      <w:r w:rsidR="00C77FAC" w:rsidRPr="000A0AB4">
        <w:t xml:space="preserve">relates together with </w:t>
      </w:r>
      <w:r w:rsidR="00801DF7">
        <w:t>any</w:t>
      </w:r>
      <w:r w:rsidR="00801DF7" w:rsidRPr="000A0AB4">
        <w:t xml:space="preserve"> </w:t>
      </w:r>
      <w:r w:rsidR="00C77FAC" w:rsidRPr="000A0AB4">
        <w:t xml:space="preserve">other reports or comments by the </w:t>
      </w:r>
      <w:r w:rsidR="00117892">
        <w:t>Executive Boards</w:t>
      </w:r>
      <w:r w:rsidR="00C77FAC" w:rsidRPr="000A0AB4">
        <w:t xml:space="preserve"> see</w:t>
      </w:r>
      <w:r w:rsidR="00117892">
        <w:t>s</w:t>
      </w:r>
      <w:r w:rsidR="00C77FAC" w:rsidRPr="000A0AB4">
        <w:t xml:space="preserve"> as proper.</w:t>
      </w:r>
    </w:p>
    <w:p w14:paraId="29209E79" w14:textId="77777777" w:rsidR="001E0B69" w:rsidRDefault="001E0B69" w:rsidP="00F914B8">
      <w:pPr>
        <w:pStyle w:val="Level3"/>
        <w:numPr>
          <w:ilvl w:val="0"/>
          <w:numId w:val="0"/>
        </w:numPr>
        <w:ind w:left="1440"/>
      </w:pPr>
    </w:p>
    <w:p w14:paraId="636C5F2C" w14:textId="77777777" w:rsidR="000A0AB4" w:rsidRDefault="00C77FAC" w:rsidP="00FF24B9">
      <w:pPr>
        <w:pStyle w:val="Level3"/>
      </w:pPr>
      <w:r w:rsidRPr="000A0AB4">
        <w:t xml:space="preserve">A true copy of </w:t>
      </w:r>
      <w:r w:rsidR="00801DF7">
        <w:t>the</w:t>
      </w:r>
      <w:r w:rsidR="00801DF7" w:rsidRPr="000A0AB4">
        <w:t xml:space="preserve"> </w:t>
      </w:r>
      <w:r w:rsidRPr="000A0AB4">
        <w:t xml:space="preserve">general purpose financial report or concise report or concise report as determined by the </w:t>
      </w:r>
      <w:r w:rsidR="00117892">
        <w:t xml:space="preserve">Executive </w:t>
      </w:r>
      <w:r w:rsidR="002371B4">
        <w:t>Board</w:t>
      </w:r>
      <w:r w:rsidRPr="000A0AB4">
        <w:t xml:space="preserve"> and report of the auditor thereon </w:t>
      </w:r>
      <w:r w:rsidR="00801DF7">
        <w:t>will</w:t>
      </w:r>
      <w:r w:rsidR="00801DF7" w:rsidRPr="000A0AB4">
        <w:t xml:space="preserve"> </w:t>
      </w:r>
      <w:r w:rsidRPr="000A0AB4">
        <w:t xml:space="preserve">be made available to every </w:t>
      </w:r>
      <w:r w:rsidR="00E30AFA">
        <w:t>Association Member</w:t>
      </w:r>
      <w:r w:rsidRPr="000A0AB4">
        <w:t xml:space="preserve"> at a time prescribed in the Act and in </w:t>
      </w:r>
      <w:r w:rsidR="00801DF7">
        <w:t>a</w:t>
      </w:r>
      <w:r w:rsidR="00801DF7" w:rsidRPr="000A0AB4">
        <w:t xml:space="preserve"> </w:t>
      </w:r>
      <w:r w:rsidRPr="000A0AB4">
        <w:t xml:space="preserve">manner as the </w:t>
      </w:r>
      <w:r w:rsidR="002371B4">
        <w:t xml:space="preserve">Executive Board </w:t>
      </w:r>
      <w:r w:rsidRPr="000A0AB4">
        <w:t>may prescribe.</w:t>
      </w:r>
    </w:p>
    <w:p w14:paraId="4F8C054F" w14:textId="77777777" w:rsidR="008950C5" w:rsidRPr="00C77FAC" w:rsidRDefault="008950C5" w:rsidP="000A0AB4">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2"/>
          <w:lang w:val="en-GB"/>
        </w:rPr>
      </w:pPr>
    </w:p>
    <w:p w14:paraId="49B477DF" w14:textId="77777777" w:rsidR="008950C5" w:rsidRDefault="001E0B69" w:rsidP="00FF24B9">
      <w:pPr>
        <w:pStyle w:val="Level2"/>
      </w:pPr>
      <w:r w:rsidRPr="00F914B8">
        <w:rPr>
          <w:b/>
        </w:rPr>
        <w:t>Auditor’s access to accounts</w:t>
      </w:r>
      <w:r>
        <w:t xml:space="preserve">.  </w:t>
      </w:r>
      <w:r w:rsidR="008950C5">
        <w:t xml:space="preserve">The auditor </w:t>
      </w:r>
      <w:r w:rsidR="00801DF7">
        <w:t>will</w:t>
      </w:r>
      <w:r w:rsidR="008950C5">
        <w:t xml:space="preserve">, for audit purposes only, and at all reasonable times have access to the accounts, books, minutes and records of the Association and the </w:t>
      </w:r>
      <w:r>
        <w:t>Executive Board</w:t>
      </w:r>
      <w:r w:rsidR="008950C5">
        <w:t xml:space="preserve"> </w:t>
      </w:r>
      <w:r w:rsidR="00801DF7">
        <w:t xml:space="preserve">will </w:t>
      </w:r>
      <w:r w:rsidR="008950C5">
        <w:t xml:space="preserve">make the same available to the auditor and the auditor </w:t>
      </w:r>
      <w:r w:rsidR="00801DF7">
        <w:t xml:space="preserve">will </w:t>
      </w:r>
      <w:r w:rsidR="008950C5">
        <w:t xml:space="preserve">be entitled to examine any present or past </w:t>
      </w:r>
      <w:r w:rsidR="00A07BA4">
        <w:t>Statutory Officer</w:t>
      </w:r>
      <w:r w:rsidR="008950C5">
        <w:t xml:space="preserve">, Councillor, or employee of the Association with regard thereto and require such information or explanations as may to </w:t>
      </w:r>
      <w:r w:rsidR="00801DF7">
        <w:t xml:space="preserve">them </w:t>
      </w:r>
      <w:r w:rsidR="008950C5">
        <w:t xml:space="preserve">appear necessary or proper and may report to the </w:t>
      </w:r>
      <w:r w:rsidR="00A07BA4">
        <w:t xml:space="preserve">Executive Board </w:t>
      </w:r>
      <w:r w:rsidR="008950C5">
        <w:t xml:space="preserve">with regard to </w:t>
      </w:r>
      <w:r w:rsidR="00801DF7">
        <w:t xml:space="preserve">the </w:t>
      </w:r>
      <w:r w:rsidR="008950C5">
        <w:t>accounts, books, minutes and records.</w:t>
      </w:r>
    </w:p>
    <w:p w14:paraId="2B678D7D" w14:textId="77777777" w:rsidR="00714E5B" w:rsidRDefault="00714E5B" w:rsidP="00FF24B9">
      <w:pPr>
        <w:pStyle w:val="Heading2"/>
        <w:rPr>
          <w:lang w:val="en-GB"/>
        </w:rPr>
      </w:pPr>
      <w:bookmarkStart w:id="823" w:name="_Ref134458561"/>
      <w:bookmarkStart w:id="824" w:name="_Ref134458757"/>
      <w:bookmarkStart w:id="825" w:name="_Ref134458792"/>
      <w:bookmarkStart w:id="826" w:name="_Toc146873903"/>
      <w:r>
        <w:rPr>
          <w:lang w:val="en-GB"/>
        </w:rPr>
        <w:t>REGISTER</w:t>
      </w:r>
      <w:bookmarkEnd w:id="823"/>
      <w:bookmarkEnd w:id="824"/>
      <w:bookmarkEnd w:id="825"/>
      <w:bookmarkEnd w:id="826"/>
    </w:p>
    <w:p w14:paraId="3EABC855" w14:textId="77777777" w:rsidR="00714E5B" w:rsidRDefault="00714E5B" w:rsidP="00FF24B9">
      <w:pPr>
        <w:pStyle w:val="Level2"/>
      </w:pPr>
      <w:r w:rsidRPr="00C1071B">
        <w:rPr>
          <w:b/>
        </w:rPr>
        <w:t>Register</w:t>
      </w:r>
      <w:r>
        <w:t xml:space="preserve">.  The </w:t>
      </w:r>
      <w:r w:rsidRPr="00BE64BC">
        <w:t>President shall</w:t>
      </w:r>
      <w:r>
        <w:t xml:space="preserve"> cause to be kept and maintained in a manner required by law a Register of all Association Members in strict alphabetical order in classes of membership and each individual entry will show not less than the following particulars:</w:t>
      </w:r>
    </w:p>
    <w:p w14:paraId="5F312923" w14:textId="77777777" w:rsidR="00714E5B" w:rsidRDefault="00714E5B" w:rsidP="00714E5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C040FC2" w14:textId="77777777" w:rsidR="00714E5B" w:rsidRDefault="00714E5B" w:rsidP="00FF24B9">
      <w:pPr>
        <w:pStyle w:val="Level3"/>
      </w:pPr>
      <w:r>
        <w:tab/>
        <w:t>the name and address of each member, life member, and affiliate member;</w:t>
      </w:r>
    </w:p>
    <w:p w14:paraId="42DD82D5" w14:textId="77777777" w:rsidR="00714E5B" w:rsidRDefault="00714E5B" w:rsidP="00714E5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6F0FADF" w14:textId="77777777" w:rsidR="00714E5B" w:rsidRDefault="00714E5B" w:rsidP="00FF24B9">
      <w:pPr>
        <w:pStyle w:val="Level3"/>
      </w:pPr>
      <w:r>
        <w:t>the date upon which each member or affiliate member became a member or affiliate member as the case may be and the date upon which each life member was elected or appointed;</w:t>
      </w:r>
    </w:p>
    <w:p w14:paraId="25D52085" w14:textId="77777777" w:rsidR="00714E5B" w:rsidRDefault="00714E5B" w:rsidP="00714E5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C4D4A2E" w14:textId="77777777" w:rsidR="00714E5B" w:rsidRDefault="00714E5B" w:rsidP="00FF24B9">
      <w:pPr>
        <w:pStyle w:val="Level3"/>
      </w:pPr>
      <w:r>
        <w:t>the class of membership;</w:t>
      </w:r>
    </w:p>
    <w:p w14:paraId="3C23CBEF" w14:textId="77777777" w:rsidR="00714E5B" w:rsidRDefault="00714E5B" w:rsidP="00714E5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453682A" w14:textId="77777777" w:rsidR="00714E5B" w:rsidRDefault="00714E5B" w:rsidP="00FF24B9">
      <w:pPr>
        <w:pStyle w:val="Level3"/>
      </w:pPr>
      <w:r>
        <w:t>the Division or Divisions of which each member is a member;</w:t>
      </w:r>
    </w:p>
    <w:p w14:paraId="4ECFF304" w14:textId="77777777" w:rsidR="00714E5B" w:rsidRDefault="00714E5B" w:rsidP="00714E5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AAABF8A" w14:textId="77777777" w:rsidR="00714E5B" w:rsidRDefault="00714E5B" w:rsidP="00FF24B9">
      <w:pPr>
        <w:pStyle w:val="Level3"/>
      </w:pPr>
      <w:r>
        <w:t>the affiliate to which each affiliate member belongs;</w:t>
      </w:r>
    </w:p>
    <w:p w14:paraId="2382D7DE" w14:textId="77777777" w:rsidR="00714E5B" w:rsidRDefault="00714E5B" w:rsidP="00714E5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DA0251B" w14:textId="77777777" w:rsidR="00714E5B" w:rsidRDefault="00714E5B" w:rsidP="00FF24B9">
      <w:pPr>
        <w:pStyle w:val="Level3"/>
      </w:pPr>
      <w:r>
        <w:lastRenderedPageBreak/>
        <w:t>the name or names and address or addresses of the Nominated Representative (where applicable); and</w:t>
      </w:r>
    </w:p>
    <w:p w14:paraId="33BC6542" w14:textId="77777777" w:rsidR="00714E5B" w:rsidRDefault="00714E5B" w:rsidP="00714E5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D8576E8" w14:textId="77777777" w:rsidR="00714E5B" w:rsidRDefault="00714E5B" w:rsidP="00FF24B9">
      <w:pPr>
        <w:pStyle w:val="Level3"/>
      </w:pPr>
      <w:r>
        <w:t>the date upon which the membership of each member, life member, or affiliate member ceased, provided that in this case then all similar individual entries may be grouped together in the Register.</w:t>
      </w:r>
    </w:p>
    <w:p w14:paraId="642F8BA1" w14:textId="77777777" w:rsidR="00714E5B" w:rsidRDefault="00714E5B" w:rsidP="00714E5B">
      <w:pPr>
        <w:rPr>
          <w:lang w:val="en-GB"/>
        </w:rPr>
      </w:pPr>
    </w:p>
    <w:p w14:paraId="0F0C882B" w14:textId="77777777" w:rsidR="00714E5B" w:rsidRDefault="00714E5B" w:rsidP="00FF24B9">
      <w:pPr>
        <w:pStyle w:val="Level2"/>
      </w:pPr>
      <w:r w:rsidRPr="00C1071B">
        <w:rPr>
          <w:b/>
        </w:rPr>
        <w:t>Change of address</w:t>
      </w:r>
      <w:r>
        <w:t xml:space="preserve">.  Any Association Member or any Nominated Representative may at any time give to the </w:t>
      </w:r>
      <w:r w:rsidRPr="00BE64BC">
        <w:t>President notice in writing to the effect that he has changed his address and the President shall t</w:t>
      </w:r>
      <w:r>
        <w:t>hereupon cause to be entered in the Register as the case may be the new address of such Association Member or Nominated Representative.</w:t>
      </w:r>
    </w:p>
    <w:p w14:paraId="6ED08394" w14:textId="77777777" w:rsidR="00714E5B" w:rsidRDefault="00714E5B" w:rsidP="00714E5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5054BA2D" w14:textId="77777777" w:rsidR="00714E5B" w:rsidRDefault="00714E5B" w:rsidP="00FF24B9">
      <w:pPr>
        <w:pStyle w:val="Level2"/>
      </w:pPr>
      <w:r w:rsidRPr="00EB6065">
        <w:rPr>
          <w:b/>
          <w:bCs/>
        </w:rPr>
        <w:t>Change in particulars</w:t>
      </w:r>
      <w:r w:rsidRPr="00A32F53">
        <w:t xml:space="preserve">.  The Association must </w:t>
      </w:r>
      <w:r>
        <w:t>enter in the Register any change in the particulars shown on the Register, within twenty-eight (28) days after the matters necessitating the change became known to the Association.</w:t>
      </w:r>
    </w:p>
    <w:p w14:paraId="5D774276" w14:textId="77777777" w:rsidR="00E01B9A" w:rsidRDefault="00E01B9A" w:rsidP="00FF24B9">
      <w:pPr>
        <w:pStyle w:val="Heading2"/>
        <w:rPr>
          <w:lang w:val="en-GB"/>
        </w:rPr>
      </w:pPr>
      <w:bookmarkStart w:id="827" w:name="_Toc132923204"/>
      <w:bookmarkStart w:id="828" w:name="_Toc133355764"/>
      <w:bookmarkStart w:id="829" w:name="_Toc133356214"/>
      <w:bookmarkStart w:id="830" w:name="_Toc133356395"/>
      <w:bookmarkStart w:id="831" w:name="_Toc133356576"/>
      <w:bookmarkStart w:id="832" w:name="_Toc133356759"/>
      <w:bookmarkStart w:id="833" w:name="_Toc133368700"/>
      <w:bookmarkStart w:id="834" w:name="_Toc133369201"/>
      <w:bookmarkStart w:id="835" w:name="_Toc133407613"/>
      <w:bookmarkStart w:id="836" w:name="_Toc132923205"/>
      <w:bookmarkStart w:id="837" w:name="_Toc133355765"/>
      <w:bookmarkStart w:id="838" w:name="_Toc133356215"/>
      <w:bookmarkStart w:id="839" w:name="_Toc133356396"/>
      <w:bookmarkStart w:id="840" w:name="_Toc133356577"/>
      <w:bookmarkStart w:id="841" w:name="_Toc133356760"/>
      <w:bookmarkStart w:id="842" w:name="_Toc133368701"/>
      <w:bookmarkStart w:id="843" w:name="_Toc133369202"/>
      <w:bookmarkStart w:id="844" w:name="_Toc133407614"/>
      <w:bookmarkStart w:id="845" w:name="_Toc132923207"/>
      <w:bookmarkStart w:id="846" w:name="_Toc133355767"/>
      <w:bookmarkStart w:id="847" w:name="_Toc133356217"/>
      <w:bookmarkStart w:id="848" w:name="_Toc133356398"/>
      <w:bookmarkStart w:id="849" w:name="_Toc133356579"/>
      <w:bookmarkStart w:id="850" w:name="_Toc133356762"/>
      <w:bookmarkStart w:id="851" w:name="_Toc133368703"/>
      <w:bookmarkStart w:id="852" w:name="_Toc133369204"/>
      <w:bookmarkStart w:id="853" w:name="_Toc133407616"/>
      <w:bookmarkStart w:id="854" w:name="_Toc132923209"/>
      <w:bookmarkStart w:id="855" w:name="_Toc133355769"/>
      <w:bookmarkStart w:id="856" w:name="_Toc133356219"/>
      <w:bookmarkStart w:id="857" w:name="_Toc133356400"/>
      <w:bookmarkStart w:id="858" w:name="_Toc133356581"/>
      <w:bookmarkStart w:id="859" w:name="_Toc133356764"/>
      <w:bookmarkStart w:id="860" w:name="_Toc133368705"/>
      <w:bookmarkStart w:id="861" w:name="_Toc133369206"/>
      <w:bookmarkStart w:id="862" w:name="_Toc133407618"/>
      <w:bookmarkStart w:id="863" w:name="_Toc132923211"/>
      <w:bookmarkStart w:id="864" w:name="_Toc133355771"/>
      <w:bookmarkStart w:id="865" w:name="_Toc133356221"/>
      <w:bookmarkStart w:id="866" w:name="_Toc133356402"/>
      <w:bookmarkStart w:id="867" w:name="_Toc133356583"/>
      <w:bookmarkStart w:id="868" w:name="_Toc133356766"/>
      <w:bookmarkStart w:id="869" w:name="_Toc133368707"/>
      <w:bookmarkStart w:id="870" w:name="_Toc133369208"/>
      <w:bookmarkStart w:id="871" w:name="_Toc133407620"/>
      <w:bookmarkStart w:id="872" w:name="_Toc132923213"/>
      <w:bookmarkStart w:id="873" w:name="_Toc133355773"/>
      <w:bookmarkStart w:id="874" w:name="_Toc133356223"/>
      <w:bookmarkStart w:id="875" w:name="_Toc133356404"/>
      <w:bookmarkStart w:id="876" w:name="_Toc133356585"/>
      <w:bookmarkStart w:id="877" w:name="_Toc133356768"/>
      <w:bookmarkStart w:id="878" w:name="_Toc133368709"/>
      <w:bookmarkStart w:id="879" w:name="_Toc133369210"/>
      <w:bookmarkStart w:id="880" w:name="_Toc133407622"/>
      <w:bookmarkStart w:id="881" w:name="_Toc132923215"/>
      <w:bookmarkStart w:id="882" w:name="_Toc133355775"/>
      <w:bookmarkStart w:id="883" w:name="_Toc133356225"/>
      <w:bookmarkStart w:id="884" w:name="_Toc133356406"/>
      <w:bookmarkStart w:id="885" w:name="_Toc133356587"/>
      <w:bookmarkStart w:id="886" w:name="_Toc133356770"/>
      <w:bookmarkStart w:id="887" w:name="_Toc133368711"/>
      <w:bookmarkStart w:id="888" w:name="_Toc133369212"/>
      <w:bookmarkStart w:id="889" w:name="_Toc133407624"/>
      <w:bookmarkStart w:id="890" w:name="_Toc132923217"/>
      <w:bookmarkStart w:id="891" w:name="_Toc133355777"/>
      <w:bookmarkStart w:id="892" w:name="_Toc133356227"/>
      <w:bookmarkStart w:id="893" w:name="_Toc133356408"/>
      <w:bookmarkStart w:id="894" w:name="_Toc133356589"/>
      <w:bookmarkStart w:id="895" w:name="_Toc133356772"/>
      <w:bookmarkStart w:id="896" w:name="_Toc133368713"/>
      <w:bookmarkStart w:id="897" w:name="_Toc133369214"/>
      <w:bookmarkStart w:id="898" w:name="_Toc133407626"/>
      <w:bookmarkStart w:id="899" w:name="_Toc132923219"/>
      <w:bookmarkStart w:id="900" w:name="_Toc133355779"/>
      <w:bookmarkStart w:id="901" w:name="_Toc133356229"/>
      <w:bookmarkStart w:id="902" w:name="_Toc133356410"/>
      <w:bookmarkStart w:id="903" w:name="_Toc133356591"/>
      <w:bookmarkStart w:id="904" w:name="_Toc133356774"/>
      <w:bookmarkStart w:id="905" w:name="_Toc133368715"/>
      <w:bookmarkStart w:id="906" w:name="_Toc133369216"/>
      <w:bookmarkStart w:id="907" w:name="_Toc133407628"/>
      <w:bookmarkStart w:id="908" w:name="_Toc132923221"/>
      <w:bookmarkStart w:id="909" w:name="_Toc133355781"/>
      <w:bookmarkStart w:id="910" w:name="_Toc133356231"/>
      <w:bookmarkStart w:id="911" w:name="_Toc133356412"/>
      <w:bookmarkStart w:id="912" w:name="_Toc133356593"/>
      <w:bookmarkStart w:id="913" w:name="_Toc133356776"/>
      <w:bookmarkStart w:id="914" w:name="_Toc133368717"/>
      <w:bookmarkStart w:id="915" w:name="_Toc133369218"/>
      <w:bookmarkStart w:id="916" w:name="_Toc133407630"/>
      <w:bookmarkStart w:id="917" w:name="_Toc132923223"/>
      <w:bookmarkStart w:id="918" w:name="_Toc133355783"/>
      <w:bookmarkStart w:id="919" w:name="_Toc133356233"/>
      <w:bookmarkStart w:id="920" w:name="_Toc133356414"/>
      <w:bookmarkStart w:id="921" w:name="_Toc133356595"/>
      <w:bookmarkStart w:id="922" w:name="_Toc133356778"/>
      <w:bookmarkStart w:id="923" w:name="_Toc133368719"/>
      <w:bookmarkStart w:id="924" w:name="_Toc133369220"/>
      <w:bookmarkStart w:id="925" w:name="_Toc133407632"/>
      <w:bookmarkStart w:id="926" w:name="_Toc132923225"/>
      <w:bookmarkStart w:id="927" w:name="_Toc133355785"/>
      <w:bookmarkStart w:id="928" w:name="_Toc133356235"/>
      <w:bookmarkStart w:id="929" w:name="_Toc133356416"/>
      <w:bookmarkStart w:id="930" w:name="_Toc133356597"/>
      <w:bookmarkStart w:id="931" w:name="_Toc133356780"/>
      <w:bookmarkStart w:id="932" w:name="_Toc133368721"/>
      <w:bookmarkStart w:id="933" w:name="_Toc133369222"/>
      <w:bookmarkStart w:id="934" w:name="_Toc133407634"/>
      <w:bookmarkStart w:id="935" w:name="_Toc132923226"/>
      <w:bookmarkStart w:id="936" w:name="_Toc133355786"/>
      <w:bookmarkStart w:id="937" w:name="_Toc133356236"/>
      <w:bookmarkStart w:id="938" w:name="_Toc133356417"/>
      <w:bookmarkStart w:id="939" w:name="_Toc133356598"/>
      <w:bookmarkStart w:id="940" w:name="_Toc133356781"/>
      <w:bookmarkStart w:id="941" w:name="_Toc133368722"/>
      <w:bookmarkStart w:id="942" w:name="_Toc133369223"/>
      <w:bookmarkStart w:id="943" w:name="_Toc133407635"/>
      <w:bookmarkStart w:id="944" w:name="_Toc132923227"/>
      <w:bookmarkStart w:id="945" w:name="_Toc133355787"/>
      <w:bookmarkStart w:id="946" w:name="_Toc133356237"/>
      <w:bookmarkStart w:id="947" w:name="_Toc133356418"/>
      <w:bookmarkStart w:id="948" w:name="_Toc133356599"/>
      <w:bookmarkStart w:id="949" w:name="_Toc133356782"/>
      <w:bookmarkStart w:id="950" w:name="_Toc133368723"/>
      <w:bookmarkStart w:id="951" w:name="_Toc133369224"/>
      <w:bookmarkStart w:id="952" w:name="_Toc133407636"/>
      <w:bookmarkStart w:id="953" w:name="_Toc132923228"/>
      <w:bookmarkStart w:id="954" w:name="_Toc133355788"/>
      <w:bookmarkStart w:id="955" w:name="_Toc133356238"/>
      <w:bookmarkStart w:id="956" w:name="_Toc133356419"/>
      <w:bookmarkStart w:id="957" w:name="_Toc133356600"/>
      <w:bookmarkStart w:id="958" w:name="_Toc133356783"/>
      <w:bookmarkStart w:id="959" w:name="_Toc133368724"/>
      <w:bookmarkStart w:id="960" w:name="_Toc133369225"/>
      <w:bookmarkStart w:id="961" w:name="_Toc133407637"/>
      <w:bookmarkStart w:id="962" w:name="_Toc132923229"/>
      <w:bookmarkStart w:id="963" w:name="_Toc133355789"/>
      <w:bookmarkStart w:id="964" w:name="_Toc133356239"/>
      <w:bookmarkStart w:id="965" w:name="_Toc133356420"/>
      <w:bookmarkStart w:id="966" w:name="_Toc133356601"/>
      <w:bookmarkStart w:id="967" w:name="_Toc133356784"/>
      <w:bookmarkStart w:id="968" w:name="_Toc133368725"/>
      <w:bookmarkStart w:id="969" w:name="_Toc133369226"/>
      <w:bookmarkStart w:id="970" w:name="_Toc133407638"/>
      <w:bookmarkStart w:id="971" w:name="_Toc132923232"/>
      <w:bookmarkStart w:id="972" w:name="_Toc133355792"/>
      <w:bookmarkStart w:id="973" w:name="_Toc133356242"/>
      <w:bookmarkStart w:id="974" w:name="_Toc133356423"/>
      <w:bookmarkStart w:id="975" w:name="_Toc133356604"/>
      <w:bookmarkStart w:id="976" w:name="_Toc133356787"/>
      <w:bookmarkStart w:id="977" w:name="_Toc133368728"/>
      <w:bookmarkStart w:id="978" w:name="_Toc133369229"/>
      <w:bookmarkStart w:id="979" w:name="_Toc133407641"/>
      <w:bookmarkStart w:id="980" w:name="_Toc132923234"/>
      <w:bookmarkStart w:id="981" w:name="_Toc133355794"/>
      <w:bookmarkStart w:id="982" w:name="_Toc133356244"/>
      <w:bookmarkStart w:id="983" w:name="_Toc133356425"/>
      <w:bookmarkStart w:id="984" w:name="_Toc133356606"/>
      <w:bookmarkStart w:id="985" w:name="_Toc133356789"/>
      <w:bookmarkStart w:id="986" w:name="_Toc133368730"/>
      <w:bookmarkStart w:id="987" w:name="_Toc133369231"/>
      <w:bookmarkStart w:id="988" w:name="_Toc133407643"/>
      <w:bookmarkStart w:id="989" w:name="_Toc132923235"/>
      <w:bookmarkStart w:id="990" w:name="_Toc133355795"/>
      <w:bookmarkStart w:id="991" w:name="_Toc133356245"/>
      <w:bookmarkStart w:id="992" w:name="_Toc133356426"/>
      <w:bookmarkStart w:id="993" w:name="_Toc133356607"/>
      <w:bookmarkStart w:id="994" w:name="_Toc133356790"/>
      <w:bookmarkStart w:id="995" w:name="_Toc133368731"/>
      <w:bookmarkStart w:id="996" w:name="_Toc133369232"/>
      <w:bookmarkStart w:id="997" w:name="_Toc133407644"/>
      <w:bookmarkStart w:id="998" w:name="_Toc146873904"/>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r>
        <w:rPr>
          <w:lang w:val="en-GB"/>
        </w:rPr>
        <w:t>EXECUTION OF DOCUMENTS</w:t>
      </w:r>
      <w:bookmarkEnd w:id="998"/>
    </w:p>
    <w:p w14:paraId="433D9B35" w14:textId="77777777" w:rsidR="00E01B9A" w:rsidRDefault="00E01B9A" w:rsidP="00FF24B9">
      <w:pPr>
        <w:pStyle w:val="Level2"/>
      </w:pPr>
      <w:r w:rsidRPr="00F914B8">
        <w:rPr>
          <w:b/>
          <w:bCs/>
        </w:rPr>
        <w:t>Direct execution</w:t>
      </w:r>
      <w:r>
        <w:t>.  The Association</w:t>
      </w:r>
      <w:r w:rsidRPr="00E01B9A">
        <w:t xml:space="preserve"> may execute a document without using a common seal if the document is signed by</w:t>
      </w:r>
      <w:r>
        <w:t xml:space="preserve"> 2 members of the Executive Board.</w:t>
      </w:r>
    </w:p>
    <w:p w14:paraId="2D782123" w14:textId="77777777" w:rsidR="00E01B9A" w:rsidRPr="00F914B8" w:rsidRDefault="00E01B9A" w:rsidP="00F914B8">
      <w:pPr>
        <w:rPr>
          <w:lang w:val="en-GB"/>
        </w:rPr>
      </w:pPr>
    </w:p>
    <w:p w14:paraId="749C103B" w14:textId="77777777" w:rsidR="00E01B9A" w:rsidRPr="00E01B9A" w:rsidRDefault="00E01B9A" w:rsidP="00FF24B9">
      <w:pPr>
        <w:pStyle w:val="Level2"/>
      </w:pPr>
      <w:r w:rsidRPr="00F914B8">
        <w:rPr>
          <w:b/>
          <w:bCs/>
        </w:rPr>
        <w:t>Execution by agent</w:t>
      </w:r>
      <w:r>
        <w:t xml:space="preserve">.  </w:t>
      </w:r>
      <w:r w:rsidR="00D6512F">
        <w:t>The Association</w:t>
      </w:r>
      <w:r w:rsidRPr="00E01B9A">
        <w:t xml:space="preserve">'s power to make, vary, ratify or discharge a contract, or execute a document (including a deed), may be exercised by an individual acting with the </w:t>
      </w:r>
      <w:r w:rsidR="000374F5">
        <w:t>Association</w:t>
      </w:r>
      <w:r w:rsidRPr="00E01B9A">
        <w:t xml:space="preserve">'s express or implied authority and on behalf of the </w:t>
      </w:r>
      <w:r w:rsidR="007463FB">
        <w:t>Association</w:t>
      </w:r>
      <w:r w:rsidRPr="00E01B9A">
        <w:t>.</w:t>
      </w:r>
      <w:r>
        <w:t xml:space="preserve"> </w:t>
      </w:r>
    </w:p>
    <w:p w14:paraId="2227A371" w14:textId="77777777" w:rsidR="008950C5" w:rsidRDefault="008950C5" w:rsidP="00FF24B9">
      <w:pPr>
        <w:pStyle w:val="Heading2"/>
        <w:rPr>
          <w:lang w:val="en-GB"/>
        </w:rPr>
      </w:pPr>
      <w:bookmarkStart w:id="999" w:name="_Toc146873905"/>
      <w:r>
        <w:rPr>
          <w:lang w:val="en-GB"/>
        </w:rPr>
        <w:t>EXAMINATION OF ASSOCIATION'S RECORDS</w:t>
      </w:r>
      <w:bookmarkEnd w:id="999"/>
    </w:p>
    <w:p w14:paraId="65B5F134" w14:textId="77777777" w:rsidR="008950C5" w:rsidRDefault="001A64D7" w:rsidP="00FF24B9">
      <w:pPr>
        <w:pStyle w:val="Level2"/>
      </w:pPr>
      <w:r w:rsidRPr="00F914B8">
        <w:rPr>
          <w:b/>
        </w:rPr>
        <w:t>Inspection by Councillor or Councillor elect</w:t>
      </w:r>
      <w:r>
        <w:t xml:space="preserve">.  </w:t>
      </w:r>
      <w:bookmarkStart w:id="1000" w:name="_Ref132906028"/>
      <w:r w:rsidR="008950C5">
        <w:t xml:space="preserve">The </w:t>
      </w:r>
      <w:r w:rsidR="000D308C">
        <w:t xml:space="preserve">Executive Board </w:t>
      </w:r>
      <w:r w:rsidR="0087077D">
        <w:t xml:space="preserve">will </w:t>
      </w:r>
      <w:r w:rsidR="008950C5">
        <w:t xml:space="preserve">from time to time determine at what times and places and under what conditions the accounts, books, minutes </w:t>
      </w:r>
      <w:r w:rsidR="00DD10E7">
        <w:t>and other</w:t>
      </w:r>
      <w:r w:rsidR="008950C5">
        <w:t xml:space="preserve"> records of the Association </w:t>
      </w:r>
      <w:r w:rsidR="0087077D">
        <w:t xml:space="preserve">will </w:t>
      </w:r>
      <w:r w:rsidR="008950C5">
        <w:t>be open to the inspection of any Councillor or Councillor elect.</w:t>
      </w:r>
      <w:bookmarkEnd w:id="1000"/>
    </w:p>
    <w:p w14:paraId="0FF338DA"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14:paraId="00D8B853" w14:textId="32DE33C7" w:rsidR="008950C5" w:rsidRDefault="001A64D7" w:rsidP="00FF24B9">
      <w:pPr>
        <w:pStyle w:val="Level2"/>
      </w:pPr>
      <w:r w:rsidRPr="00F914B8">
        <w:rPr>
          <w:b/>
        </w:rPr>
        <w:t>No other right to inspect</w:t>
      </w:r>
      <w:r>
        <w:t xml:space="preserve">.  </w:t>
      </w:r>
      <w:r w:rsidR="008950C5">
        <w:t xml:space="preserve">Subject to Rule </w:t>
      </w:r>
      <w:r>
        <w:fldChar w:fldCharType="begin"/>
      </w:r>
      <w:r>
        <w:instrText xml:space="preserve"> REF _Ref132906028 \w \h </w:instrText>
      </w:r>
      <w:r>
        <w:fldChar w:fldCharType="separate"/>
      </w:r>
      <w:r w:rsidR="00056CD1">
        <w:t>39(1)</w:t>
      </w:r>
      <w:r>
        <w:fldChar w:fldCharType="end"/>
      </w:r>
      <w:r w:rsidR="008950C5">
        <w:t xml:space="preserve"> no </w:t>
      </w:r>
      <w:r w:rsidR="00E30AFA">
        <w:t>Association Member</w:t>
      </w:r>
      <w:r w:rsidR="008950C5">
        <w:t xml:space="preserve"> or any </w:t>
      </w:r>
      <w:r w:rsidR="00E521C3">
        <w:t>Nominated Representative</w:t>
      </w:r>
      <w:r w:rsidR="008950C5">
        <w:t xml:space="preserve"> or other representative of an </w:t>
      </w:r>
      <w:r w:rsidR="00E30AFA">
        <w:t>Association Member</w:t>
      </w:r>
      <w:r w:rsidR="008950C5">
        <w:t xml:space="preserve"> </w:t>
      </w:r>
      <w:r w:rsidR="0087077D">
        <w:t xml:space="preserve">will </w:t>
      </w:r>
      <w:r w:rsidR="008950C5">
        <w:t xml:space="preserve">have any right of inspecting any account, book, minute </w:t>
      </w:r>
      <w:r w:rsidR="00DD10E7">
        <w:t>or record</w:t>
      </w:r>
      <w:r w:rsidR="008950C5">
        <w:t xml:space="preserve"> of the Association except as conferred by law or authorised by the Association in general meeting.</w:t>
      </w:r>
    </w:p>
    <w:p w14:paraId="1523F350" w14:textId="77777777" w:rsidR="008950C5" w:rsidRDefault="008950C5" w:rsidP="00FF24B9">
      <w:pPr>
        <w:pStyle w:val="Heading2"/>
        <w:rPr>
          <w:lang w:val="en-GB"/>
        </w:rPr>
      </w:pPr>
      <w:bookmarkStart w:id="1001" w:name="_Toc132923238"/>
      <w:bookmarkStart w:id="1002" w:name="_Toc133355798"/>
      <w:bookmarkStart w:id="1003" w:name="_Toc133356248"/>
      <w:bookmarkStart w:id="1004" w:name="_Toc133356429"/>
      <w:bookmarkStart w:id="1005" w:name="_Toc133356610"/>
      <w:bookmarkStart w:id="1006" w:name="_Toc133356793"/>
      <w:bookmarkStart w:id="1007" w:name="_Toc133368735"/>
      <w:bookmarkStart w:id="1008" w:name="_Toc133369236"/>
      <w:bookmarkStart w:id="1009" w:name="_Toc133407648"/>
      <w:bookmarkStart w:id="1010" w:name="_Toc132923239"/>
      <w:bookmarkStart w:id="1011" w:name="_Toc133355799"/>
      <w:bookmarkStart w:id="1012" w:name="_Toc133356249"/>
      <w:bookmarkStart w:id="1013" w:name="_Toc133356430"/>
      <w:bookmarkStart w:id="1014" w:name="_Toc133356611"/>
      <w:bookmarkStart w:id="1015" w:name="_Toc133356794"/>
      <w:bookmarkStart w:id="1016" w:name="_Toc133368736"/>
      <w:bookmarkStart w:id="1017" w:name="_Toc133369237"/>
      <w:bookmarkStart w:id="1018" w:name="_Toc133407649"/>
      <w:bookmarkStart w:id="1019" w:name="_Toc132923240"/>
      <w:bookmarkStart w:id="1020" w:name="_Toc133355800"/>
      <w:bookmarkStart w:id="1021" w:name="_Toc133356250"/>
      <w:bookmarkStart w:id="1022" w:name="_Toc133356431"/>
      <w:bookmarkStart w:id="1023" w:name="_Toc133356612"/>
      <w:bookmarkStart w:id="1024" w:name="_Toc133356795"/>
      <w:bookmarkStart w:id="1025" w:name="_Toc133368737"/>
      <w:bookmarkStart w:id="1026" w:name="_Toc133369238"/>
      <w:bookmarkStart w:id="1027" w:name="_Toc133407650"/>
      <w:bookmarkStart w:id="1028" w:name="_Toc132923242"/>
      <w:bookmarkStart w:id="1029" w:name="_Toc133355802"/>
      <w:bookmarkStart w:id="1030" w:name="_Toc133356252"/>
      <w:bookmarkStart w:id="1031" w:name="_Toc133356433"/>
      <w:bookmarkStart w:id="1032" w:name="_Toc133356614"/>
      <w:bookmarkStart w:id="1033" w:name="_Toc133356797"/>
      <w:bookmarkStart w:id="1034" w:name="_Toc133368739"/>
      <w:bookmarkStart w:id="1035" w:name="_Toc133369240"/>
      <w:bookmarkStart w:id="1036" w:name="_Toc133407652"/>
      <w:bookmarkStart w:id="1037" w:name="_Toc132923243"/>
      <w:bookmarkStart w:id="1038" w:name="_Toc133355803"/>
      <w:bookmarkStart w:id="1039" w:name="_Toc133356253"/>
      <w:bookmarkStart w:id="1040" w:name="_Toc133356434"/>
      <w:bookmarkStart w:id="1041" w:name="_Toc133356615"/>
      <w:bookmarkStart w:id="1042" w:name="_Toc133356798"/>
      <w:bookmarkStart w:id="1043" w:name="_Toc133368740"/>
      <w:bookmarkStart w:id="1044" w:name="_Toc133369241"/>
      <w:bookmarkStart w:id="1045" w:name="_Toc133407653"/>
      <w:bookmarkStart w:id="1046" w:name="_Toc132923244"/>
      <w:bookmarkStart w:id="1047" w:name="_Toc133355804"/>
      <w:bookmarkStart w:id="1048" w:name="_Toc133356254"/>
      <w:bookmarkStart w:id="1049" w:name="_Toc133356435"/>
      <w:bookmarkStart w:id="1050" w:name="_Toc133356616"/>
      <w:bookmarkStart w:id="1051" w:name="_Toc133356799"/>
      <w:bookmarkStart w:id="1052" w:name="_Toc133368741"/>
      <w:bookmarkStart w:id="1053" w:name="_Toc133369242"/>
      <w:bookmarkStart w:id="1054" w:name="_Toc133407654"/>
      <w:bookmarkStart w:id="1055" w:name="_Ref132923257"/>
      <w:bookmarkStart w:id="1056" w:name="_Ref133260694"/>
      <w:bookmarkStart w:id="1057" w:name="_Toc146873906"/>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r>
        <w:rPr>
          <w:lang w:val="en-GB"/>
        </w:rPr>
        <w:t>NOTICES</w:t>
      </w:r>
      <w:bookmarkEnd w:id="1055"/>
      <w:bookmarkEnd w:id="1056"/>
      <w:bookmarkEnd w:id="1057"/>
    </w:p>
    <w:p w14:paraId="1F3A0F85" w14:textId="77777777" w:rsidR="008950C5" w:rsidRDefault="004B08FC" w:rsidP="00FF24B9">
      <w:pPr>
        <w:pStyle w:val="Level2"/>
      </w:pPr>
      <w:r w:rsidRPr="00F914B8">
        <w:rPr>
          <w:b/>
        </w:rPr>
        <w:t>Methods of notice</w:t>
      </w:r>
      <w:r>
        <w:t xml:space="preserve">.  </w:t>
      </w:r>
      <w:r w:rsidR="008950C5">
        <w:t xml:space="preserve">A notice may be given by the Association to an </w:t>
      </w:r>
      <w:r w:rsidR="00E30AFA">
        <w:t>Association Member</w:t>
      </w:r>
      <w:r w:rsidR="008950C5">
        <w:t xml:space="preserve"> either:</w:t>
      </w:r>
    </w:p>
    <w:p w14:paraId="11721CED"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1CC6362" w14:textId="77777777" w:rsidR="008950C5" w:rsidRDefault="004B08FC" w:rsidP="00FF24B9">
      <w:pPr>
        <w:pStyle w:val="Level3"/>
      </w:pPr>
      <w:bookmarkStart w:id="1058" w:name="_Ref132905868"/>
      <w:r>
        <w:t>b</w:t>
      </w:r>
      <w:r w:rsidR="008950C5">
        <w:t xml:space="preserve">y publishing the same once in an edition of </w:t>
      </w:r>
      <w:r w:rsidR="001E1366">
        <w:t xml:space="preserve">a publication reasonably accessible to the </w:t>
      </w:r>
      <w:r w:rsidR="00E30AFA">
        <w:t>Association Member</w:t>
      </w:r>
      <w:r w:rsidR="001E1366">
        <w:t>s generally</w:t>
      </w:r>
      <w:r w:rsidR="008950C5">
        <w:t>;</w:t>
      </w:r>
      <w:bookmarkEnd w:id="1058"/>
    </w:p>
    <w:p w14:paraId="790DA065" w14:textId="77777777" w:rsidR="008950C5" w:rsidRDefault="008950C5">
      <w:pPr>
        <w:rPr>
          <w:lang w:val="en-GB"/>
        </w:rPr>
      </w:pPr>
    </w:p>
    <w:p w14:paraId="1ACF3988" w14:textId="77777777" w:rsidR="008950C5" w:rsidRDefault="004B08FC" w:rsidP="00FF24B9">
      <w:pPr>
        <w:pStyle w:val="Level3"/>
      </w:pPr>
      <w:bookmarkStart w:id="1059" w:name="_Ref132923494"/>
      <w:r>
        <w:t>p</w:t>
      </w:r>
      <w:r w:rsidR="008950C5">
        <w:t>ersonally; or</w:t>
      </w:r>
      <w:bookmarkEnd w:id="1059"/>
    </w:p>
    <w:p w14:paraId="1ADECD2E"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0722F15" w14:textId="77777777" w:rsidR="008950C5" w:rsidRDefault="004B08FC" w:rsidP="00FF24B9">
      <w:pPr>
        <w:pStyle w:val="Level3"/>
      </w:pPr>
      <w:bookmarkStart w:id="1060" w:name="_Ref132905942"/>
      <w:r>
        <w:t>b</w:t>
      </w:r>
      <w:r w:rsidR="008950C5">
        <w:t xml:space="preserve">y sending a copy thereof by ordinary mail postage pre-paid to the </w:t>
      </w:r>
      <w:r w:rsidR="00E30AFA">
        <w:t>Association Member</w:t>
      </w:r>
      <w:r w:rsidR="008950C5">
        <w:t xml:space="preserve"> in an envelope addressed to him at his address appearing in the </w:t>
      </w:r>
      <w:r w:rsidR="008464F1">
        <w:t>Register</w:t>
      </w:r>
      <w:r w:rsidR="008950C5">
        <w:t xml:space="preserve"> for the time being</w:t>
      </w:r>
      <w:r w:rsidR="002239F9">
        <w:t>; or</w:t>
      </w:r>
      <w:bookmarkEnd w:id="1060"/>
    </w:p>
    <w:p w14:paraId="67851C82" w14:textId="77777777" w:rsidR="002239F9" w:rsidRDefault="002239F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78A38602" w14:textId="77777777" w:rsidR="002239F9" w:rsidRDefault="004B08FC" w:rsidP="00FF24B9">
      <w:pPr>
        <w:pStyle w:val="Level3"/>
      </w:pPr>
      <w:bookmarkStart w:id="1061" w:name="_Ref132923505"/>
      <w:r>
        <w:t>t</w:t>
      </w:r>
      <w:r w:rsidR="002239F9">
        <w:t>o the electronic mail address of any member as recorded by the Association</w:t>
      </w:r>
      <w:r>
        <w:t>.</w:t>
      </w:r>
      <w:bookmarkEnd w:id="1061"/>
    </w:p>
    <w:p w14:paraId="3458F250" w14:textId="77777777" w:rsidR="008950C5" w:rsidRDefault="008950C5" w:rsidP="007C090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14:paraId="5354BD01" w14:textId="77777777" w:rsidR="008950C5" w:rsidRDefault="004B08FC" w:rsidP="00FF24B9">
      <w:pPr>
        <w:pStyle w:val="Level2"/>
      </w:pPr>
      <w:r w:rsidRPr="00F914B8">
        <w:rPr>
          <w:b/>
        </w:rPr>
        <w:t>Notice to affiliate</w:t>
      </w:r>
      <w:r>
        <w:t xml:space="preserve">.  </w:t>
      </w:r>
      <w:r w:rsidR="008950C5">
        <w:t>A notice may be given to an affiliate and to any members thereof for the time being who are not affiliate members in such manner as the terms of its affiliation with the Association prescribe.</w:t>
      </w:r>
    </w:p>
    <w:p w14:paraId="74E3B650"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ED60AEE" w14:textId="55A24EC4" w:rsidR="00567E78" w:rsidRDefault="004B08FC" w:rsidP="00FF24B9">
      <w:pPr>
        <w:pStyle w:val="Level2"/>
      </w:pPr>
      <w:r w:rsidRPr="00F914B8">
        <w:rPr>
          <w:b/>
        </w:rPr>
        <w:t>Notice by publication</w:t>
      </w:r>
      <w:r>
        <w:t xml:space="preserve">.  </w:t>
      </w:r>
      <w:r w:rsidR="008950C5">
        <w:t xml:space="preserve">Where a notice is published </w:t>
      </w:r>
      <w:r>
        <w:t xml:space="preserve">in accordance with Rule </w:t>
      </w:r>
      <w:r>
        <w:fldChar w:fldCharType="begin"/>
      </w:r>
      <w:r>
        <w:instrText xml:space="preserve"> REF _Ref132905868 \w \h </w:instrText>
      </w:r>
      <w:r>
        <w:fldChar w:fldCharType="separate"/>
      </w:r>
      <w:r w:rsidR="00056CD1">
        <w:t>40(1)(a)</w:t>
      </w:r>
      <w:r>
        <w:fldChar w:fldCharType="end"/>
      </w:r>
      <w:r>
        <w:t>,</w:t>
      </w:r>
      <w:r w:rsidR="008950C5">
        <w:t xml:space="preserve"> it </w:t>
      </w:r>
      <w:r w:rsidR="00DA3C5B">
        <w:t xml:space="preserve">will </w:t>
      </w:r>
      <w:r w:rsidR="008950C5">
        <w:t xml:space="preserve">be deemed to have been received by all </w:t>
      </w:r>
      <w:r w:rsidR="00E30AFA">
        <w:t>Association Member</w:t>
      </w:r>
      <w:r w:rsidR="008950C5">
        <w:t xml:space="preserve">s on the </w:t>
      </w:r>
      <w:r w:rsidR="00836EAE">
        <w:t xml:space="preserve">relevant </w:t>
      </w:r>
      <w:r w:rsidR="008950C5">
        <w:t xml:space="preserve">publication date whether in fact received by all </w:t>
      </w:r>
      <w:r w:rsidR="00E30AFA">
        <w:t>Association Member</w:t>
      </w:r>
      <w:r w:rsidR="008950C5">
        <w:t>s or not.</w:t>
      </w:r>
    </w:p>
    <w:p w14:paraId="546E2DA4" w14:textId="77777777" w:rsidR="00567E78" w:rsidRDefault="00567E78" w:rsidP="00F914B8">
      <w:pPr>
        <w:pStyle w:val="Level2"/>
        <w:numPr>
          <w:ilvl w:val="0"/>
          <w:numId w:val="0"/>
        </w:numPr>
        <w:ind w:left="720"/>
      </w:pPr>
    </w:p>
    <w:p w14:paraId="21D9DCF9" w14:textId="03DFBCA2" w:rsidR="008950C5" w:rsidRDefault="00567E78" w:rsidP="00FF24B9">
      <w:pPr>
        <w:pStyle w:val="Level2"/>
      </w:pPr>
      <w:r w:rsidRPr="00F914B8">
        <w:rPr>
          <w:b/>
        </w:rPr>
        <w:lastRenderedPageBreak/>
        <w:t>Notice by post</w:t>
      </w:r>
      <w:r>
        <w:t xml:space="preserve">.  </w:t>
      </w:r>
      <w:r w:rsidR="008950C5">
        <w:t xml:space="preserve">Where a notice is sent by post pursuant to Rule </w:t>
      </w:r>
      <w:r w:rsidR="00E701A7">
        <w:fldChar w:fldCharType="begin"/>
      </w:r>
      <w:r w:rsidR="00E701A7">
        <w:instrText xml:space="preserve"> REF _Ref132905942 \w \h </w:instrText>
      </w:r>
      <w:r w:rsidR="00E701A7">
        <w:fldChar w:fldCharType="separate"/>
      </w:r>
      <w:r w:rsidR="00056CD1">
        <w:t>40(1)(c)</w:t>
      </w:r>
      <w:r w:rsidR="00E701A7">
        <w:fldChar w:fldCharType="end"/>
      </w:r>
      <w:r w:rsidR="008950C5">
        <w:t xml:space="preserve">, it </w:t>
      </w:r>
      <w:r w:rsidR="00DA3C5B">
        <w:t>will</w:t>
      </w:r>
      <w:r w:rsidR="008950C5">
        <w:t xml:space="preserve"> be deemed to have been received by the </w:t>
      </w:r>
      <w:r w:rsidR="00E30AFA">
        <w:t>Association Member</w:t>
      </w:r>
      <w:r w:rsidR="008950C5">
        <w:t xml:space="preserve"> to whom it is addressed on the day following the day of its posting whether in fact received by him on that day or not.</w:t>
      </w:r>
    </w:p>
    <w:p w14:paraId="3DFF019E"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AEDD6F9" w14:textId="77777777" w:rsidR="008950C5" w:rsidRDefault="00E701A7" w:rsidP="00FF24B9">
      <w:pPr>
        <w:pStyle w:val="Level2"/>
      </w:pPr>
      <w:bookmarkStart w:id="1062" w:name="_Ref132923258"/>
      <w:r w:rsidRPr="00F914B8">
        <w:rPr>
          <w:b/>
        </w:rPr>
        <w:t>Notice of general meetings</w:t>
      </w:r>
      <w:r>
        <w:t xml:space="preserve">.  </w:t>
      </w:r>
      <w:r w:rsidR="008950C5">
        <w:t xml:space="preserve">Notice of every general meeting </w:t>
      </w:r>
      <w:r w:rsidR="00DA3C5B">
        <w:t>will</w:t>
      </w:r>
      <w:r w:rsidR="008950C5">
        <w:t xml:space="preserve"> be given in any manner herein</w:t>
      </w:r>
      <w:r w:rsidR="008950C5">
        <w:softHyphen/>
        <w:t xml:space="preserve">before authorised to all </w:t>
      </w:r>
      <w:r w:rsidR="00E30AFA">
        <w:t>Association Member</w:t>
      </w:r>
      <w:r w:rsidR="008950C5">
        <w:t xml:space="preserve">s.  No other person </w:t>
      </w:r>
      <w:r w:rsidR="00DA3C5B">
        <w:t>will</w:t>
      </w:r>
      <w:r w:rsidR="008950C5">
        <w:t xml:space="preserve"> be entitled to receive notices of general meetings.</w:t>
      </w:r>
      <w:bookmarkEnd w:id="1062"/>
    </w:p>
    <w:p w14:paraId="115D00BA" w14:textId="77777777" w:rsidR="008950C5" w:rsidRDefault="008950C5" w:rsidP="00FF24B9">
      <w:pPr>
        <w:pStyle w:val="Heading2"/>
        <w:rPr>
          <w:lang w:val="en-GB"/>
        </w:rPr>
      </w:pPr>
      <w:bookmarkStart w:id="1063" w:name="_Toc146873907"/>
      <w:r>
        <w:rPr>
          <w:lang w:val="en-GB"/>
        </w:rPr>
        <w:t>ALTERATION OF CONSTITUTION AND RULES</w:t>
      </w:r>
      <w:bookmarkEnd w:id="1063"/>
    </w:p>
    <w:p w14:paraId="37F19332" w14:textId="063F80F6" w:rsidR="004777C2" w:rsidRPr="004777C2" w:rsidRDefault="00DD3406" w:rsidP="00FF24B9">
      <w:pPr>
        <w:pStyle w:val="Level2"/>
      </w:pPr>
      <w:r w:rsidRPr="00F914B8">
        <w:rPr>
          <w:b/>
        </w:rPr>
        <w:t>Alteration of Rules</w:t>
      </w:r>
      <w:r>
        <w:t xml:space="preserve">.  </w:t>
      </w:r>
      <w:r w:rsidR="004777C2" w:rsidRPr="004777C2">
        <w:t>Subject to Rule</w:t>
      </w:r>
      <w:r w:rsidR="00006C31">
        <w:t>s</w:t>
      </w:r>
      <w:r w:rsidR="004777C2" w:rsidRPr="004777C2">
        <w:t xml:space="preserve"> </w:t>
      </w:r>
      <w:r w:rsidR="00006C31">
        <w:fldChar w:fldCharType="begin"/>
      </w:r>
      <w:r w:rsidR="00006C31">
        <w:instrText xml:space="preserve"> REF _Ref132899394 \w \h </w:instrText>
      </w:r>
      <w:r w:rsidR="00006C31">
        <w:fldChar w:fldCharType="separate"/>
      </w:r>
      <w:r w:rsidR="00056CD1">
        <w:t>41(2)</w:t>
      </w:r>
      <w:r w:rsidR="00006C31">
        <w:fldChar w:fldCharType="end"/>
      </w:r>
      <w:r w:rsidR="004777C2" w:rsidRPr="004777C2">
        <w:t xml:space="preserve"> and </w:t>
      </w:r>
      <w:r w:rsidR="00006C31">
        <w:fldChar w:fldCharType="begin"/>
      </w:r>
      <w:r w:rsidR="00006C31">
        <w:instrText xml:space="preserve"> REF _Ref132899401 \w \h </w:instrText>
      </w:r>
      <w:r w:rsidR="00006C31">
        <w:fldChar w:fldCharType="separate"/>
      </w:r>
      <w:r w:rsidR="00056CD1">
        <w:t>41(3)</w:t>
      </w:r>
      <w:r w:rsidR="00006C31">
        <w:fldChar w:fldCharType="end"/>
      </w:r>
      <w:r w:rsidR="004777C2" w:rsidRPr="004777C2">
        <w:t xml:space="preserve"> </w:t>
      </w:r>
      <w:r w:rsidR="00DA3C5B">
        <w:t>these</w:t>
      </w:r>
      <w:r w:rsidR="004777C2" w:rsidRPr="004777C2">
        <w:t xml:space="preserve"> Rules may be altered added to or rescinded and new Rules may be adopted at a special general meeting of the </w:t>
      </w:r>
      <w:r w:rsidR="00E30AFA">
        <w:t>Association Member</w:t>
      </w:r>
      <w:r w:rsidR="004777C2" w:rsidRPr="004777C2">
        <w:t xml:space="preserve">s called for that purpose provided that any such alteration addition or recission is in accordance with the Act and is agreed to by a simple majority of the </w:t>
      </w:r>
      <w:r w:rsidR="00E30AFA">
        <w:t>Association Member</w:t>
      </w:r>
      <w:r w:rsidR="004777C2" w:rsidRPr="004777C2">
        <w:t xml:space="preserve">s present in person or by </w:t>
      </w:r>
      <w:r w:rsidR="00E521C3">
        <w:t>Nominated Representative</w:t>
      </w:r>
      <w:r w:rsidR="004777C2" w:rsidRPr="004777C2">
        <w:t xml:space="preserve"> or by proxy and entitled to vote at such meeting.</w:t>
      </w:r>
    </w:p>
    <w:p w14:paraId="49A8C4C6" w14:textId="77777777" w:rsidR="004777C2" w:rsidRPr="004777C2" w:rsidRDefault="004777C2" w:rsidP="00477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A91B113" w14:textId="77777777" w:rsidR="004777C2" w:rsidRPr="004777C2" w:rsidRDefault="00DD3406" w:rsidP="00FF24B9">
      <w:pPr>
        <w:pStyle w:val="Level2"/>
      </w:pPr>
      <w:bookmarkStart w:id="1064" w:name="_Ref132899394"/>
      <w:r w:rsidRPr="00F914B8">
        <w:rPr>
          <w:b/>
        </w:rPr>
        <w:t xml:space="preserve">Amendments required by </w:t>
      </w:r>
      <w:r w:rsidR="00637CB9">
        <w:rPr>
          <w:b/>
        </w:rPr>
        <w:t xml:space="preserve">the </w:t>
      </w:r>
      <w:r w:rsidR="00F7217C">
        <w:rPr>
          <w:b/>
        </w:rPr>
        <w:t xml:space="preserve">FWC </w:t>
      </w:r>
      <w:r w:rsidR="00637CB9">
        <w:rPr>
          <w:b/>
        </w:rPr>
        <w:t>General Manager</w:t>
      </w:r>
      <w:r>
        <w:t xml:space="preserve">.  </w:t>
      </w:r>
      <w:r w:rsidR="004777C2" w:rsidRPr="004777C2">
        <w:t xml:space="preserve">These Rules may be amended by a resolution of the </w:t>
      </w:r>
      <w:r>
        <w:t>Executive Board</w:t>
      </w:r>
      <w:r w:rsidR="004777C2" w:rsidRPr="004777C2">
        <w:t xml:space="preserve"> where </w:t>
      </w:r>
      <w:r w:rsidR="00DA3C5B">
        <w:t>any</w:t>
      </w:r>
      <w:r w:rsidR="004777C2" w:rsidRPr="004777C2">
        <w:t xml:space="preserve"> amendments are required by the </w:t>
      </w:r>
      <w:r w:rsidR="00F7217C">
        <w:t>FWC General Manager</w:t>
      </w:r>
      <w:r w:rsidR="004777C2" w:rsidRPr="004777C2">
        <w:t xml:space="preserve"> to effect compliance with the provisions of the said laws for registration</w:t>
      </w:r>
      <w:r w:rsidR="00006C31">
        <w:t>.</w:t>
      </w:r>
      <w:bookmarkEnd w:id="1064"/>
    </w:p>
    <w:p w14:paraId="72431B3D" w14:textId="77777777" w:rsidR="004777C2" w:rsidRPr="004777C2" w:rsidRDefault="004777C2" w:rsidP="004777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378DE3C" w14:textId="77777777" w:rsidR="004777C2" w:rsidRDefault="00DD3406" w:rsidP="00FF24B9">
      <w:pPr>
        <w:pStyle w:val="Level2"/>
      </w:pPr>
      <w:bookmarkStart w:id="1065" w:name="_Ref132899401"/>
      <w:r w:rsidRPr="00F914B8">
        <w:rPr>
          <w:b/>
        </w:rPr>
        <w:t>Non-substantive a</w:t>
      </w:r>
      <w:r w:rsidR="0080467F" w:rsidRPr="00F914B8">
        <w:rPr>
          <w:b/>
        </w:rPr>
        <w:t>mendment</w:t>
      </w:r>
      <w:r w:rsidRPr="00F914B8">
        <w:rPr>
          <w:b/>
        </w:rPr>
        <w:t>s</w:t>
      </w:r>
      <w:r w:rsidR="0080467F">
        <w:t>.  These</w:t>
      </w:r>
      <w:r w:rsidR="0080467F" w:rsidRPr="004777C2">
        <w:t xml:space="preserve"> Rules may be amended by resolution of the </w:t>
      </w:r>
      <w:r w:rsidR="0080467F">
        <w:t>Executive Board to the extent that</w:t>
      </w:r>
      <w:r w:rsidR="0080467F" w:rsidRPr="004777C2" w:rsidDel="00BC45D6">
        <w:t xml:space="preserve"> </w:t>
      </w:r>
      <w:r w:rsidR="0080467F">
        <w:t>the Executive Board</w:t>
      </w:r>
      <w:r w:rsidR="004777C2" w:rsidRPr="004777C2">
        <w:t xml:space="preserve"> determines that amendments are required to the Rules so as to:-</w:t>
      </w:r>
      <w:bookmarkEnd w:id="1065"/>
    </w:p>
    <w:p w14:paraId="1EF26D01" w14:textId="77777777" w:rsidR="0080467F" w:rsidRPr="00F914B8" w:rsidRDefault="0080467F" w:rsidP="00F914B8">
      <w:pPr>
        <w:rPr>
          <w:lang w:val="en-GB"/>
        </w:rPr>
      </w:pPr>
    </w:p>
    <w:p w14:paraId="554C8499" w14:textId="77777777" w:rsidR="004777C2" w:rsidRDefault="004777C2" w:rsidP="00FF24B9">
      <w:pPr>
        <w:pStyle w:val="Level3"/>
      </w:pPr>
      <w:r w:rsidRPr="004777C2">
        <w:t>provide clarity;</w:t>
      </w:r>
    </w:p>
    <w:p w14:paraId="7387B520" w14:textId="77777777" w:rsidR="0080467F" w:rsidRPr="00F914B8" w:rsidRDefault="0080467F" w:rsidP="00F914B8">
      <w:pPr>
        <w:rPr>
          <w:lang w:val="en-GB"/>
        </w:rPr>
      </w:pPr>
    </w:p>
    <w:p w14:paraId="383C7AC5" w14:textId="77777777" w:rsidR="004777C2" w:rsidRDefault="004777C2" w:rsidP="00FF24B9">
      <w:pPr>
        <w:pStyle w:val="Level3"/>
      </w:pPr>
      <w:r w:rsidRPr="004777C2">
        <w:t>remove anomalies;</w:t>
      </w:r>
    </w:p>
    <w:p w14:paraId="033EB202" w14:textId="77777777" w:rsidR="0080467F" w:rsidRPr="00F914B8" w:rsidRDefault="0080467F" w:rsidP="00F914B8">
      <w:pPr>
        <w:rPr>
          <w:lang w:val="en-GB"/>
        </w:rPr>
      </w:pPr>
    </w:p>
    <w:p w14:paraId="173FB36C" w14:textId="77777777" w:rsidR="004777C2" w:rsidRDefault="004777C2" w:rsidP="00FF24B9">
      <w:pPr>
        <w:pStyle w:val="Level3"/>
      </w:pPr>
      <w:r w:rsidRPr="004777C2">
        <w:t>improve grammar;</w:t>
      </w:r>
    </w:p>
    <w:p w14:paraId="01D2EEA9" w14:textId="77777777" w:rsidR="0080467F" w:rsidRPr="00F914B8" w:rsidRDefault="0080467F" w:rsidP="00F914B8">
      <w:pPr>
        <w:rPr>
          <w:lang w:val="en-GB"/>
        </w:rPr>
      </w:pPr>
    </w:p>
    <w:p w14:paraId="141A8B42" w14:textId="77777777" w:rsidR="004777C2" w:rsidRDefault="004777C2" w:rsidP="00FF24B9">
      <w:pPr>
        <w:pStyle w:val="Level3"/>
      </w:pPr>
      <w:r w:rsidRPr="004777C2">
        <w:t xml:space="preserve">utilise rule numbers the provisions of which have been deleted by previous </w:t>
      </w:r>
      <w:r w:rsidR="0080467F">
        <w:t>R</w:t>
      </w:r>
      <w:r w:rsidRPr="004777C2">
        <w:t>ule changes; or</w:t>
      </w:r>
    </w:p>
    <w:p w14:paraId="595D2FDB" w14:textId="77777777" w:rsidR="0080467F" w:rsidRPr="00F914B8" w:rsidRDefault="0080467F" w:rsidP="00F914B8">
      <w:pPr>
        <w:rPr>
          <w:lang w:val="en-GB"/>
        </w:rPr>
      </w:pPr>
    </w:p>
    <w:p w14:paraId="6701BCF9" w14:textId="77777777" w:rsidR="004777C2" w:rsidRPr="004777C2" w:rsidRDefault="004777C2" w:rsidP="00FF24B9">
      <w:pPr>
        <w:pStyle w:val="Level3"/>
      </w:pPr>
      <w:r w:rsidRPr="004777C2">
        <w:t xml:space="preserve">reflect the alterations required consequential to renumbering of </w:t>
      </w:r>
      <w:r w:rsidR="0080467F">
        <w:t>the R</w:t>
      </w:r>
      <w:r w:rsidRPr="004777C2">
        <w:t>ules</w:t>
      </w:r>
      <w:r w:rsidR="0080467F">
        <w:t>.</w:t>
      </w:r>
    </w:p>
    <w:p w14:paraId="48BB832F" w14:textId="77777777" w:rsidR="008950C5" w:rsidRDefault="008950C5" w:rsidP="00FF24B9">
      <w:pPr>
        <w:pStyle w:val="Heading2"/>
        <w:rPr>
          <w:lang w:val="en-GB"/>
        </w:rPr>
      </w:pPr>
      <w:bookmarkStart w:id="1066" w:name="_Toc132923248"/>
      <w:bookmarkStart w:id="1067" w:name="_Toc133355808"/>
      <w:bookmarkStart w:id="1068" w:name="_Toc133356258"/>
      <w:bookmarkStart w:id="1069" w:name="_Toc133356439"/>
      <w:bookmarkStart w:id="1070" w:name="_Toc133356620"/>
      <w:bookmarkStart w:id="1071" w:name="_Toc133356803"/>
      <w:bookmarkStart w:id="1072" w:name="_Toc133368745"/>
      <w:bookmarkStart w:id="1073" w:name="_Toc133369246"/>
      <w:bookmarkStart w:id="1074" w:name="_Toc133407658"/>
      <w:bookmarkStart w:id="1075" w:name="_Toc132923249"/>
      <w:bookmarkStart w:id="1076" w:name="_Toc133355809"/>
      <w:bookmarkStart w:id="1077" w:name="_Toc133356259"/>
      <w:bookmarkStart w:id="1078" w:name="_Toc133356440"/>
      <w:bookmarkStart w:id="1079" w:name="_Toc133356621"/>
      <w:bookmarkStart w:id="1080" w:name="_Toc133356804"/>
      <w:bookmarkStart w:id="1081" w:name="_Toc133368746"/>
      <w:bookmarkStart w:id="1082" w:name="_Toc133369247"/>
      <w:bookmarkStart w:id="1083" w:name="_Toc133407659"/>
      <w:bookmarkStart w:id="1084" w:name="_Toc132923250"/>
      <w:bookmarkStart w:id="1085" w:name="_Toc133355810"/>
      <w:bookmarkStart w:id="1086" w:name="_Toc133356260"/>
      <w:bookmarkStart w:id="1087" w:name="_Toc133356441"/>
      <w:bookmarkStart w:id="1088" w:name="_Toc133356622"/>
      <w:bookmarkStart w:id="1089" w:name="_Toc133356805"/>
      <w:bookmarkStart w:id="1090" w:name="_Toc133368747"/>
      <w:bookmarkStart w:id="1091" w:name="_Toc133369248"/>
      <w:bookmarkStart w:id="1092" w:name="_Toc133407660"/>
      <w:bookmarkStart w:id="1093" w:name="_Toc146873908"/>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r>
        <w:rPr>
          <w:lang w:val="en-GB"/>
        </w:rPr>
        <w:t>DISSOLUTION</w:t>
      </w:r>
      <w:bookmarkEnd w:id="1093"/>
    </w:p>
    <w:p w14:paraId="5CA47D09" w14:textId="77777777" w:rsidR="008950C5" w:rsidRDefault="00320747" w:rsidP="00FF24B9">
      <w:pPr>
        <w:pStyle w:val="Level2"/>
      </w:pPr>
      <w:r w:rsidRPr="00F914B8">
        <w:rPr>
          <w:b/>
        </w:rPr>
        <w:t>Limited liability of Association Members</w:t>
      </w:r>
      <w:r>
        <w:t xml:space="preserve">.  </w:t>
      </w:r>
      <w:r w:rsidR="008950C5">
        <w:t xml:space="preserve">In the event of the Association being wound up or dissolved, the liability of each of the </w:t>
      </w:r>
      <w:r w:rsidR="00E30AFA">
        <w:t>Association Member</w:t>
      </w:r>
      <w:r w:rsidR="008950C5">
        <w:t xml:space="preserve">s to contribute to the debts and liabilities of the Association </w:t>
      </w:r>
      <w:r w:rsidR="00DA3C5B">
        <w:t xml:space="preserve">will </w:t>
      </w:r>
      <w:r w:rsidR="008950C5">
        <w:t>be limited to ten dollars ($10.00).</w:t>
      </w:r>
    </w:p>
    <w:p w14:paraId="2D5DAFBE"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E2BCDF5" w14:textId="77777777" w:rsidR="00092DE7" w:rsidRPr="00F914B8" w:rsidRDefault="00092DE7" w:rsidP="00FF24B9">
      <w:pPr>
        <w:pStyle w:val="Level2"/>
        <w:rPr>
          <w:b/>
        </w:rPr>
      </w:pPr>
      <w:r w:rsidRPr="00F914B8">
        <w:rPr>
          <w:b/>
        </w:rPr>
        <w:t>Dissolution upon application</w:t>
      </w:r>
    </w:p>
    <w:p w14:paraId="71892A36" w14:textId="77777777" w:rsidR="00092DE7" w:rsidRPr="00F914B8" w:rsidRDefault="00092DE7" w:rsidP="00F914B8">
      <w:pPr>
        <w:rPr>
          <w:lang w:val="en-GB"/>
        </w:rPr>
      </w:pPr>
    </w:p>
    <w:p w14:paraId="36253D59" w14:textId="77777777" w:rsidR="00092DE7" w:rsidRDefault="008950C5" w:rsidP="00FF24B9">
      <w:pPr>
        <w:pStyle w:val="Level3"/>
      </w:pPr>
      <w:r>
        <w:t xml:space="preserve">In the event of the </w:t>
      </w:r>
      <w:r w:rsidR="00E30AFA">
        <w:t>Association Member</w:t>
      </w:r>
      <w:r>
        <w:t xml:space="preserve">s being reduced in number to twenty or less, any five </w:t>
      </w:r>
      <w:r w:rsidR="00E30AFA">
        <w:t>Association Member</w:t>
      </w:r>
      <w:r>
        <w:t xml:space="preserve">s may give notice to the </w:t>
      </w:r>
      <w:r w:rsidR="00092DE7">
        <w:t xml:space="preserve">Executive Board </w:t>
      </w:r>
      <w:r>
        <w:t xml:space="preserve">of their desire that the Association be dissolved and the </w:t>
      </w:r>
      <w:r w:rsidR="00092DE7">
        <w:t xml:space="preserve">Executive Board </w:t>
      </w:r>
      <w:r w:rsidR="00DA3C5B">
        <w:t xml:space="preserve">will </w:t>
      </w:r>
      <w:r>
        <w:t xml:space="preserve">thereupon convene a special general meeting of the </w:t>
      </w:r>
      <w:r w:rsidR="00E30AFA">
        <w:t>Association Member</w:t>
      </w:r>
      <w:r>
        <w:t>s to determine the matter.</w:t>
      </w:r>
    </w:p>
    <w:p w14:paraId="4DAF502E" w14:textId="77777777" w:rsidR="00092DE7" w:rsidRPr="00F914B8" w:rsidRDefault="00092DE7" w:rsidP="00F914B8">
      <w:pPr>
        <w:rPr>
          <w:lang w:val="en-GB"/>
        </w:rPr>
      </w:pPr>
    </w:p>
    <w:p w14:paraId="59A3CE2D" w14:textId="77777777" w:rsidR="00092DE7" w:rsidRDefault="008950C5" w:rsidP="00FF24B9">
      <w:pPr>
        <w:pStyle w:val="Level3"/>
      </w:pPr>
      <w:r>
        <w:t xml:space="preserve">If a simple majority of the </w:t>
      </w:r>
      <w:r w:rsidR="00E30AFA">
        <w:t>Association Member</w:t>
      </w:r>
      <w:r>
        <w:t xml:space="preserve">s present at the special general meeting either in person or by </w:t>
      </w:r>
      <w:r w:rsidR="00E521C3">
        <w:t>Nominated Representative</w:t>
      </w:r>
      <w:r>
        <w:t xml:space="preserve"> or by proxy and entitled to vote thereat resolve that the Association be dissolved then the </w:t>
      </w:r>
      <w:r w:rsidR="00092DE7">
        <w:t xml:space="preserve">Executive Board </w:t>
      </w:r>
      <w:r w:rsidR="00DA3C5B">
        <w:t>will</w:t>
      </w:r>
      <w:r>
        <w:t xml:space="preserve">, so far as there are funds available, make provision to satisfy all the debts and liabilities of the Association.  </w:t>
      </w:r>
    </w:p>
    <w:p w14:paraId="7C29698A" w14:textId="77777777" w:rsidR="00092DE7" w:rsidRDefault="00092DE7" w:rsidP="00F914B8">
      <w:pPr>
        <w:pStyle w:val="Level3"/>
        <w:numPr>
          <w:ilvl w:val="0"/>
          <w:numId w:val="0"/>
        </w:numPr>
        <w:ind w:left="1440"/>
      </w:pPr>
    </w:p>
    <w:p w14:paraId="5BC2C120" w14:textId="77777777" w:rsidR="008950C5" w:rsidRDefault="008950C5" w:rsidP="00FF24B9">
      <w:pPr>
        <w:pStyle w:val="Level3"/>
      </w:pPr>
      <w:r>
        <w:t xml:space="preserve">The </w:t>
      </w:r>
      <w:r w:rsidR="00092DE7">
        <w:t xml:space="preserve">Executive Board </w:t>
      </w:r>
      <w:r w:rsidR="00792BC8">
        <w:t xml:space="preserve">will </w:t>
      </w:r>
      <w:r>
        <w:t xml:space="preserve">thereupon cause to be published </w:t>
      </w:r>
      <w:r w:rsidR="00C77052">
        <w:t xml:space="preserve">a </w:t>
      </w:r>
      <w:r>
        <w:t xml:space="preserve">notice of the dissolution of the Association as may be required by law and </w:t>
      </w:r>
      <w:r w:rsidR="00C77052">
        <w:t xml:space="preserve">will </w:t>
      </w:r>
      <w:r>
        <w:t xml:space="preserve">also cause notice of the dissolution to be published in two </w:t>
      </w:r>
      <w:r w:rsidR="00C77052">
        <w:t xml:space="preserve">(2) </w:t>
      </w:r>
      <w:r>
        <w:t xml:space="preserve">daily newspapers circulating in the State.  Subject thereto, all members of the </w:t>
      </w:r>
      <w:r w:rsidR="00092DE7">
        <w:t xml:space="preserve">Executive Board </w:t>
      </w:r>
      <w:r w:rsidR="00C77052">
        <w:t xml:space="preserve">will </w:t>
      </w:r>
      <w:r>
        <w:t>cease to be personally responsible for any acts of whatsoever nature in respect of the Association or its activities up to the date of the notification of dissolution as required by law.</w:t>
      </w:r>
    </w:p>
    <w:p w14:paraId="5977DB57" w14:textId="77777777" w:rsidR="008950C5" w:rsidRDefault="008950C5">
      <w:pPr>
        <w:rPr>
          <w:lang w:val="en-GB"/>
        </w:rPr>
      </w:pPr>
    </w:p>
    <w:p w14:paraId="662675F7" w14:textId="77777777" w:rsidR="008950C5" w:rsidRDefault="00092DE7" w:rsidP="00FF24B9">
      <w:pPr>
        <w:pStyle w:val="Level2"/>
      </w:pPr>
      <w:r w:rsidRPr="00F914B8">
        <w:rPr>
          <w:b/>
        </w:rPr>
        <w:lastRenderedPageBreak/>
        <w:t>Residual assets</w:t>
      </w:r>
      <w:r>
        <w:t xml:space="preserve">.  </w:t>
      </w:r>
      <w:r w:rsidR="008950C5">
        <w:t xml:space="preserve">If upon the dissolution of the Association there remains after satisfaction of all its debts and liabilities any property whatsoever </w:t>
      </w:r>
      <w:r w:rsidR="00C77052">
        <w:t>this property</w:t>
      </w:r>
      <w:r w:rsidR="008950C5">
        <w:t xml:space="preserve"> </w:t>
      </w:r>
      <w:r w:rsidR="00C77052">
        <w:t xml:space="preserve">will </w:t>
      </w:r>
      <w:r w:rsidR="008950C5">
        <w:t>not be paid to or distributed among the Association</w:t>
      </w:r>
      <w:r>
        <w:t xml:space="preserve"> Members</w:t>
      </w:r>
      <w:r w:rsidR="008950C5">
        <w:t xml:space="preserve"> but </w:t>
      </w:r>
      <w:r w:rsidR="00C77052">
        <w:t xml:space="preserve">will </w:t>
      </w:r>
      <w:r w:rsidR="008950C5">
        <w:t xml:space="preserve">be given or transferred to some one or more companies, corporations or unincorporated bodies having interests or objects altogether or in part similar to the objects of the Association and which </w:t>
      </w:r>
      <w:r w:rsidR="00C77052">
        <w:t xml:space="preserve">will </w:t>
      </w:r>
      <w:r w:rsidR="008950C5">
        <w:t>prohibit the distribution of its or their income and property among its or their members, such one or more companies, corporations or unincorporated bodies to be determined at or before the time of dissolution by the Commonwealth Industrial Court created by the Act.</w:t>
      </w:r>
    </w:p>
    <w:p w14:paraId="6C886B01" w14:textId="77777777" w:rsidR="008950C5" w:rsidRDefault="008950C5" w:rsidP="00FF24B9">
      <w:pPr>
        <w:pStyle w:val="Heading2"/>
        <w:rPr>
          <w:lang w:val="en-GB"/>
        </w:rPr>
      </w:pPr>
      <w:bookmarkStart w:id="1094" w:name="_Toc146873909"/>
      <w:r>
        <w:rPr>
          <w:lang w:val="en-GB"/>
        </w:rPr>
        <w:t>INDEMNITY</w:t>
      </w:r>
      <w:bookmarkEnd w:id="1094"/>
    </w:p>
    <w:p w14:paraId="487E033E" w14:textId="77777777" w:rsidR="00001157" w:rsidRDefault="005420E3" w:rsidP="00FF24B9">
      <w:pPr>
        <w:pStyle w:val="Level2"/>
      </w:pPr>
      <w:r w:rsidRPr="00F914B8">
        <w:rPr>
          <w:b/>
        </w:rPr>
        <w:t>Indemnity</w:t>
      </w:r>
      <w:r>
        <w:t xml:space="preserve">.  </w:t>
      </w:r>
      <w:r w:rsidR="008950C5">
        <w:t xml:space="preserve">Every Councillor, </w:t>
      </w:r>
      <w:r w:rsidR="00001157">
        <w:t>Statutory Officer,</w:t>
      </w:r>
      <w:r w:rsidR="008950C5">
        <w:t xml:space="preserve"> member of the Board of Enquiry, auditor or employee of the Association </w:t>
      </w:r>
      <w:r w:rsidR="00C77052">
        <w:t xml:space="preserve">will </w:t>
      </w:r>
      <w:r w:rsidR="008950C5">
        <w:t xml:space="preserve">be indemnified out of the property and assets of the Association and it </w:t>
      </w:r>
      <w:r w:rsidR="00C77052">
        <w:t xml:space="preserve">will </w:t>
      </w:r>
      <w:r w:rsidR="008950C5">
        <w:t xml:space="preserve">be the duty of the Association to pay out of its funds all costs, losses, charges and expenses which any such Councillor, </w:t>
      </w:r>
      <w:r w:rsidR="00001157">
        <w:t>Statutory Officer</w:t>
      </w:r>
      <w:r w:rsidR="008950C5">
        <w:t>, member of the Board of Enquiry, auditor or employee may in good faith incur or become liable to pay by reason of any contract entered into or act or deed done by him in the discharge of his duties in accordance with these Rules.</w:t>
      </w:r>
    </w:p>
    <w:p w14:paraId="254F415C" w14:textId="77777777" w:rsidR="00001157" w:rsidRDefault="00001157" w:rsidP="00F914B8">
      <w:pPr>
        <w:pStyle w:val="Level2"/>
        <w:numPr>
          <w:ilvl w:val="0"/>
          <w:numId w:val="0"/>
        </w:numPr>
        <w:ind w:left="720"/>
      </w:pPr>
    </w:p>
    <w:p w14:paraId="6C8B261C" w14:textId="77777777" w:rsidR="004777C2" w:rsidRDefault="005420E3" w:rsidP="00FF24B9">
      <w:pPr>
        <w:pStyle w:val="Level2"/>
      </w:pPr>
      <w:r w:rsidRPr="00F914B8">
        <w:rPr>
          <w:b/>
        </w:rPr>
        <w:t>Lien</w:t>
      </w:r>
      <w:r>
        <w:t xml:space="preserve">.  </w:t>
      </w:r>
      <w:r w:rsidR="008950C5">
        <w:t xml:space="preserve">Any such Councillor, </w:t>
      </w:r>
      <w:r w:rsidR="00001157">
        <w:t>Statutory Officer</w:t>
      </w:r>
      <w:r w:rsidR="008950C5">
        <w:t xml:space="preserve">, member of the Board of Enquiry, auditor or employee entitled to </w:t>
      </w:r>
      <w:r w:rsidR="00C77052">
        <w:t xml:space="preserve">this </w:t>
      </w:r>
      <w:r w:rsidR="008950C5">
        <w:t xml:space="preserve">indemnity </w:t>
      </w:r>
      <w:r w:rsidR="00C77052">
        <w:t xml:space="preserve">will </w:t>
      </w:r>
      <w:r w:rsidR="008950C5">
        <w:t xml:space="preserve">on the establishment of </w:t>
      </w:r>
      <w:r w:rsidR="00C77052">
        <w:t>a</w:t>
      </w:r>
      <w:r w:rsidR="008950C5">
        <w:t xml:space="preserve"> claim, have a lien on the property and assets of the Association for the amount </w:t>
      </w:r>
      <w:r w:rsidR="00C77052">
        <w:t>equivalent to the quantum of any claim</w:t>
      </w:r>
      <w:r w:rsidR="008950C5">
        <w:t>.</w:t>
      </w:r>
    </w:p>
    <w:p w14:paraId="3141E926" w14:textId="77777777"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89A1CB6" w14:textId="77777777" w:rsidR="008950C5" w:rsidRDefault="008950C5" w:rsidP="00FF24B9">
      <w:pPr>
        <w:pStyle w:val="Heading2"/>
        <w:rPr>
          <w:lang w:val="en-GB"/>
        </w:rPr>
      </w:pPr>
      <w:bookmarkStart w:id="1095" w:name="_Ref134460187"/>
      <w:bookmarkStart w:id="1096" w:name="_Toc146873910"/>
      <w:r>
        <w:rPr>
          <w:lang w:val="en-GB"/>
        </w:rPr>
        <w:t>TRANSITIONAL RULE</w:t>
      </w:r>
      <w:bookmarkEnd w:id="1095"/>
      <w:bookmarkEnd w:id="1096"/>
    </w:p>
    <w:p w14:paraId="5B4C5E03" w14:textId="77777777" w:rsidR="008950C5" w:rsidRDefault="00C6756D" w:rsidP="00FF24B9">
      <w:pPr>
        <w:pStyle w:val="Level2"/>
      </w:pPr>
      <w:r w:rsidRPr="00F914B8">
        <w:rPr>
          <w:b/>
          <w:bCs/>
        </w:rPr>
        <w:t>Councillors appointed on 18 June 2021</w:t>
      </w:r>
      <w:r>
        <w:t xml:space="preserve">.  </w:t>
      </w:r>
      <w:r w:rsidRPr="00C6756D">
        <w:t>Save as provided for in these Rules, the term of office of the Council</w:t>
      </w:r>
      <w:r>
        <w:t>lors</w:t>
      </w:r>
      <w:r w:rsidRPr="00C6756D">
        <w:t xml:space="preserve"> appointed to hold office on the 18 June 2021 shall </w:t>
      </w:r>
      <w:r w:rsidR="005569CD">
        <w:t>cease on</w:t>
      </w:r>
      <w:r w:rsidRPr="00C6756D">
        <w:t xml:space="preserve"> the close of the </w:t>
      </w:r>
      <w:r>
        <w:t>a</w:t>
      </w:r>
      <w:r w:rsidRPr="00C6756D">
        <w:t xml:space="preserve">nnual </w:t>
      </w:r>
      <w:r>
        <w:t>g</w:t>
      </w:r>
      <w:r w:rsidRPr="00C6756D">
        <w:t xml:space="preserve">eneral </w:t>
      </w:r>
      <w:r>
        <w:t>m</w:t>
      </w:r>
      <w:r w:rsidRPr="00C6756D">
        <w:t>eeting held in 2024.</w:t>
      </w:r>
    </w:p>
    <w:p w14:paraId="1BBF8883" w14:textId="77777777" w:rsidR="00B20828" w:rsidRDefault="00B20828" w:rsidP="00C6756D">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DE4C0E4" w14:textId="1F7730D3" w:rsidR="0029529F" w:rsidRDefault="0029529F" w:rsidP="00FF24B9">
      <w:pPr>
        <w:pStyle w:val="Level2"/>
      </w:pPr>
      <w:r w:rsidRPr="00466E78">
        <w:rPr>
          <w:b/>
          <w:bCs/>
        </w:rPr>
        <w:t>Definition</w:t>
      </w:r>
      <w:r>
        <w:t xml:space="preserve">.  For the purposes of this Rule </w:t>
      </w:r>
      <w:r>
        <w:fldChar w:fldCharType="begin"/>
      </w:r>
      <w:r>
        <w:instrText xml:space="preserve"> REF _Ref134460187 \w \h </w:instrText>
      </w:r>
      <w:r>
        <w:fldChar w:fldCharType="separate"/>
      </w:r>
      <w:r w:rsidR="00056CD1">
        <w:t>44</w:t>
      </w:r>
      <w:r>
        <w:fldChar w:fldCharType="end"/>
      </w:r>
      <w:r>
        <w:t xml:space="preserve"> only:</w:t>
      </w:r>
    </w:p>
    <w:p w14:paraId="6BC8A040" w14:textId="77777777" w:rsidR="0029529F" w:rsidRDefault="0029529F" w:rsidP="0029529F">
      <w:pPr>
        <w:rPr>
          <w:lang w:val="en-GB"/>
        </w:rPr>
      </w:pPr>
    </w:p>
    <w:p w14:paraId="0AB8A4A6" w14:textId="77777777" w:rsidR="0029529F" w:rsidRPr="002E6EF7" w:rsidRDefault="0029529F" w:rsidP="00FF24B9">
      <w:pPr>
        <w:pStyle w:val="Level3"/>
      </w:pPr>
      <w:r>
        <w:t>“</w:t>
      </w:r>
      <w:r>
        <w:rPr>
          <w:b/>
          <w:bCs/>
        </w:rPr>
        <w:t>Pre-Amendment Rules</w:t>
      </w:r>
      <w:r>
        <w:t>” means the Rules before amend</w:t>
      </w:r>
      <w:r w:rsidRPr="002E6EF7">
        <w:t>ment on [insert date]; and</w:t>
      </w:r>
    </w:p>
    <w:p w14:paraId="68912F45" w14:textId="77777777" w:rsidR="0029529F" w:rsidRPr="002E6EF7" w:rsidRDefault="0029529F" w:rsidP="0029529F">
      <w:pPr>
        <w:rPr>
          <w:lang w:val="en-GB"/>
        </w:rPr>
      </w:pPr>
    </w:p>
    <w:p w14:paraId="24CF6866" w14:textId="77777777" w:rsidR="0029529F" w:rsidRPr="002E6EF7" w:rsidRDefault="0029529F" w:rsidP="00FF24B9">
      <w:pPr>
        <w:pStyle w:val="Level3"/>
      </w:pPr>
      <w:r w:rsidRPr="002E6EF7">
        <w:t>“</w:t>
      </w:r>
      <w:r w:rsidRPr="002E6EF7">
        <w:rPr>
          <w:b/>
          <w:bCs/>
        </w:rPr>
        <w:t>Post-Amendment Rules</w:t>
      </w:r>
      <w:r w:rsidRPr="002E6EF7">
        <w:t>” means these Rules as amended on [insert date].</w:t>
      </w:r>
    </w:p>
    <w:p w14:paraId="43E4CDF9" w14:textId="77777777" w:rsidR="0029529F" w:rsidRPr="00466E78" w:rsidRDefault="0029529F" w:rsidP="00466E78">
      <w:pPr>
        <w:pStyle w:val="Level2"/>
        <w:numPr>
          <w:ilvl w:val="0"/>
          <w:numId w:val="0"/>
        </w:numPr>
        <w:ind w:left="720"/>
      </w:pPr>
    </w:p>
    <w:p w14:paraId="3BBE96C9" w14:textId="1638E5AA" w:rsidR="005110A4" w:rsidRDefault="001F2C38" w:rsidP="00FF24B9">
      <w:pPr>
        <w:pStyle w:val="Level2"/>
      </w:pPr>
      <w:r w:rsidRPr="00F914B8">
        <w:rPr>
          <w:b/>
          <w:bCs/>
        </w:rPr>
        <w:t>Limitations on term of office</w:t>
      </w:r>
      <w:r>
        <w:t xml:space="preserve">.  Any term of office served </w:t>
      </w:r>
      <w:r w:rsidR="00D76A1D">
        <w:t xml:space="preserve">under </w:t>
      </w:r>
      <w:r w:rsidR="003E4E21">
        <w:t xml:space="preserve">the Pre-Amendment Rules or </w:t>
      </w:r>
      <w:r w:rsidR="00D76A1D">
        <w:t xml:space="preserve">Rule </w:t>
      </w:r>
      <w:r w:rsidR="00077F78">
        <w:fldChar w:fldCharType="begin"/>
      </w:r>
      <w:r w:rsidR="00077F78">
        <w:instrText xml:space="preserve"> REF _Ref134459948 \w \h </w:instrText>
      </w:r>
      <w:r w:rsidR="00077F78">
        <w:fldChar w:fldCharType="separate"/>
      </w:r>
      <w:r w:rsidR="00056CD1">
        <w:t>44(4)</w:t>
      </w:r>
      <w:r w:rsidR="00077F78">
        <w:fldChar w:fldCharType="end"/>
      </w:r>
      <w:r w:rsidR="00D76A1D">
        <w:t xml:space="preserve"> </w:t>
      </w:r>
      <w:r>
        <w:t>shall be disregarded for the purposes of any limitations on the term of office of any Officers</w:t>
      </w:r>
      <w:r w:rsidR="000B7BC6">
        <w:t xml:space="preserve"> in these Rules.</w:t>
      </w:r>
    </w:p>
    <w:p w14:paraId="19AB61E2" w14:textId="77777777" w:rsidR="005110A4" w:rsidRPr="00F914B8" w:rsidRDefault="005110A4" w:rsidP="00F914B8">
      <w:pPr>
        <w:rPr>
          <w:lang w:val="en-GB"/>
        </w:rPr>
      </w:pPr>
    </w:p>
    <w:p w14:paraId="5ED6CBCE" w14:textId="77777777" w:rsidR="0029529F" w:rsidRDefault="00F52D1D" w:rsidP="00FF24B9">
      <w:pPr>
        <w:pStyle w:val="Level2"/>
      </w:pPr>
      <w:bookmarkStart w:id="1097" w:name="_Ref134459948"/>
      <w:r>
        <w:rPr>
          <w:b/>
          <w:bCs/>
        </w:rPr>
        <w:t>Caretaking</w:t>
      </w:r>
      <w:r w:rsidRPr="00F914B8">
        <w:rPr>
          <w:b/>
          <w:bCs/>
        </w:rPr>
        <w:t xml:space="preserve"> </w:t>
      </w:r>
      <w:r w:rsidR="008D527E">
        <w:rPr>
          <w:b/>
          <w:bCs/>
        </w:rPr>
        <w:t>Council and Executive Board</w:t>
      </w:r>
      <w:r w:rsidR="00AE76C0">
        <w:t>.  Upon adoption of the Post-Amendment Rules:</w:t>
      </w:r>
    </w:p>
    <w:p w14:paraId="71557A38" w14:textId="77777777" w:rsidR="0029529F" w:rsidRPr="00466E78" w:rsidRDefault="0029529F" w:rsidP="00466E78">
      <w:pPr>
        <w:rPr>
          <w:lang w:val="en-GB"/>
        </w:rPr>
      </w:pPr>
    </w:p>
    <w:bookmarkEnd w:id="1097"/>
    <w:p w14:paraId="773EB51F" w14:textId="77777777" w:rsidR="004777C2" w:rsidRDefault="0029529F" w:rsidP="00FF24B9">
      <w:pPr>
        <w:pStyle w:val="Level3"/>
      </w:pPr>
      <w:r>
        <w:t xml:space="preserve">Councillors elected under </w:t>
      </w:r>
      <w:r w:rsidR="009F48E7">
        <w:t>the Pre-Amendment Rules</w:t>
      </w:r>
      <w:r>
        <w:t xml:space="preserve"> shall be deemed as Councillors elected under </w:t>
      </w:r>
      <w:r w:rsidR="006424E8">
        <w:t>the Post-Amendment Rules</w:t>
      </w:r>
      <w:r>
        <w:t xml:space="preserve"> unless and until new Councillors have been elected under these Rules</w:t>
      </w:r>
      <w:r w:rsidR="008F4CF2">
        <w:t>; and</w:t>
      </w:r>
    </w:p>
    <w:p w14:paraId="3BB74CFD" w14:textId="77777777" w:rsidR="008F4CF2" w:rsidRDefault="008F4CF2" w:rsidP="008F4CF2">
      <w:pPr>
        <w:rPr>
          <w:lang w:val="en-GB"/>
        </w:rPr>
      </w:pPr>
    </w:p>
    <w:p w14:paraId="021160F4" w14:textId="77777777" w:rsidR="008F4CF2" w:rsidRPr="008F4CF2" w:rsidRDefault="008F4CF2" w:rsidP="00FF24B9">
      <w:pPr>
        <w:pStyle w:val="Level3"/>
      </w:pPr>
      <w:r>
        <w:t xml:space="preserve">Members of the Executive Board elected under the Pre-Amendment Rules shall be deemed as members of the Executive Board elected under the Post-Amendment Rules unless and until new </w:t>
      </w:r>
      <w:r w:rsidR="00757D3A">
        <w:t>members of the Executive Board</w:t>
      </w:r>
      <w:r>
        <w:t xml:space="preserve"> have been elected under these Rules</w:t>
      </w:r>
      <w:r w:rsidR="00F42F0B">
        <w:t>.</w:t>
      </w:r>
    </w:p>
    <w:p w14:paraId="6FC1185A" w14:textId="77777777" w:rsidR="008950C5" w:rsidRDefault="008950C5" w:rsidP="00FF24B9">
      <w:pPr>
        <w:pStyle w:val="Heading2"/>
        <w:rPr>
          <w:lang w:val="en-GB"/>
        </w:rPr>
      </w:pPr>
      <w:bookmarkStart w:id="1098" w:name="_Toc132923254"/>
      <w:bookmarkStart w:id="1099" w:name="_Toc133355814"/>
      <w:bookmarkStart w:id="1100" w:name="_Toc133356264"/>
      <w:bookmarkStart w:id="1101" w:name="_Toc133356445"/>
      <w:bookmarkStart w:id="1102" w:name="_Toc133356626"/>
      <w:bookmarkStart w:id="1103" w:name="_Toc133356809"/>
      <w:bookmarkStart w:id="1104" w:name="_Toc133368751"/>
      <w:bookmarkStart w:id="1105" w:name="_Toc133369252"/>
      <w:bookmarkStart w:id="1106" w:name="_Toc133407664"/>
      <w:bookmarkStart w:id="1107" w:name="_Toc146873911"/>
      <w:bookmarkEnd w:id="1098"/>
      <w:bookmarkEnd w:id="1099"/>
      <w:bookmarkEnd w:id="1100"/>
      <w:bookmarkEnd w:id="1101"/>
      <w:bookmarkEnd w:id="1102"/>
      <w:bookmarkEnd w:id="1103"/>
      <w:bookmarkEnd w:id="1104"/>
      <w:bookmarkEnd w:id="1105"/>
      <w:bookmarkEnd w:id="1106"/>
      <w:r>
        <w:rPr>
          <w:lang w:val="en-GB"/>
        </w:rPr>
        <w:t>ADOPTION OF THESE RULES</w:t>
      </w:r>
      <w:bookmarkEnd w:id="1107"/>
    </w:p>
    <w:p w14:paraId="5DD018E0" w14:textId="77777777" w:rsidR="008950C5" w:rsidRDefault="00C770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w:t>
      </w:r>
      <w:r w:rsidR="008950C5">
        <w:rPr>
          <w:lang w:val="en-GB"/>
        </w:rPr>
        <w:t xml:space="preserve">hese Rules shall be deemed to have been adopted on the date upon which the </w:t>
      </w:r>
      <w:r w:rsidR="003F32D6">
        <w:rPr>
          <w:lang w:val="en-GB"/>
        </w:rPr>
        <w:t xml:space="preserve">FWC </w:t>
      </w:r>
      <w:r w:rsidR="007C0906">
        <w:t xml:space="preserve">General Manager or </w:t>
      </w:r>
      <w:r w:rsidR="00D71D02">
        <w:t>its d</w:t>
      </w:r>
      <w:r w:rsidR="007C0906">
        <w:t>elegate</w:t>
      </w:r>
      <w:r w:rsidR="008950C5">
        <w:rPr>
          <w:lang w:val="en-GB"/>
        </w:rPr>
        <w:t xml:space="preserve"> shall issue </w:t>
      </w:r>
      <w:r>
        <w:rPr>
          <w:lang w:val="en-GB"/>
        </w:rPr>
        <w:t xml:space="preserve">the </w:t>
      </w:r>
      <w:r w:rsidR="008950C5">
        <w:rPr>
          <w:lang w:val="en-GB"/>
        </w:rPr>
        <w:t>certificate in relation thereto pursuant to the Act.</w:t>
      </w:r>
    </w:p>
    <w:p w14:paraId="215EEE62" w14:textId="77777777" w:rsidR="00AB1C0E" w:rsidRDefault="00AB1C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357349A" w14:textId="77777777" w:rsidR="008950C5" w:rsidRDefault="008950C5" w:rsidP="00FF24B9">
      <w:pPr>
        <w:pStyle w:val="Heading2"/>
        <w:rPr>
          <w:lang w:val="en-GB"/>
        </w:rPr>
      </w:pPr>
      <w:bookmarkStart w:id="1108" w:name="_Toc146873912"/>
      <w:r>
        <w:rPr>
          <w:lang w:val="en-GB"/>
        </w:rPr>
        <w:lastRenderedPageBreak/>
        <w:t>LOANS, GRANTS AND DONATIONS</w:t>
      </w:r>
      <w:bookmarkEnd w:id="1108"/>
    </w:p>
    <w:p w14:paraId="1389A8A7" w14:textId="77777777"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A loan, grant or donation of an amount exceeding $1,000 shall not be made by the Association unless the </w:t>
      </w:r>
      <w:r w:rsidR="00D71D02">
        <w:rPr>
          <w:lang w:val="en-GB"/>
        </w:rPr>
        <w:t>Executive Board</w:t>
      </w:r>
      <w:r>
        <w:rPr>
          <w:lang w:val="en-GB"/>
        </w:rPr>
        <w:t xml:space="preserve"> -</w:t>
      </w:r>
    </w:p>
    <w:p w14:paraId="2317C4B2" w14:textId="77777777"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1E192B7" w14:textId="77777777" w:rsidR="008950C5" w:rsidRDefault="008950C5" w:rsidP="00FF24B9">
      <w:pPr>
        <w:pStyle w:val="Level2"/>
      </w:pPr>
      <w:r>
        <w:t>has satisfied itself -</w:t>
      </w:r>
    </w:p>
    <w:p w14:paraId="25C65D36" w14:textId="77777777" w:rsidR="008950C5" w:rsidRDefault="008950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5F29538" w14:textId="77777777" w:rsidR="008950C5" w:rsidRDefault="008950C5" w:rsidP="00FF24B9">
      <w:pPr>
        <w:pStyle w:val="Level3"/>
      </w:pPr>
      <w:r>
        <w:t>that the making of the loan, grant or donation would be in accordance with the other rules of the Association; and</w:t>
      </w:r>
    </w:p>
    <w:p w14:paraId="06534C74" w14:textId="77777777" w:rsidR="00D71D02" w:rsidRPr="00F914B8" w:rsidRDefault="00D71D02" w:rsidP="00F914B8">
      <w:pPr>
        <w:rPr>
          <w:lang w:val="en-GB"/>
        </w:rPr>
      </w:pPr>
    </w:p>
    <w:p w14:paraId="44A8C014" w14:textId="77777777" w:rsidR="008950C5" w:rsidRDefault="008950C5" w:rsidP="00FF24B9">
      <w:pPr>
        <w:pStyle w:val="Level3"/>
      </w:pPr>
      <w:r>
        <w:t>in relation to a loan - that, in the circumstances, the security proposed to be given for the repayment of the loan is adequate and the proposed arrangements for the repayment of the loan are satisfactory; and</w:t>
      </w:r>
    </w:p>
    <w:p w14:paraId="18DD931D"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7617CD5" w14:textId="77777777" w:rsidR="008950C5" w:rsidRDefault="008950C5" w:rsidP="00FF24B9">
      <w:pPr>
        <w:pStyle w:val="Level2"/>
      </w:pPr>
      <w:r>
        <w:t>has approved the making of the loan, grant or donation.</w:t>
      </w:r>
    </w:p>
    <w:p w14:paraId="41FE9AD2" w14:textId="77777777" w:rsidR="008950C5" w:rsidRDefault="008950C5">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F8640E8" w14:textId="77777777" w:rsidR="008950C5" w:rsidRDefault="008950C5">
      <w:pPr>
        <w:pStyle w:val="BodyTextIndent"/>
      </w:pPr>
    </w:p>
    <w:p w14:paraId="3C74DD39" w14:textId="77777777" w:rsidR="00BC45D6" w:rsidRDefault="00BC45D6">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sectPr w:rsidR="00BC45D6">
          <w:headerReference w:type="default" r:id="rId16"/>
          <w:footerReference w:type="default" r:id="rId17"/>
          <w:pgSz w:w="11908" w:h="16834"/>
          <w:pgMar w:top="992" w:right="1134" w:bottom="850" w:left="1276" w:header="709" w:footer="567" w:gutter="0"/>
          <w:pgNumType w:start="1"/>
          <w:cols w:space="720"/>
          <w:noEndnote/>
          <w:docGrid w:linePitch="65"/>
        </w:sectPr>
      </w:pPr>
    </w:p>
    <w:p w14:paraId="6A579E7C" w14:textId="77777777" w:rsidR="00981C51" w:rsidRDefault="0005389E" w:rsidP="00981C51">
      <w:pPr>
        <w:pStyle w:val="ScheduleHeading"/>
      </w:pPr>
      <w:bookmarkStart w:id="1109" w:name="_Toc146873913"/>
      <w:r w:rsidRPr="00981C51">
        <w:lastRenderedPageBreak/>
        <w:t>SCHEDULE</w:t>
      </w:r>
      <w:r w:rsidR="00587876">
        <w:br/>
      </w:r>
      <w:r w:rsidR="00507ADB">
        <w:t xml:space="preserve"> – </w:t>
      </w:r>
      <w:r w:rsidR="00587876">
        <w:br/>
      </w:r>
      <w:r w:rsidRPr="00981C51">
        <w:t xml:space="preserve">RULES FOR THE CONDUCT OF ELECTIONS </w:t>
      </w:r>
      <w:r w:rsidR="002951D4">
        <w:t>OF</w:t>
      </w:r>
      <w:r w:rsidR="00CC472C">
        <w:br/>
      </w:r>
      <w:r w:rsidR="006A2320">
        <w:t>STATUTORY OFFICERS</w:t>
      </w:r>
      <w:bookmarkEnd w:id="1109"/>
    </w:p>
    <w:p w14:paraId="3E67DF87" w14:textId="77777777" w:rsidR="00981C51" w:rsidRDefault="00981C51" w:rsidP="00981C51">
      <w:pPr>
        <w:pStyle w:val="ScheduleHeading"/>
      </w:pPr>
    </w:p>
    <w:p w14:paraId="31F707C6" w14:textId="77777777" w:rsidR="00907D2A" w:rsidRDefault="00907D2A" w:rsidP="00907D2A"/>
    <w:p w14:paraId="6CF20693" w14:textId="77777777" w:rsidR="004C6694" w:rsidRPr="00F914B8" w:rsidRDefault="004C6694" w:rsidP="00F914B8">
      <w:pPr>
        <w:rPr>
          <w:b/>
          <w:bCs/>
        </w:rPr>
      </w:pPr>
      <w:r w:rsidRPr="00F914B8">
        <w:rPr>
          <w:b/>
          <w:bCs/>
        </w:rPr>
        <w:t>PART 1 – GENERAL PROVISIONS</w:t>
      </w:r>
    </w:p>
    <w:p w14:paraId="1BF338D4" w14:textId="77777777" w:rsidR="00981C51" w:rsidRDefault="00981C51" w:rsidP="00981C51"/>
    <w:p w14:paraId="5CD7E791" w14:textId="77777777" w:rsidR="00FD698C" w:rsidRDefault="00FD698C" w:rsidP="00FD698C">
      <w:pPr>
        <w:pStyle w:val="ScheduleIndent"/>
        <w:ind w:left="0"/>
      </w:pPr>
    </w:p>
    <w:p w14:paraId="61DB9B9C" w14:textId="77777777" w:rsidR="00FD698C" w:rsidRPr="00FD698C" w:rsidRDefault="00FD698C" w:rsidP="00F914B8">
      <w:pPr>
        <w:pStyle w:val="ScheduleIndent"/>
        <w:ind w:left="0"/>
        <w:sectPr w:rsidR="00FD698C" w:rsidRPr="00FD698C" w:rsidSect="003943C7">
          <w:pgSz w:w="11908" w:h="16834"/>
          <w:pgMar w:top="992" w:right="1134" w:bottom="850" w:left="1276" w:header="709" w:footer="567" w:gutter="0"/>
          <w:cols w:space="720"/>
          <w:noEndnote/>
          <w:docGrid w:linePitch="299"/>
        </w:sectPr>
      </w:pPr>
    </w:p>
    <w:p w14:paraId="40EDAC21" w14:textId="77777777" w:rsidR="00D059F3" w:rsidRPr="00980620" w:rsidRDefault="004866B5" w:rsidP="00FF24B9">
      <w:pPr>
        <w:pStyle w:val="ScheduleLevel1"/>
      </w:pPr>
      <w:r w:rsidRPr="00980620">
        <w:t>DEFINITIONS</w:t>
      </w:r>
    </w:p>
    <w:p w14:paraId="78F13C83" w14:textId="77777777" w:rsidR="004372CC" w:rsidRDefault="004372CC" w:rsidP="00D059F3"/>
    <w:p w14:paraId="59AB5537" w14:textId="7419760A" w:rsidR="00D059F3" w:rsidRPr="004372CC" w:rsidRDefault="003342BA" w:rsidP="00F914B8">
      <w:pPr>
        <w:pStyle w:val="ScheduleIndent"/>
      </w:pPr>
      <w:r>
        <w:t xml:space="preserve">The definitions in Rule </w:t>
      </w:r>
      <w:r>
        <w:fldChar w:fldCharType="begin"/>
      </w:r>
      <w:r>
        <w:instrText xml:space="preserve"> REF _Ref133230930 \w \h </w:instrText>
      </w:r>
      <w:r>
        <w:fldChar w:fldCharType="separate"/>
      </w:r>
      <w:r w:rsidR="00056CD1">
        <w:t>2(1)</w:t>
      </w:r>
      <w:r>
        <w:fldChar w:fldCharType="end"/>
      </w:r>
      <w:r>
        <w:t xml:space="preserve"> </w:t>
      </w:r>
      <w:r w:rsidR="009F2685">
        <w:t xml:space="preserve">(except that for “member” and “Association Member”) </w:t>
      </w:r>
      <w:r>
        <w:t>apply in these Election Rules. Additionally, t</w:t>
      </w:r>
      <w:r w:rsidR="00D059F3" w:rsidRPr="004372CC">
        <w:t xml:space="preserve">he following definitions are used in (and only in) </w:t>
      </w:r>
      <w:r>
        <w:t>these Election Rules</w:t>
      </w:r>
      <w:r w:rsidR="00D059F3" w:rsidRPr="004372CC">
        <w:t>:</w:t>
      </w:r>
    </w:p>
    <w:p w14:paraId="1CF100EA" w14:textId="77777777" w:rsidR="004372CC" w:rsidRDefault="004372CC" w:rsidP="00D059F3"/>
    <w:p w14:paraId="64BCD3FE" w14:textId="77777777" w:rsidR="00D059F3" w:rsidRDefault="00D059F3" w:rsidP="00FF24B9">
      <w:pPr>
        <w:pStyle w:val="ScheduleLevel2"/>
      </w:pPr>
      <w:r>
        <w:t>Candidate</w:t>
      </w:r>
    </w:p>
    <w:p w14:paraId="3B1D9FF3" w14:textId="77777777" w:rsidR="004372CC" w:rsidRDefault="004372CC" w:rsidP="004372CC">
      <w:pPr>
        <w:ind w:firstLine="709"/>
      </w:pPr>
    </w:p>
    <w:p w14:paraId="7A8DFD99" w14:textId="77777777" w:rsidR="00D059F3" w:rsidRDefault="00D059F3" w:rsidP="00F914B8">
      <w:pPr>
        <w:pStyle w:val="ScheduleIndent"/>
      </w:pPr>
      <w:r>
        <w:t>Means a person who seeks or is nominated for an office. Also known as a nominee.</w:t>
      </w:r>
    </w:p>
    <w:p w14:paraId="3446CBFF" w14:textId="77777777" w:rsidR="004372CC" w:rsidRDefault="004372CC" w:rsidP="00D059F3"/>
    <w:p w14:paraId="1B0CC164" w14:textId="77777777" w:rsidR="00D059F3" w:rsidRDefault="00D059F3" w:rsidP="00FF24B9">
      <w:pPr>
        <w:pStyle w:val="ScheduleLevel2"/>
      </w:pPr>
      <w:r>
        <w:t>Close of Roll Day</w:t>
      </w:r>
    </w:p>
    <w:p w14:paraId="5363E54E" w14:textId="77777777" w:rsidR="004372CC" w:rsidRDefault="004372CC" w:rsidP="00D059F3"/>
    <w:p w14:paraId="3A60C238" w14:textId="77777777" w:rsidR="00D059F3" w:rsidRDefault="00D059F3" w:rsidP="00F914B8">
      <w:pPr>
        <w:pStyle w:val="ScheduleIndent"/>
      </w:pPr>
      <w:r>
        <w:t xml:space="preserve">The day on which the roll of voters for the ballot is closed. Any </w:t>
      </w:r>
      <w:r w:rsidR="004C6694">
        <w:t>person</w:t>
      </w:r>
      <w:r>
        <w:t xml:space="preserve"> who is eligible to vote on that day is included in the roll</w:t>
      </w:r>
      <w:r w:rsidR="004372CC">
        <w:t xml:space="preserve"> </w:t>
      </w:r>
      <w:r>
        <w:t xml:space="preserve">of voters. </w:t>
      </w:r>
      <w:r w:rsidRPr="004C6694">
        <w:t>The Close of Roll Day is a day no earlier than 30 days and no later than 7 days prior to the day on which nominations open as prescribed in section 143(3) of the Act.</w:t>
      </w:r>
    </w:p>
    <w:p w14:paraId="2D07B2DD" w14:textId="77777777" w:rsidR="004372CC" w:rsidRDefault="004372CC" w:rsidP="00D059F3"/>
    <w:p w14:paraId="1B659DEE" w14:textId="77777777" w:rsidR="00115F92" w:rsidRDefault="00115F92" w:rsidP="00FF24B9">
      <w:pPr>
        <w:pStyle w:val="ScheduleLevel2"/>
      </w:pPr>
      <w:r>
        <w:t>collegiate election</w:t>
      </w:r>
    </w:p>
    <w:p w14:paraId="24687E8B" w14:textId="77777777" w:rsidR="00115F92" w:rsidRDefault="00115F92" w:rsidP="00115F92">
      <w:pPr>
        <w:pStyle w:val="ScheduleIndent"/>
      </w:pPr>
    </w:p>
    <w:p w14:paraId="57CB4E1F" w14:textId="77777777" w:rsidR="00115F92" w:rsidRPr="00115F92" w:rsidRDefault="00115F92" w:rsidP="00F914B8">
      <w:pPr>
        <w:pStyle w:val="ScheduleIndent"/>
      </w:pPr>
      <w:r>
        <w:t>Means an election conducted in accordance with Part 1 – General Provisions and Part 3 – Collegiate Elections of these Elections Rules.</w:t>
      </w:r>
    </w:p>
    <w:p w14:paraId="2D80DADF" w14:textId="77777777" w:rsidR="00115F92" w:rsidRDefault="00115F92" w:rsidP="00F914B8">
      <w:pPr>
        <w:pStyle w:val="ScheduleLevel2"/>
        <w:numPr>
          <w:ilvl w:val="0"/>
          <w:numId w:val="0"/>
        </w:numPr>
        <w:ind w:left="720"/>
      </w:pPr>
    </w:p>
    <w:tbl>
      <w:tblPr>
        <w:tblW w:w="0" w:type="auto"/>
        <w:tblInd w:w="817" w:type="dxa"/>
        <w:shd w:val="clear" w:color="auto" w:fill="F2F2F2"/>
        <w:tblLook w:val="04A0" w:firstRow="1" w:lastRow="0" w:firstColumn="1" w:lastColumn="0" w:noHBand="0" w:noVBand="1"/>
      </w:tblPr>
      <w:tblGrid>
        <w:gridCol w:w="8681"/>
      </w:tblGrid>
      <w:tr w:rsidR="00205F03" w14:paraId="5A10EB4C" w14:textId="77777777" w:rsidTr="00A74D71">
        <w:tc>
          <w:tcPr>
            <w:tcW w:w="8897" w:type="dxa"/>
            <w:shd w:val="clear" w:color="auto" w:fill="F2F2F2"/>
          </w:tcPr>
          <w:p w14:paraId="43596E29" w14:textId="77777777" w:rsidR="00205F03" w:rsidRPr="00A74D71" w:rsidRDefault="00205F03" w:rsidP="00A74D71">
            <w:pPr>
              <w:pStyle w:val="ScheduleIndent"/>
              <w:ind w:left="0"/>
              <w:rPr>
                <w:b/>
                <w:bCs/>
              </w:rPr>
            </w:pPr>
            <w:r w:rsidRPr="00A74D71">
              <w:rPr>
                <w:b/>
                <w:bCs/>
              </w:rPr>
              <w:t>Explanatory note (which does not form part of the operative provisions of the Election Rules):</w:t>
            </w:r>
          </w:p>
          <w:p w14:paraId="58E3E9DE" w14:textId="77777777" w:rsidR="00205F03" w:rsidRPr="00A74D71" w:rsidRDefault="00205F03" w:rsidP="00A74D71">
            <w:pPr>
              <w:pStyle w:val="ScheduleIndent"/>
              <w:ind w:left="0"/>
              <w:rPr>
                <w:i/>
                <w:iCs/>
              </w:rPr>
            </w:pPr>
          </w:p>
          <w:p w14:paraId="3A8FD4B9" w14:textId="77777777" w:rsidR="00205F03" w:rsidRPr="00A00D5E" w:rsidRDefault="00205F03" w:rsidP="00205F03">
            <w:r w:rsidRPr="00A00D5E">
              <w:t>A collegiate election is intended to be an election that adopts a ‘collegiate electoral system’ under the Act. Such a collegiate election is comprised of:</w:t>
            </w:r>
          </w:p>
          <w:p w14:paraId="3AE08656" w14:textId="77777777" w:rsidR="00205F03" w:rsidRPr="00A74D71" w:rsidRDefault="00205F03" w:rsidP="00D43440">
            <w:pPr>
              <w:rPr>
                <w:rFonts w:ascii="Calibri" w:hAnsi="Calibri"/>
              </w:rPr>
            </w:pPr>
          </w:p>
          <w:p w14:paraId="528E75DF" w14:textId="77777777" w:rsidR="00205F03" w:rsidRPr="00D43440" w:rsidRDefault="00205F03" w:rsidP="00A74D71">
            <w:pPr>
              <w:pStyle w:val="ListParagraph"/>
              <w:numPr>
                <w:ilvl w:val="0"/>
                <w:numId w:val="3"/>
              </w:numPr>
              <w:ind w:left="421"/>
              <w:jc w:val="left"/>
            </w:pPr>
            <w:r w:rsidRPr="00A00D5E">
              <w:t>a first stage, at which persons are elected to a number of offices in a direct election; and</w:t>
            </w:r>
          </w:p>
          <w:p w14:paraId="3E4CC3AE" w14:textId="77777777" w:rsidR="00A00D5E" w:rsidRPr="00A00D5E" w:rsidRDefault="00A00D5E" w:rsidP="00A74D71">
            <w:pPr>
              <w:pStyle w:val="ListParagraph"/>
              <w:ind w:left="421"/>
              <w:jc w:val="left"/>
            </w:pPr>
          </w:p>
          <w:p w14:paraId="21FBB19F" w14:textId="77777777" w:rsidR="00205F03" w:rsidRPr="00D43440" w:rsidRDefault="00205F03" w:rsidP="00A74D71">
            <w:pPr>
              <w:pStyle w:val="ListParagraph"/>
              <w:numPr>
                <w:ilvl w:val="0"/>
                <w:numId w:val="3"/>
              </w:numPr>
              <w:ind w:left="421"/>
              <w:jc w:val="left"/>
            </w:pPr>
            <w:r w:rsidRPr="00A00D5E">
              <w:t>one or more subsequent stages at which persons are elected by and from a body of persons consisting only of:</w:t>
            </w:r>
          </w:p>
          <w:p w14:paraId="4FD9D835" w14:textId="77777777" w:rsidR="00A00D5E" w:rsidRPr="00A00D5E" w:rsidRDefault="00A00D5E" w:rsidP="00A74D71">
            <w:pPr>
              <w:pStyle w:val="ListParagraph"/>
              <w:ind w:left="0"/>
              <w:jc w:val="left"/>
            </w:pPr>
          </w:p>
          <w:p w14:paraId="734852FA" w14:textId="77777777" w:rsidR="00205F03" w:rsidRPr="00A74D71" w:rsidRDefault="00205F03" w:rsidP="00A74D71">
            <w:pPr>
              <w:pStyle w:val="ListParagraph"/>
              <w:numPr>
                <w:ilvl w:val="0"/>
                <w:numId w:val="6"/>
              </w:numPr>
              <w:jc w:val="left"/>
              <w:rPr>
                <w:rFonts w:eastAsia="Calibri"/>
              </w:rPr>
            </w:pPr>
            <w:r w:rsidRPr="00A00D5E">
              <w:t>persons elected at the last preceding stage; or</w:t>
            </w:r>
          </w:p>
          <w:p w14:paraId="38A425F9" w14:textId="77777777" w:rsidR="00A00D5E" w:rsidRPr="00A74D71" w:rsidRDefault="00A00D5E" w:rsidP="00A74D71">
            <w:pPr>
              <w:pStyle w:val="ListParagraph"/>
              <w:jc w:val="left"/>
              <w:rPr>
                <w:rFonts w:eastAsia="Calibri"/>
              </w:rPr>
            </w:pPr>
          </w:p>
          <w:p w14:paraId="0C51A3B1" w14:textId="77777777" w:rsidR="00205F03" w:rsidRPr="00A00D5E" w:rsidRDefault="00205F03" w:rsidP="00A74D71">
            <w:pPr>
              <w:pStyle w:val="ListParagraph"/>
              <w:numPr>
                <w:ilvl w:val="0"/>
                <w:numId w:val="6"/>
              </w:numPr>
              <w:jc w:val="left"/>
            </w:pPr>
            <w:r w:rsidRPr="00A00D5E">
              <w:t>persons elected at the last preceding stage and other persons (being in number not more than 15% of the number of persons comprising the body) holding offices in the organisation (including the office to which the election relates), not including any person holding such an office merely because of having filled a casual vacancy in the office within the last 12 months, or the last quarter, of the term of the office.</w:t>
            </w:r>
          </w:p>
          <w:p w14:paraId="330175CC" w14:textId="77777777" w:rsidR="00205F03" w:rsidRDefault="00205F03" w:rsidP="00A74D71">
            <w:pPr>
              <w:pStyle w:val="ScheduleIndent"/>
              <w:ind w:left="0"/>
            </w:pPr>
          </w:p>
        </w:tc>
      </w:tr>
    </w:tbl>
    <w:p w14:paraId="561FBACB" w14:textId="77777777" w:rsidR="00205F03" w:rsidRDefault="00205F03" w:rsidP="00205F03">
      <w:pPr>
        <w:pStyle w:val="ScheduleIndent"/>
      </w:pPr>
    </w:p>
    <w:p w14:paraId="1A4DE513" w14:textId="77777777" w:rsidR="00205F03" w:rsidRPr="00205F03" w:rsidRDefault="00205F03" w:rsidP="00D43440">
      <w:pPr>
        <w:pStyle w:val="ScheduleIndent"/>
      </w:pPr>
    </w:p>
    <w:p w14:paraId="3959CFE3" w14:textId="77777777" w:rsidR="00115F92" w:rsidRDefault="00115F92" w:rsidP="00FF24B9">
      <w:pPr>
        <w:pStyle w:val="ScheduleLevel2"/>
      </w:pPr>
      <w:r>
        <w:t>direct election</w:t>
      </w:r>
    </w:p>
    <w:p w14:paraId="458903F7" w14:textId="77777777" w:rsidR="00115F92" w:rsidRDefault="00115F92" w:rsidP="00115F92">
      <w:pPr>
        <w:pStyle w:val="ScheduleIndent"/>
      </w:pPr>
    </w:p>
    <w:p w14:paraId="346A0607" w14:textId="77777777" w:rsidR="00115F92" w:rsidRPr="00115F92" w:rsidRDefault="00115F92" w:rsidP="00F914B8">
      <w:pPr>
        <w:pStyle w:val="ScheduleIndent"/>
      </w:pPr>
      <w:r>
        <w:t>Means an election conducted in accordance with Part 1 – General Provisions and Part 2 – Direct Elections of these Elections Rules.</w:t>
      </w:r>
    </w:p>
    <w:p w14:paraId="62761894" w14:textId="77777777" w:rsidR="00115F92" w:rsidRDefault="00115F92" w:rsidP="00F914B8">
      <w:pPr>
        <w:pStyle w:val="ScheduleLevel2"/>
        <w:numPr>
          <w:ilvl w:val="0"/>
          <w:numId w:val="0"/>
        </w:numPr>
        <w:ind w:left="720"/>
      </w:pPr>
    </w:p>
    <w:p w14:paraId="6799BE07" w14:textId="77777777" w:rsidR="00D059F3" w:rsidRDefault="00D059F3" w:rsidP="00FF24B9">
      <w:pPr>
        <w:pStyle w:val="ScheduleLevel2"/>
      </w:pPr>
      <w:r>
        <w:t>incompatible offices</w:t>
      </w:r>
    </w:p>
    <w:p w14:paraId="101C11B3" w14:textId="77777777" w:rsidR="00980620" w:rsidRDefault="00980620" w:rsidP="00980620">
      <w:pPr>
        <w:pStyle w:val="ScheduleIndent"/>
      </w:pPr>
    </w:p>
    <w:p w14:paraId="1FDFBCDF" w14:textId="77777777" w:rsidR="00D059F3" w:rsidRDefault="00D059F3" w:rsidP="00F914B8">
      <w:pPr>
        <w:pStyle w:val="ScheduleIndent"/>
      </w:pPr>
      <w:r>
        <w:t>Refers to offices which cannot be held concurrently under the Rules.</w:t>
      </w:r>
    </w:p>
    <w:p w14:paraId="655D7D5E" w14:textId="77777777" w:rsidR="004372CC" w:rsidRDefault="004372CC" w:rsidP="00D059F3"/>
    <w:p w14:paraId="4E9F6E7E" w14:textId="77777777" w:rsidR="00D059F3" w:rsidRDefault="00D059F3" w:rsidP="00FF24B9">
      <w:pPr>
        <w:pStyle w:val="ScheduleLevel2"/>
      </w:pPr>
      <w:r>
        <w:t>irregularity</w:t>
      </w:r>
    </w:p>
    <w:p w14:paraId="555EAE77" w14:textId="77777777" w:rsidR="00980620" w:rsidRDefault="00980620" w:rsidP="00980620">
      <w:pPr>
        <w:pStyle w:val="ScheduleIndent"/>
      </w:pPr>
    </w:p>
    <w:p w14:paraId="2C57EB24" w14:textId="77777777" w:rsidR="00D059F3" w:rsidRDefault="00D059F3" w:rsidP="00F914B8">
      <w:pPr>
        <w:pStyle w:val="ScheduleIndent"/>
      </w:pPr>
      <w:r>
        <w:t>Has the same meaning as the definition contained in Section 6 of the Act.</w:t>
      </w:r>
    </w:p>
    <w:p w14:paraId="43E48ABC" w14:textId="77777777" w:rsidR="004372CC" w:rsidRDefault="004372CC" w:rsidP="00D059F3"/>
    <w:p w14:paraId="31AB3327" w14:textId="77777777" w:rsidR="009F2685" w:rsidRDefault="009F2685" w:rsidP="00FF24B9">
      <w:pPr>
        <w:pStyle w:val="ScheduleLevel2"/>
      </w:pPr>
      <w:r>
        <w:t>member</w:t>
      </w:r>
    </w:p>
    <w:p w14:paraId="0FD62561" w14:textId="77777777" w:rsidR="009F2685" w:rsidRDefault="009F2685" w:rsidP="009F2685">
      <w:pPr>
        <w:pStyle w:val="ScheduleIndent"/>
      </w:pPr>
    </w:p>
    <w:p w14:paraId="2564B549" w14:textId="13BD140C" w:rsidR="009F2685" w:rsidRPr="009F2685" w:rsidRDefault="009F2685" w:rsidP="00F914B8">
      <w:pPr>
        <w:pStyle w:val="ScheduleIndent"/>
      </w:pPr>
      <w:r>
        <w:t xml:space="preserve">Has the same meaning as Association Member as defined in Rule </w:t>
      </w:r>
      <w:r>
        <w:fldChar w:fldCharType="begin"/>
      </w:r>
      <w:r>
        <w:instrText xml:space="preserve"> REF _Ref133230930 \w \h </w:instrText>
      </w:r>
      <w:r>
        <w:fldChar w:fldCharType="separate"/>
      </w:r>
      <w:r w:rsidR="00056CD1">
        <w:t>2(1)</w:t>
      </w:r>
      <w:r>
        <w:fldChar w:fldCharType="end"/>
      </w:r>
      <w:r>
        <w:t>.</w:t>
      </w:r>
    </w:p>
    <w:p w14:paraId="238B6A18" w14:textId="77777777" w:rsidR="009F2685" w:rsidRDefault="009F2685" w:rsidP="00F914B8">
      <w:pPr>
        <w:pStyle w:val="ScheduleLevel2"/>
        <w:numPr>
          <w:ilvl w:val="0"/>
          <w:numId w:val="0"/>
        </w:numPr>
        <w:ind w:left="720"/>
      </w:pPr>
    </w:p>
    <w:p w14:paraId="3671D384" w14:textId="77777777" w:rsidR="00D059F3" w:rsidRDefault="00D059F3" w:rsidP="00FF24B9">
      <w:pPr>
        <w:pStyle w:val="ScheduleLevel2"/>
      </w:pPr>
      <w:r>
        <w:t>Nominator</w:t>
      </w:r>
    </w:p>
    <w:p w14:paraId="47CC3CA7" w14:textId="77777777" w:rsidR="00980620" w:rsidRDefault="00980620" w:rsidP="00980620">
      <w:pPr>
        <w:pStyle w:val="ScheduleIndent"/>
      </w:pPr>
    </w:p>
    <w:p w14:paraId="013FBA5F" w14:textId="77777777" w:rsidR="00D059F3" w:rsidRDefault="00D059F3" w:rsidP="00F914B8">
      <w:pPr>
        <w:pStyle w:val="ScheduleIndent"/>
      </w:pPr>
      <w:r>
        <w:t xml:space="preserve">Means a person who nominates another person for office. </w:t>
      </w:r>
    </w:p>
    <w:p w14:paraId="04DD90FA" w14:textId="77777777" w:rsidR="004372CC" w:rsidRDefault="004372CC" w:rsidP="00D059F3"/>
    <w:p w14:paraId="430F7EB8" w14:textId="77777777" w:rsidR="00D059F3" w:rsidRDefault="00D059F3" w:rsidP="00FF24B9">
      <w:pPr>
        <w:pStyle w:val="ScheduleLevel2"/>
      </w:pPr>
      <w:r>
        <w:t>Nominee</w:t>
      </w:r>
    </w:p>
    <w:p w14:paraId="447D2B26" w14:textId="77777777" w:rsidR="00980620" w:rsidRDefault="00980620" w:rsidP="00980620">
      <w:pPr>
        <w:pStyle w:val="ScheduleIndent"/>
      </w:pPr>
    </w:p>
    <w:p w14:paraId="10ED2447" w14:textId="77777777" w:rsidR="00D059F3" w:rsidRDefault="00D059F3" w:rsidP="00F914B8">
      <w:pPr>
        <w:pStyle w:val="ScheduleIndent"/>
      </w:pPr>
      <w:r>
        <w:t>Means the person nominated for office. Also known as a candidate.</w:t>
      </w:r>
    </w:p>
    <w:p w14:paraId="7495789A" w14:textId="77777777" w:rsidR="004372CC" w:rsidRDefault="004372CC" w:rsidP="00D059F3"/>
    <w:p w14:paraId="2540B0B8" w14:textId="77777777" w:rsidR="00D059F3" w:rsidRDefault="00D059F3" w:rsidP="00FF24B9">
      <w:pPr>
        <w:pStyle w:val="ScheduleLevel2"/>
      </w:pPr>
      <w:r>
        <w:t>office and officer</w:t>
      </w:r>
    </w:p>
    <w:p w14:paraId="3DC85797" w14:textId="77777777" w:rsidR="00980620" w:rsidRDefault="00980620" w:rsidP="00980620">
      <w:pPr>
        <w:pStyle w:val="ScheduleIndent"/>
      </w:pPr>
    </w:p>
    <w:p w14:paraId="49D5000A" w14:textId="1B63C4D2" w:rsidR="00D059F3" w:rsidRDefault="00D059F3" w:rsidP="00F914B8">
      <w:pPr>
        <w:pStyle w:val="ScheduleIndent"/>
      </w:pPr>
      <w:r>
        <w:t xml:space="preserve">Has the same meaning as </w:t>
      </w:r>
      <w:r w:rsidR="00E262B5">
        <w:t xml:space="preserve">Statutory Office and Statutory Officer as defined </w:t>
      </w:r>
      <w:r w:rsidR="009F2685">
        <w:t xml:space="preserve">in </w:t>
      </w:r>
      <w:r w:rsidR="00E262B5">
        <w:t xml:space="preserve">Rule </w:t>
      </w:r>
      <w:r w:rsidR="00E262B5">
        <w:fldChar w:fldCharType="begin"/>
      </w:r>
      <w:r w:rsidR="00E262B5">
        <w:instrText xml:space="preserve"> REF _Ref133230930 \w \h </w:instrText>
      </w:r>
      <w:r w:rsidR="00E262B5">
        <w:fldChar w:fldCharType="separate"/>
      </w:r>
      <w:r w:rsidR="00056CD1">
        <w:t>2(1)</w:t>
      </w:r>
      <w:r w:rsidR="00E262B5">
        <w:fldChar w:fldCharType="end"/>
      </w:r>
      <w:r>
        <w:t>.</w:t>
      </w:r>
    </w:p>
    <w:p w14:paraId="0B6F64B7" w14:textId="77777777" w:rsidR="004372CC" w:rsidRDefault="004372CC" w:rsidP="00D059F3"/>
    <w:p w14:paraId="4B77753B" w14:textId="77777777" w:rsidR="00D059F3" w:rsidRDefault="00D059F3" w:rsidP="00FF24B9">
      <w:pPr>
        <w:pStyle w:val="ScheduleLevel2"/>
      </w:pPr>
      <w:r>
        <w:t>prescribed officer</w:t>
      </w:r>
    </w:p>
    <w:p w14:paraId="40D92D7A" w14:textId="77777777" w:rsidR="00980620" w:rsidRDefault="00980620" w:rsidP="00980620">
      <w:pPr>
        <w:pStyle w:val="ScheduleIndent"/>
      </w:pPr>
    </w:p>
    <w:p w14:paraId="66B28160" w14:textId="77777777" w:rsidR="00D059F3" w:rsidRDefault="00D059F3" w:rsidP="00F914B8">
      <w:pPr>
        <w:pStyle w:val="ScheduleIndent"/>
      </w:pPr>
      <w:r>
        <w:t xml:space="preserve">The office holder or employee within the </w:t>
      </w:r>
      <w:r w:rsidR="006C7607">
        <w:t>Association</w:t>
      </w:r>
      <w:r>
        <w:t xml:space="preserve"> who is authorised by the </w:t>
      </w:r>
      <w:r w:rsidR="006C7607">
        <w:t>Executive Board</w:t>
      </w:r>
      <w:r>
        <w:t xml:space="preserve"> to make</w:t>
      </w:r>
      <w:r w:rsidR="00980620">
        <w:t xml:space="preserve"> </w:t>
      </w:r>
      <w:r>
        <w:t xml:space="preserve">available the </w:t>
      </w:r>
      <w:r w:rsidR="006C7607">
        <w:t>R</w:t>
      </w:r>
      <w:r>
        <w:t xml:space="preserve">egister to the </w:t>
      </w:r>
      <w:r w:rsidR="003A668F">
        <w:t>returning officer</w:t>
      </w:r>
      <w:r>
        <w:t>.</w:t>
      </w:r>
    </w:p>
    <w:p w14:paraId="691A3AD5" w14:textId="77777777" w:rsidR="004372CC" w:rsidRDefault="004372CC" w:rsidP="00D059F3"/>
    <w:p w14:paraId="2E4FD9FE" w14:textId="77777777" w:rsidR="00D059F3" w:rsidRDefault="003E319D" w:rsidP="00FF24B9">
      <w:pPr>
        <w:pStyle w:val="ScheduleLevel2"/>
      </w:pPr>
      <w:r>
        <w:t>returning officer</w:t>
      </w:r>
    </w:p>
    <w:p w14:paraId="486AAC3B" w14:textId="77777777" w:rsidR="004372CC" w:rsidRDefault="004372CC" w:rsidP="004372CC">
      <w:pPr>
        <w:pStyle w:val="ScheduleIndent"/>
      </w:pPr>
    </w:p>
    <w:p w14:paraId="3F5E2DCC" w14:textId="77777777" w:rsidR="005851F0" w:rsidRDefault="00D059F3" w:rsidP="00EB1318">
      <w:pPr>
        <w:pStyle w:val="ScheduleIndent"/>
      </w:pPr>
      <w:r>
        <w:t>Means, in relation to elections conducted by the Australian Electoral Commission, an employee of the Australian Electoral Commission. In other cases, it means the person appointed under the</w:t>
      </w:r>
      <w:r w:rsidR="00C62320">
        <w:t>se Election</w:t>
      </w:r>
      <w:r>
        <w:t xml:space="preserve"> </w:t>
      </w:r>
      <w:r w:rsidR="00C62320">
        <w:t>R</w:t>
      </w:r>
      <w:r>
        <w:t>ules to conduct the election.</w:t>
      </w:r>
    </w:p>
    <w:p w14:paraId="1B0FC733" w14:textId="77777777" w:rsidR="005851F0" w:rsidRDefault="005851F0" w:rsidP="00F914B8">
      <w:pPr>
        <w:pStyle w:val="ScheduleIndent"/>
        <w:ind w:left="0"/>
      </w:pPr>
    </w:p>
    <w:p w14:paraId="4759AC12" w14:textId="77777777" w:rsidR="00D059F3" w:rsidRDefault="00D059F3" w:rsidP="00F914B8">
      <w:pPr>
        <w:pStyle w:val="ScheduleIndent"/>
      </w:pPr>
    </w:p>
    <w:p w14:paraId="562AFF63" w14:textId="77777777" w:rsidR="00790D9C" w:rsidRDefault="005863EC" w:rsidP="00FF24B9">
      <w:pPr>
        <w:pStyle w:val="ScheduleLevel1"/>
      </w:pPr>
      <w:r>
        <w:t>ELECTIONS</w:t>
      </w:r>
    </w:p>
    <w:p w14:paraId="4A94526E" w14:textId="77777777" w:rsidR="00790D9C" w:rsidRDefault="00790D9C" w:rsidP="00F914B8">
      <w:pPr>
        <w:pStyle w:val="ScheduleIndent"/>
      </w:pPr>
    </w:p>
    <w:p w14:paraId="372B1B28" w14:textId="77777777" w:rsidR="00790D9C" w:rsidRPr="009077D7" w:rsidRDefault="00790D9C" w:rsidP="00FF24B9">
      <w:pPr>
        <w:pStyle w:val="ScheduleLevel2"/>
      </w:pPr>
      <w:r w:rsidRPr="009077D7">
        <w:t>Method of Election</w:t>
      </w:r>
    </w:p>
    <w:p w14:paraId="0BBD952B" w14:textId="77777777" w:rsidR="00790D9C" w:rsidRPr="009077D7" w:rsidRDefault="00790D9C" w:rsidP="00790D9C">
      <w:pPr>
        <w:pStyle w:val="ScheduleIndent"/>
      </w:pPr>
    </w:p>
    <w:p w14:paraId="0310389D" w14:textId="77777777" w:rsidR="00790D9C" w:rsidRPr="00F914B8" w:rsidRDefault="00790D9C" w:rsidP="00790D9C">
      <w:pPr>
        <w:pStyle w:val="ScheduleIndent"/>
        <w:rPr>
          <w:b/>
          <w:bCs/>
        </w:rPr>
      </w:pPr>
      <w:r w:rsidRPr="00F914B8">
        <w:rPr>
          <w:b/>
          <w:bCs/>
        </w:rPr>
        <w:t xml:space="preserve">Direct </w:t>
      </w:r>
      <w:r w:rsidR="00115F92" w:rsidRPr="00F914B8">
        <w:rPr>
          <w:b/>
          <w:bCs/>
        </w:rPr>
        <w:t>Elections</w:t>
      </w:r>
    </w:p>
    <w:p w14:paraId="20589609" w14:textId="77777777" w:rsidR="00AA741B" w:rsidRPr="009077D7" w:rsidRDefault="00AA741B" w:rsidP="00F914B8">
      <w:pPr>
        <w:pStyle w:val="ScheduleIndent"/>
        <w:ind w:left="0"/>
      </w:pPr>
    </w:p>
    <w:p w14:paraId="01809731" w14:textId="77777777" w:rsidR="00790D9C" w:rsidRPr="00F914B8" w:rsidRDefault="00790D9C" w:rsidP="00FF24B9">
      <w:pPr>
        <w:pStyle w:val="ScheduleLevel3"/>
      </w:pPr>
      <w:r w:rsidRPr="009077D7">
        <w:t>All direct elections shall be by secret postal ballot</w:t>
      </w:r>
      <w:r w:rsidR="00865740" w:rsidRPr="00F914B8">
        <w:rPr>
          <w:b/>
          <w:bCs/>
          <w:i/>
          <w:iCs/>
        </w:rPr>
        <w:t xml:space="preserve"> </w:t>
      </w:r>
      <w:r w:rsidRPr="00F914B8">
        <w:rPr>
          <w:b/>
          <w:bCs/>
        </w:rPr>
        <w:t xml:space="preserve"> </w:t>
      </w:r>
      <w:r w:rsidRPr="009077D7">
        <w:t xml:space="preserve">In spite of anything else contained in these </w:t>
      </w:r>
      <w:r w:rsidR="005863EC" w:rsidRPr="009077D7">
        <w:t xml:space="preserve">Election </w:t>
      </w:r>
      <w:r w:rsidRPr="009077D7">
        <w:t xml:space="preserve">Rules, a person is eligible to vote in a ballot if they are, on Close of Roll Day, a </w:t>
      </w:r>
      <w:r w:rsidR="00686E79" w:rsidRPr="009077D7">
        <w:t>Financial Member</w:t>
      </w:r>
      <w:r w:rsidRPr="009077D7">
        <w:t xml:space="preserve"> of the part of the </w:t>
      </w:r>
      <w:r w:rsidR="00686E79" w:rsidRPr="009077D7">
        <w:t>Association</w:t>
      </w:r>
      <w:r w:rsidRPr="009077D7">
        <w:t xml:space="preserve"> that the office represents.</w:t>
      </w:r>
    </w:p>
    <w:p w14:paraId="3D34D498" w14:textId="77777777" w:rsidR="00115F92" w:rsidRDefault="00115F92" w:rsidP="00115F92">
      <w:pPr>
        <w:pStyle w:val="ScheduleIndent"/>
        <w:rPr>
          <w:highlight w:val="yellow"/>
        </w:rPr>
      </w:pPr>
    </w:p>
    <w:p w14:paraId="2ECCA1FD" w14:textId="77777777" w:rsidR="00115F92" w:rsidRPr="00F914B8" w:rsidRDefault="00115F92" w:rsidP="00FF24B9">
      <w:pPr>
        <w:pStyle w:val="ScheduleLevel3"/>
        <w:rPr>
          <w:b/>
          <w:bCs/>
        </w:rPr>
      </w:pPr>
      <w:r w:rsidRPr="00F914B8">
        <w:rPr>
          <w:b/>
          <w:bCs/>
        </w:rPr>
        <w:t xml:space="preserve">All members of the Executive Board will be elected </w:t>
      </w:r>
      <w:r w:rsidR="00A660F3" w:rsidRPr="00F914B8">
        <w:rPr>
          <w:b/>
          <w:bCs/>
        </w:rPr>
        <w:t>by way of direct elections.</w:t>
      </w:r>
    </w:p>
    <w:p w14:paraId="7B6F32E2" w14:textId="77777777" w:rsidR="00790D9C" w:rsidRPr="00F914B8" w:rsidRDefault="00790D9C" w:rsidP="00F914B8">
      <w:pPr>
        <w:pStyle w:val="ScheduleIndent"/>
        <w:ind w:left="0"/>
        <w:rPr>
          <w:highlight w:val="yellow"/>
        </w:rPr>
      </w:pPr>
    </w:p>
    <w:p w14:paraId="74000F58" w14:textId="77777777" w:rsidR="00790D9C" w:rsidRPr="00F914B8" w:rsidRDefault="00790D9C" w:rsidP="00F914B8">
      <w:pPr>
        <w:pStyle w:val="ScheduleIndent"/>
        <w:rPr>
          <w:b/>
          <w:bCs/>
        </w:rPr>
      </w:pPr>
      <w:r w:rsidRPr="00F914B8">
        <w:rPr>
          <w:b/>
          <w:bCs/>
        </w:rPr>
        <w:t xml:space="preserve">Collegiate </w:t>
      </w:r>
      <w:r w:rsidR="00115F92" w:rsidRPr="00F914B8">
        <w:rPr>
          <w:b/>
          <w:bCs/>
        </w:rPr>
        <w:t>Elections</w:t>
      </w:r>
    </w:p>
    <w:p w14:paraId="41599DED" w14:textId="77777777" w:rsidR="00AA741B" w:rsidRPr="009077D7" w:rsidRDefault="00AA741B" w:rsidP="00F914B8">
      <w:pPr>
        <w:pStyle w:val="ScheduleLevel3"/>
        <w:numPr>
          <w:ilvl w:val="0"/>
          <w:numId w:val="0"/>
        </w:numPr>
      </w:pPr>
    </w:p>
    <w:p w14:paraId="260C69C9" w14:textId="77777777" w:rsidR="00790D9C" w:rsidRPr="00F914B8" w:rsidRDefault="00790D9C" w:rsidP="00FF24B9">
      <w:pPr>
        <w:pStyle w:val="ScheduleLevel3"/>
      </w:pPr>
      <w:r w:rsidRPr="009077D7">
        <w:t xml:space="preserve">All collegiate elections shall be by secret ballot at a meeting of the </w:t>
      </w:r>
      <w:r w:rsidR="00AA741B" w:rsidRPr="009077D7">
        <w:t>Executive Board</w:t>
      </w:r>
      <w:r w:rsidRPr="009077D7">
        <w:t>.</w:t>
      </w:r>
    </w:p>
    <w:p w14:paraId="454311F2" w14:textId="77777777" w:rsidR="00A660F3" w:rsidRPr="00F914B8" w:rsidRDefault="00A660F3" w:rsidP="00A660F3">
      <w:pPr>
        <w:pStyle w:val="ScheduleIndent"/>
      </w:pPr>
    </w:p>
    <w:p w14:paraId="39144728" w14:textId="77777777" w:rsidR="00790D9C" w:rsidRPr="00F914B8" w:rsidRDefault="00A660F3" w:rsidP="00FF24B9">
      <w:pPr>
        <w:pStyle w:val="ScheduleLevel3"/>
        <w:rPr>
          <w:b/>
          <w:bCs/>
        </w:rPr>
      </w:pPr>
      <w:r w:rsidRPr="00F914B8">
        <w:rPr>
          <w:b/>
          <w:bCs/>
        </w:rPr>
        <w:t xml:space="preserve">The President and the Vice President will be elected by way of </w:t>
      </w:r>
      <w:r w:rsidR="009077D7" w:rsidRPr="00F914B8">
        <w:rPr>
          <w:b/>
          <w:bCs/>
        </w:rPr>
        <w:t>c</w:t>
      </w:r>
      <w:r w:rsidRPr="00F914B8">
        <w:rPr>
          <w:b/>
          <w:bCs/>
        </w:rPr>
        <w:t xml:space="preserve">ollegiate </w:t>
      </w:r>
      <w:r w:rsidR="009077D7" w:rsidRPr="00F914B8">
        <w:rPr>
          <w:b/>
          <w:bCs/>
        </w:rPr>
        <w:t>e</w:t>
      </w:r>
      <w:r w:rsidRPr="00F914B8">
        <w:rPr>
          <w:b/>
          <w:bCs/>
        </w:rPr>
        <w:t>lections.</w:t>
      </w:r>
    </w:p>
    <w:p w14:paraId="59FAA5FE" w14:textId="77777777" w:rsidR="00772D79" w:rsidRDefault="00772D79" w:rsidP="005851F0">
      <w:pPr>
        <w:pStyle w:val="ScheduleLevel1"/>
        <w:numPr>
          <w:ilvl w:val="0"/>
          <w:numId w:val="0"/>
        </w:numPr>
        <w:ind w:left="720"/>
      </w:pPr>
    </w:p>
    <w:p w14:paraId="7FBEE0A7" w14:textId="77777777" w:rsidR="004866B5" w:rsidRPr="004866B5" w:rsidRDefault="004866B5" w:rsidP="00F914B8">
      <w:pPr>
        <w:pStyle w:val="ScheduleIndent"/>
      </w:pPr>
    </w:p>
    <w:p w14:paraId="58BD6FA3" w14:textId="77777777" w:rsidR="00790D9C" w:rsidRDefault="005863EC" w:rsidP="00FF24B9">
      <w:pPr>
        <w:pStyle w:val="ScheduleLevel1"/>
      </w:pPr>
      <w:r>
        <w:t>RETURNING OFFICER</w:t>
      </w:r>
    </w:p>
    <w:p w14:paraId="76709B8D" w14:textId="77777777" w:rsidR="00790D9C" w:rsidRPr="00790D9C" w:rsidRDefault="00790D9C" w:rsidP="00F914B8">
      <w:pPr>
        <w:pStyle w:val="ScheduleIndent"/>
      </w:pPr>
    </w:p>
    <w:p w14:paraId="590C5A2C" w14:textId="77777777" w:rsidR="00790D9C" w:rsidRDefault="00790D9C" w:rsidP="00FF24B9">
      <w:pPr>
        <w:pStyle w:val="ScheduleLevel2"/>
      </w:pPr>
      <w:r>
        <w:t>Returning Officer – Powers and Duties</w:t>
      </w:r>
    </w:p>
    <w:p w14:paraId="49EC1DD4" w14:textId="77777777" w:rsidR="00790D9C" w:rsidRPr="00790D9C" w:rsidRDefault="00790D9C" w:rsidP="00F914B8">
      <w:pPr>
        <w:pStyle w:val="ScheduleIndent"/>
      </w:pPr>
    </w:p>
    <w:p w14:paraId="024131AD" w14:textId="77777777" w:rsidR="00790D9C" w:rsidRDefault="00790D9C" w:rsidP="00FF24B9">
      <w:pPr>
        <w:pStyle w:val="ScheduleLevel3"/>
      </w:pPr>
      <w:r>
        <w:t xml:space="preserve">A </w:t>
      </w:r>
      <w:r w:rsidR="003A668F">
        <w:t>returning officer</w:t>
      </w:r>
      <w:r w:rsidR="00C039C0">
        <w:t xml:space="preserve"> </w:t>
      </w:r>
      <w:r>
        <w:t xml:space="preserve">not being the holder of any office in, or an employee of, the </w:t>
      </w:r>
      <w:r w:rsidR="00C039C0">
        <w:t>Association</w:t>
      </w:r>
      <w:r>
        <w:t xml:space="preserve"> or of a branch, section, division, or sub-branch of the </w:t>
      </w:r>
      <w:r w:rsidR="00C039C0">
        <w:t>Association</w:t>
      </w:r>
      <w:r>
        <w:t xml:space="preserve"> shall be appointed by </w:t>
      </w:r>
      <w:r w:rsidR="00C039C0">
        <w:t>the incumbent Executive Board</w:t>
      </w:r>
      <w:r>
        <w:t xml:space="preserve"> to conduct each election for office.</w:t>
      </w:r>
    </w:p>
    <w:p w14:paraId="1A1B5D4B" w14:textId="77777777" w:rsidR="00790D9C" w:rsidRPr="00790D9C" w:rsidRDefault="00790D9C" w:rsidP="00F914B8">
      <w:pPr>
        <w:pStyle w:val="ScheduleIndent"/>
      </w:pPr>
    </w:p>
    <w:p w14:paraId="26D6B681" w14:textId="77777777" w:rsidR="00790D9C" w:rsidRDefault="00790D9C" w:rsidP="00FF24B9">
      <w:pPr>
        <w:pStyle w:val="ScheduleLevel3"/>
      </w:pPr>
      <w:r>
        <w:t xml:space="preserve">Where a </w:t>
      </w:r>
      <w:r w:rsidR="003A668F">
        <w:t>returning officer</w:t>
      </w:r>
      <w:r w:rsidR="00C039C0">
        <w:t xml:space="preserve"> </w:t>
      </w:r>
      <w:r>
        <w:t xml:space="preserve">is required to conduct an election for any position other than an office, the </w:t>
      </w:r>
      <w:r w:rsidR="003A668F">
        <w:t>returning officer</w:t>
      </w:r>
      <w:r w:rsidR="00C039C0">
        <w:t xml:space="preserve"> </w:t>
      </w:r>
      <w:r>
        <w:t>shall apply these election rules making any necessary changes and shall have the same powers and duties as apply under these rules to the conduct of an election for office.</w:t>
      </w:r>
    </w:p>
    <w:p w14:paraId="16243C72" w14:textId="77777777" w:rsidR="00790D9C" w:rsidRPr="00790D9C" w:rsidRDefault="00790D9C" w:rsidP="00F914B8">
      <w:pPr>
        <w:pStyle w:val="ScheduleIndent"/>
      </w:pPr>
    </w:p>
    <w:p w14:paraId="072FA321" w14:textId="77777777" w:rsidR="00790D9C" w:rsidRDefault="00790D9C" w:rsidP="00FF24B9">
      <w:pPr>
        <w:pStyle w:val="ScheduleLevel3"/>
      </w:pPr>
      <w:r>
        <w:t xml:space="preserve">The </w:t>
      </w:r>
      <w:r w:rsidR="003A668F">
        <w:t>returning officer</w:t>
      </w:r>
      <w:r w:rsidR="00E658BB">
        <w:t xml:space="preserve"> </w:t>
      </w:r>
      <w:r>
        <w:t xml:space="preserve">shall prepare and circulate a notice calling for nominations in accordance with these </w:t>
      </w:r>
      <w:r w:rsidR="00E658BB">
        <w:t>Election R</w:t>
      </w:r>
      <w:r>
        <w:t>ules.</w:t>
      </w:r>
    </w:p>
    <w:p w14:paraId="4991E7EE" w14:textId="77777777" w:rsidR="00790D9C" w:rsidRPr="00790D9C" w:rsidRDefault="00790D9C" w:rsidP="00F914B8">
      <w:pPr>
        <w:pStyle w:val="ScheduleIndent"/>
      </w:pPr>
    </w:p>
    <w:p w14:paraId="7D7B5F1D" w14:textId="77777777" w:rsidR="00790D9C" w:rsidRDefault="00790D9C" w:rsidP="00FF24B9">
      <w:pPr>
        <w:pStyle w:val="ScheduleLevel3"/>
      </w:pPr>
      <w:r>
        <w:lastRenderedPageBreak/>
        <w:t xml:space="preserve">After the close of nominations the </w:t>
      </w:r>
      <w:r w:rsidR="003A668F">
        <w:t>returning officer</w:t>
      </w:r>
      <w:r w:rsidR="00E658BB">
        <w:t xml:space="preserve"> </w:t>
      </w:r>
      <w:r>
        <w:t xml:space="preserve">shall consider all nominations received during the nomination period. The </w:t>
      </w:r>
      <w:r w:rsidR="003A668F">
        <w:t>returning officer</w:t>
      </w:r>
      <w:r w:rsidR="00E658BB">
        <w:t xml:space="preserve"> </w:t>
      </w:r>
      <w:r>
        <w:t>shall reject any nominations received after the nomination period has closed.</w:t>
      </w:r>
    </w:p>
    <w:p w14:paraId="00FCCA95" w14:textId="77777777" w:rsidR="00790D9C" w:rsidRPr="00790D9C" w:rsidRDefault="00790D9C" w:rsidP="00F914B8">
      <w:pPr>
        <w:pStyle w:val="ScheduleIndent"/>
      </w:pPr>
    </w:p>
    <w:p w14:paraId="7CF47118" w14:textId="77777777" w:rsidR="00790D9C" w:rsidRDefault="00790D9C" w:rsidP="00FF24B9">
      <w:pPr>
        <w:pStyle w:val="ScheduleLevel3"/>
      </w:pPr>
      <w:r>
        <w:t xml:space="preserve">The </w:t>
      </w:r>
      <w:r w:rsidR="003A668F">
        <w:t>returning officer</w:t>
      </w:r>
      <w:r w:rsidR="00E658BB">
        <w:t xml:space="preserve"> </w:t>
      </w:r>
      <w:r>
        <w:t xml:space="preserve">shall accept all nominations which satisfy the requirements of these </w:t>
      </w:r>
      <w:r w:rsidR="00E658BB">
        <w:t>Election R</w:t>
      </w:r>
      <w:r>
        <w:t>ules.</w:t>
      </w:r>
    </w:p>
    <w:p w14:paraId="48A3A40C" w14:textId="77777777" w:rsidR="00790D9C" w:rsidRPr="00790D9C" w:rsidRDefault="00790D9C" w:rsidP="00F914B8">
      <w:pPr>
        <w:pStyle w:val="ScheduleIndent"/>
      </w:pPr>
    </w:p>
    <w:p w14:paraId="48D94F2E" w14:textId="77777777" w:rsidR="00790D9C" w:rsidRDefault="00790D9C" w:rsidP="00FF24B9">
      <w:pPr>
        <w:pStyle w:val="ScheduleLevel3"/>
      </w:pPr>
      <w:r>
        <w:t xml:space="preserve">The </w:t>
      </w:r>
      <w:r w:rsidR="003A668F">
        <w:t>returning officer</w:t>
      </w:r>
      <w:r w:rsidR="00E658BB">
        <w:t xml:space="preserve"> </w:t>
      </w:r>
      <w:r>
        <w:t>shall treat any defective nominations in the manner prescribed in these</w:t>
      </w:r>
      <w:r w:rsidR="00E658BB">
        <w:t xml:space="preserve"> Election</w:t>
      </w:r>
      <w:r>
        <w:t xml:space="preserve"> </w:t>
      </w:r>
      <w:r w:rsidR="00E658BB">
        <w:t>R</w:t>
      </w:r>
      <w:r>
        <w:t>ules.</w:t>
      </w:r>
    </w:p>
    <w:p w14:paraId="53BF63FD" w14:textId="77777777" w:rsidR="00790D9C" w:rsidRPr="00790D9C" w:rsidRDefault="00790D9C" w:rsidP="00F914B8">
      <w:pPr>
        <w:pStyle w:val="ScheduleIndent"/>
      </w:pPr>
    </w:p>
    <w:p w14:paraId="706BB74D" w14:textId="77777777" w:rsidR="00790D9C" w:rsidRDefault="00790D9C" w:rsidP="00FF24B9">
      <w:pPr>
        <w:pStyle w:val="ScheduleLevel3"/>
      </w:pPr>
      <w:r>
        <w:t xml:space="preserve">Where a ballot is required, the </w:t>
      </w:r>
      <w:r w:rsidR="003A668F">
        <w:t>returning officer</w:t>
      </w:r>
      <w:r>
        <w:t xml:space="preserve"> shall conduct the ballot in accordance with the provisions of these </w:t>
      </w:r>
      <w:r w:rsidR="00E658BB">
        <w:t>Election R</w:t>
      </w:r>
      <w:r>
        <w:t>ules.</w:t>
      </w:r>
    </w:p>
    <w:p w14:paraId="6F63EF5E" w14:textId="77777777" w:rsidR="00772D79" w:rsidRDefault="00772D79" w:rsidP="00772D79">
      <w:pPr>
        <w:pStyle w:val="ScheduleIndent"/>
      </w:pPr>
    </w:p>
    <w:p w14:paraId="67E2E6A7" w14:textId="77777777" w:rsidR="00772D79" w:rsidRDefault="00772D79" w:rsidP="00FF24B9">
      <w:pPr>
        <w:pStyle w:val="ScheduleLevel3"/>
      </w:pPr>
      <w:r>
        <w:t xml:space="preserve">In respect to any matter pertaining to the conduct of any election, and in spite of anything else contained in these </w:t>
      </w:r>
      <w:r w:rsidR="004D1BFF">
        <w:t>Election R</w:t>
      </w:r>
      <w:r>
        <w:t>ules, the returning officer shall take such action and give such directions as the returning officer considers necessary, including but not limited to making void a step already taken in the election, to ensure the secrecy of the ballot and to prevent or remedy an irregularity.</w:t>
      </w:r>
    </w:p>
    <w:p w14:paraId="06B7781A" w14:textId="77777777" w:rsidR="00772D79" w:rsidRDefault="00772D79" w:rsidP="00772D79">
      <w:pPr>
        <w:pStyle w:val="ScheduleIndent"/>
      </w:pPr>
    </w:p>
    <w:p w14:paraId="47873258" w14:textId="77777777" w:rsidR="005851F0" w:rsidRDefault="005851F0" w:rsidP="00772D79">
      <w:pPr>
        <w:pStyle w:val="ScheduleIndent"/>
      </w:pPr>
    </w:p>
    <w:p w14:paraId="28A33CF3" w14:textId="77777777" w:rsidR="00772D79" w:rsidRPr="005851F0" w:rsidRDefault="005851F0" w:rsidP="00FF24B9">
      <w:pPr>
        <w:pStyle w:val="ScheduleLevel1"/>
      </w:pPr>
      <w:r w:rsidRPr="005851F0">
        <w:t>ADVERTISING</w:t>
      </w:r>
    </w:p>
    <w:p w14:paraId="19660E19" w14:textId="77777777" w:rsidR="00772D79" w:rsidRPr="00772D79" w:rsidRDefault="00772D79" w:rsidP="00772D79">
      <w:pPr>
        <w:pStyle w:val="ScheduleIndent"/>
      </w:pPr>
    </w:p>
    <w:p w14:paraId="7B37840F" w14:textId="77777777" w:rsidR="00772D79" w:rsidRDefault="00772D79" w:rsidP="00FF24B9">
      <w:pPr>
        <w:pStyle w:val="ScheduleLevel2"/>
      </w:pPr>
      <w:r>
        <w:t>Publication</w:t>
      </w:r>
    </w:p>
    <w:p w14:paraId="1BD22F62" w14:textId="77777777" w:rsidR="00772D79" w:rsidRDefault="00772D79" w:rsidP="00772D79">
      <w:pPr>
        <w:pStyle w:val="ScheduleIndent"/>
      </w:pPr>
    </w:p>
    <w:p w14:paraId="697086DC" w14:textId="6DE890A4" w:rsidR="00772D79" w:rsidRDefault="00772D79" w:rsidP="00FF24B9">
      <w:pPr>
        <w:pStyle w:val="ScheduleLevel3"/>
      </w:pPr>
      <w:r>
        <w:t xml:space="preserve">The </w:t>
      </w:r>
      <w:r w:rsidR="003A668F">
        <w:t>returning officer</w:t>
      </w:r>
      <w:r w:rsidR="006C27DD">
        <w:t xml:space="preserve"> </w:t>
      </w:r>
      <w:r>
        <w:t>shall cause an election notice to be published</w:t>
      </w:r>
      <w:r w:rsidR="006C27DD">
        <w:t xml:space="preserve"> in accordance with Rule </w:t>
      </w:r>
      <w:r w:rsidR="006C27DD">
        <w:fldChar w:fldCharType="begin"/>
      </w:r>
      <w:r w:rsidR="006C27DD">
        <w:instrText xml:space="preserve"> REF _Ref133260694 \w \h </w:instrText>
      </w:r>
      <w:r w:rsidR="006C27DD">
        <w:fldChar w:fldCharType="separate"/>
      </w:r>
      <w:r w:rsidR="00056CD1">
        <w:t>40</w:t>
      </w:r>
      <w:r w:rsidR="006C27DD">
        <w:fldChar w:fldCharType="end"/>
      </w:r>
      <w:r w:rsidR="00377D48">
        <w:t xml:space="preserve"> no later than the opening of nominations for the relevant election.</w:t>
      </w:r>
    </w:p>
    <w:p w14:paraId="1CF291F9" w14:textId="77777777" w:rsidR="00772D79" w:rsidRDefault="00772D79" w:rsidP="00772D79">
      <w:pPr>
        <w:pStyle w:val="ScheduleIndent"/>
      </w:pPr>
    </w:p>
    <w:p w14:paraId="20D6AE16" w14:textId="77777777" w:rsidR="00772D79" w:rsidRDefault="00772D79" w:rsidP="00FF24B9">
      <w:pPr>
        <w:pStyle w:val="ScheduleLevel2"/>
      </w:pPr>
      <w:r>
        <w:t>Election notice</w:t>
      </w:r>
    </w:p>
    <w:p w14:paraId="66E15769" w14:textId="77777777" w:rsidR="006C27DD" w:rsidRPr="006C27DD" w:rsidRDefault="006C27DD" w:rsidP="006C27DD">
      <w:pPr>
        <w:pStyle w:val="ScheduleIndent"/>
      </w:pPr>
    </w:p>
    <w:p w14:paraId="6DE333AE" w14:textId="77777777" w:rsidR="00772D79" w:rsidRDefault="00772D79" w:rsidP="00FF24B9">
      <w:pPr>
        <w:pStyle w:val="ScheduleLevel3"/>
      </w:pPr>
      <w:r>
        <w:t>The election notice shall:</w:t>
      </w:r>
    </w:p>
    <w:p w14:paraId="40428090" w14:textId="77777777" w:rsidR="006C27DD" w:rsidRPr="006C27DD" w:rsidRDefault="006C27DD" w:rsidP="006C27DD">
      <w:pPr>
        <w:pStyle w:val="ScheduleIndent"/>
      </w:pPr>
    </w:p>
    <w:p w14:paraId="524AF2F2" w14:textId="77777777" w:rsidR="00772D79" w:rsidRDefault="00772D79" w:rsidP="00FF24B9">
      <w:pPr>
        <w:pStyle w:val="ScheduleLevel4"/>
      </w:pPr>
      <w:r>
        <w:t xml:space="preserve">state that the election is being conducted by the </w:t>
      </w:r>
      <w:r w:rsidR="003A668F">
        <w:t>returning officer</w:t>
      </w:r>
      <w:r>
        <w:t>;</w:t>
      </w:r>
    </w:p>
    <w:p w14:paraId="20571791" w14:textId="77777777" w:rsidR="006C27DD" w:rsidRPr="006C27DD" w:rsidRDefault="006C27DD" w:rsidP="006C27DD">
      <w:pPr>
        <w:pStyle w:val="ScheduleIndent"/>
      </w:pPr>
    </w:p>
    <w:p w14:paraId="482FCD7F" w14:textId="77777777" w:rsidR="00772D79" w:rsidRDefault="00772D79" w:rsidP="00FF24B9">
      <w:pPr>
        <w:pStyle w:val="ScheduleLevel4"/>
      </w:pPr>
      <w:r>
        <w:t>list the offices for which nominations are sought;</w:t>
      </w:r>
    </w:p>
    <w:p w14:paraId="6CEB6756" w14:textId="77777777" w:rsidR="006C27DD" w:rsidRPr="006C27DD" w:rsidRDefault="006C27DD" w:rsidP="006C27DD">
      <w:pPr>
        <w:pStyle w:val="ScheduleIndent"/>
      </w:pPr>
    </w:p>
    <w:p w14:paraId="1DE84528" w14:textId="77777777" w:rsidR="00772D79" w:rsidRDefault="00772D79" w:rsidP="00FF24B9">
      <w:pPr>
        <w:pStyle w:val="ScheduleLevel4"/>
      </w:pPr>
      <w:r>
        <w:t>invite nomination for election from all eligible persons;</w:t>
      </w:r>
    </w:p>
    <w:p w14:paraId="72B1CD32" w14:textId="77777777" w:rsidR="006C27DD" w:rsidRPr="006C27DD" w:rsidRDefault="006C27DD" w:rsidP="006C27DD">
      <w:pPr>
        <w:pStyle w:val="ScheduleIndent"/>
      </w:pPr>
    </w:p>
    <w:p w14:paraId="2A19E3D0" w14:textId="77777777" w:rsidR="00772D79" w:rsidRDefault="00772D79" w:rsidP="00FF24B9">
      <w:pPr>
        <w:pStyle w:val="ScheduleLevel4"/>
      </w:pPr>
      <w:r>
        <w:t>fix the time and date for the opening and closing of nominations;</w:t>
      </w:r>
    </w:p>
    <w:p w14:paraId="3E4564BA" w14:textId="77777777" w:rsidR="006C27DD" w:rsidRPr="006C27DD" w:rsidRDefault="006C27DD" w:rsidP="006C27DD">
      <w:pPr>
        <w:pStyle w:val="ScheduleIndent"/>
      </w:pPr>
    </w:p>
    <w:p w14:paraId="0735F5F6" w14:textId="77777777" w:rsidR="00772D79" w:rsidRDefault="00772D79" w:rsidP="00FF24B9">
      <w:pPr>
        <w:pStyle w:val="ScheduleLevel4"/>
      </w:pPr>
      <w:r>
        <w:t>fix the time and date for the opening and closing of the ballot;</w:t>
      </w:r>
    </w:p>
    <w:p w14:paraId="3C298F4C" w14:textId="77777777" w:rsidR="006C27DD" w:rsidRPr="006C27DD" w:rsidRDefault="006C27DD" w:rsidP="006C27DD">
      <w:pPr>
        <w:pStyle w:val="ScheduleIndent"/>
      </w:pPr>
    </w:p>
    <w:p w14:paraId="216B218A" w14:textId="77777777" w:rsidR="00772D79" w:rsidRDefault="00772D79" w:rsidP="00FF24B9">
      <w:pPr>
        <w:pStyle w:val="ScheduleLevel4"/>
      </w:pPr>
      <w:r>
        <w:t>specify the place where nomination forms may be obtained;</w:t>
      </w:r>
    </w:p>
    <w:p w14:paraId="25F27730" w14:textId="77777777" w:rsidR="006C27DD" w:rsidRPr="006C27DD" w:rsidRDefault="006C27DD" w:rsidP="006C27DD">
      <w:pPr>
        <w:pStyle w:val="ScheduleIndent"/>
      </w:pPr>
    </w:p>
    <w:p w14:paraId="61D32DEC" w14:textId="77777777" w:rsidR="00772D79" w:rsidRDefault="00772D79" w:rsidP="00FF24B9">
      <w:pPr>
        <w:pStyle w:val="ScheduleLevel4"/>
      </w:pPr>
      <w:r>
        <w:t>specify the place where nominations must be lodged;</w:t>
      </w:r>
    </w:p>
    <w:p w14:paraId="7D95AD7E" w14:textId="77777777" w:rsidR="006C27DD" w:rsidRPr="006C27DD" w:rsidRDefault="006C27DD" w:rsidP="006C27DD">
      <w:pPr>
        <w:pStyle w:val="ScheduleIndent"/>
      </w:pPr>
    </w:p>
    <w:p w14:paraId="722DB727" w14:textId="77777777" w:rsidR="00772D79" w:rsidRDefault="00772D79" w:rsidP="00FF24B9">
      <w:pPr>
        <w:pStyle w:val="ScheduleLevel4"/>
      </w:pPr>
      <w:r>
        <w:t>specify the accepted method/s of lodgement;</w:t>
      </w:r>
    </w:p>
    <w:p w14:paraId="5ED84116" w14:textId="77777777" w:rsidR="006C27DD" w:rsidRPr="006C27DD" w:rsidRDefault="006C27DD" w:rsidP="006C27DD">
      <w:pPr>
        <w:pStyle w:val="ScheduleIndent"/>
      </w:pPr>
    </w:p>
    <w:p w14:paraId="2945D4D1" w14:textId="77777777" w:rsidR="00772D79" w:rsidRDefault="00772D79" w:rsidP="00FF24B9">
      <w:pPr>
        <w:pStyle w:val="ScheduleLevel4"/>
      </w:pPr>
      <w:r>
        <w:t>fix a time and date for withdrawal of nominations;</w:t>
      </w:r>
      <w:r w:rsidR="003A668F">
        <w:t xml:space="preserve"> and</w:t>
      </w:r>
    </w:p>
    <w:p w14:paraId="77021802" w14:textId="77777777" w:rsidR="006C27DD" w:rsidRPr="006C27DD" w:rsidRDefault="006C27DD" w:rsidP="006C27DD">
      <w:pPr>
        <w:pStyle w:val="ScheduleIndent"/>
      </w:pPr>
    </w:p>
    <w:p w14:paraId="26600CE0" w14:textId="77777777" w:rsidR="00772D79" w:rsidRDefault="00772D79" w:rsidP="00FF24B9">
      <w:pPr>
        <w:pStyle w:val="ScheduleLevel4"/>
      </w:pPr>
      <w:r>
        <w:t>if applicable, specify other documentation required to be submitted with the nomination, ie a biographical and/or policy statement not exceeding 200 words in support of the nomination.</w:t>
      </w:r>
    </w:p>
    <w:p w14:paraId="4DDAA280" w14:textId="77777777" w:rsidR="00772D79" w:rsidRDefault="00772D79" w:rsidP="00772D79">
      <w:pPr>
        <w:pStyle w:val="ScheduleIndent"/>
      </w:pPr>
    </w:p>
    <w:p w14:paraId="5798DA05" w14:textId="77777777" w:rsidR="00EB1318" w:rsidRDefault="00EB1318" w:rsidP="00772D79">
      <w:pPr>
        <w:pStyle w:val="ScheduleIndent"/>
      </w:pPr>
    </w:p>
    <w:p w14:paraId="1DF0E3A3" w14:textId="77777777" w:rsidR="00772D79" w:rsidRDefault="00EB1318" w:rsidP="00FF24B9">
      <w:pPr>
        <w:pStyle w:val="ScheduleLevel1"/>
      </w:pPr>
      <w:r w:rsidRPr="00EB1318">
        <w:t>SCRUTINEERS</w:t>
      </w:r>
    </w:p>
    <w:p w14:paraId="3D599452" w14:textId="77777777" w:rsidR="006C27DD" w:rsidRPr="006C27DD" w:rsidRDefault="006C27DD" w:rsidP="006C27DD">
      <w:pPr>
        <w:pStyle w:val="ScheduleIndent"/>
      </w:pPr>
    </w:p>
    <w:p w14:paraId="309BD8CB" w14:textId="77777777" w:rsidR="00772D79" w:rsidRDefault="00772D79" w:rsidP="00FF24B9">
      <w:pPr>
        <w:pStyle w:val="ScheduleLevel2"/>
      </w:pPr>
      <w:r>
        <w:t>Appointment</w:t>
      </w:r>
    </w:p>
    <w:p w14:paraId="65D8B6C4" w14:textId="77777777" w:rsidR="006C27DD" w:rsidRPr="006C27DD" w:rsidRDefault="006C27DD" w:rsidP="006C27DD">
      <w:pPr>
        <w:pStyle w:val="ScheduleIndent"/>
      </w:pPr>
    </w:p>
    <w:p w14:paraId="45E860EF" w14:textId="77777777" w:rsidR="00790D9C" w:rsidRDefault="00772D79" w:rsidP="00FF24B9">
      <w:pPr>
        <w:pStyle w:val="ScheduleLevel3"/>
      </w:pPr>
      <w:r>
        <w:t>Each candidate may appoint, in writing, one person as scrutineer to represent the candidate’s interests in the conduct of the ballot. A scrutineer shall not be a candidate for any position which is also included in a ballot in the election. The candidate may appoint one or more substitute scrutineers, if required.</w:t>
      </w:r>
    </w:p>
    <w:p w14:paraId="47AB56B1" w14:textId="77777777" w:rsidR="00FE45FB" w:rsidRDefault="00FE45FB" w:rsidP="00FE45FB">
      <w:pPr>
        <w:pStyle w:val="ScheduleIndent"/>
      </w:pPr>
    </w:p>
    <w:p w14:paraId="40090CB7" w14:textId="77777777" w:rsidR="00FE45FB" w:rsidRPr="00FE45FB" w:rsidRDefault="00FE45FB" w:rsidP="00FE45FB">
      <w:pPr>
        <w:pStyle w:val="ScheduleIndent"/>
      </w:pPr>
    </w:p>
    <w:p w14:paraId="7EDB8198" w14:textId="77777777" w:rsidR="00FB6E20" w:rsidRDefault="00FB6E20" w:rsidP="00FB6E20">
      <w:pPr>
        <w:pStyle w:val="ScheduleIndent"/>
      </w:pPr>
    </w:p>
    <w:p w14:paraId="46079D14" w14:textId="77777777" w:rsidR="00FB6E20" w:rsidRDefault="00FB6E20" w:rsidP="00FF24B9">
      <w:pPr>
        <w:pStyle w:val="ScheduleLevel2"/>
      </w:pPr>
      <w:r>
        <w:lastRenderedPageBreak/>
        <w:t>Rights and obligations</w:t>
      </w:r>
    </w:p>
    <w:p w14:paraId="2D21E1A8" w14:textId="77777777" w:rsidR="006C27DD" w:rsidRPr="006C27DD" w:rsidRDefault="006C27DD" w:rsidP="006C27DD">
      <w:pPr>
        <w:pStyle w:val="ScheduleIndent"/>
      </w:pPr>
    </w:p>
    <w:p w14:paraId="07DAB843" w14:textId="77777777" w:rsidR="00FB6E20" w:rsidRDefault="00FB6E20" w:rsidP="00FF24B9">
      <w:pPr>
        <w:pStyle w:val="ScheduleLevel3"/>
      </w:pPr>
      <w:r>
        <w:t>A scrutineer may be present at any stage in the ballot. This includes:</w:t>
      </w:r>
    </w:p>
    <w:p w14:paraId="6CDB87BA" w14:textId="77777777" w:rsidR="006C27DD" w:rsidRPr="006C27DD" w:rsidRDefault="006C27DD" w:rsidP="006C27DD">
      <w:pPr>
        <w:pStyle w:val="ScheduleIndent"/>
      </w:pPr>
    </w:p>
    <w:p w14:paraId="3CF2DCE9" w14:textId="77777777" w:rsidR="00FB6E20" w:rsidRDefault="00FB6E20" w:rsidP="00FF24B9">
      <w:pPr>
        <w:pStyle w:val="ScheduleLevel4"/>
      </w:pPr>
      <w:r>
        <w:t>countersigning any seals or placing their own seal on any receptacle being used for the ballot</w:t>
      </w:r>
      <w:r w:rsidR="00907D2A">
        <w:t>;</w:t>
      </w:r>
    </w:p>
    <w:p w14:paraId="4C11B7AD" w14:textId="77777777" w:rsidR="006C27DD" w:rsidRPr="006C27DD" w:rsidRDefault="006C27DD" w:rsidP="006C27DD">
      <w:pPr>
        <w:pStyle w:val="ScheduleIndent"/>
      </w:pPr>
    </w:p>
    <w:p w14:paraId="5EC04A4D" w14:textId="77777777" w:rsidR="00FB6E20" w:rsidRDefault="00FB6E20" w:rsidP="00FF24B9">
      <w:pPr>
        <w:pStyle w:val="ScheduleLevel4"/>
      </w:pPr>
      <w:r>
        <w:t>bringing to the attention of the returning officer any alleged irregularity in</w:t>
      </w:r>
      <w:r w:rsidR="00907D2A">
        <w:t>:</w:t>
      </w:r>
    </w:p>
    <w:p w14:paraId="11EF5FBD" w14:textId="77777777" w:rsidR="006C27DD" w:rsidRPr="006C27DD" w:rsidRDefault="006C27DD" w:rsidP="006C27DD">
      <w:pPr>
        <w:pStyle w:val="ScheduleIndent"/>
      </w:pPr>
    </w:p>
    <w:p w14:paraId="2738A17D" w14:textId="77777777" w:rsidR="00FB6E20" w:rsidRDefault="00FB6E20" w:rsidP="00FF24B9">
      <w:pPr>
        <w:pStyle w:val="ScheduleLevel5"/>
      </w:pPr>
      <w:r>
        <w:t>the issue of ballot papers</w:t>
      </w:r>
      <w:r w:rsidR="00A26E02">
        <w:t>;</w:t>
      </w:r>
    </w:p>
    <w:p w14:paraId="42980B5B" w14:textId="77777777" w:rsidR="006C27DD" w:rsidRPr="006C27DD" w:rsidRDefault="006C27DD" w:rsidP="006C27DD">
      <w:pPr>
        <w:pStyle w:val="ScheduleIndent"/>
      </w:pPr>
    </w:p>
    <w:p w14:paraId="5DF87ED1" w14:textId="77777777" w:rsidR="00FB6E20" w:rsidRDefault="00FB6E20" w:rsidP="00FF24B9">
      <w:pPr>
        <w:pStyle w:val="ScheduleLevel5"/>
      </w:pPr>
      <w:r>
        <w:t>the admission of envelopes to scrutiny</w:t>
      </w:r>
      <w:r w:rsidR="00A26E02">
        <w:t>;</w:t>
      </w:r>
    </w:p>
    <w:p w14:paraId="2126132F" w14:textId="77777777" w:rsidR="006C27DD" w:rsidRPr="006C27DD" w:rsidRDefault="006C27DD" w:rsidP="006C27DD">
      <w:pPr>
        <w:pStyle w:val="ScheduleIndent"/>
      </w:pPr>
    </w:p>
    <w:p w14:paraId="4CBAC432" w14:textId="77777777" w:rsidR="00FB6E20" w:rsidRDefault="00FB6E20" w:rsidP="00FF24B9">
      <w:pPr>
        <w:pStyle w:val="ScheduleLevel5"/>
      </w:pPr>
      <w:r>
        <w:t>the formality or informality of ballot papers</w:t>
      </w:r>
      <w:r w:rsidR="00A26E02">
        <w:t>; or</w:t>
      </w:r>
    </w:p>
    <w:p w14:paraId="34058F00" w14:textId="77777777" w:rsidR="006C27DD" w:rsidRPr="006C27DD" w:rsidRDefault="006C27DD" w:rsidP="006C27DD">
      <w:pPr>
        <w:pStyle w:val="ScheduleIndent"/>
      </w:pPr>
    </w:p>
    <w:p w14:paraId="544BCEDC" w14:textId="77777777" w:rsidR="00FB6E20" w:rsidRDefault="00FB6E20" w:rsidP="00FF24B9">
      <w:pPr>
        <w:pStyle w:val="ScheduleLevel5"/>
      </w:pPr>
      <w:r>
        <w:t>the counting of votes</w:t>
      </w:r>
      <w:r w:rsidR="00A26E02">
        <w:t>.</w:t>
      </w:r>
    </w:p>
    <w:p w14:paraId="7B4BC248" w14:textId="77777777" w:rsidR="006C27DD" w:rsidRPr="006C27DD" w:rsidRDefault="006C27DD" w:rsidP="006C27DD">
      <w:pPr>
        <w:pStyle w:val="ScheduleIndent"/>
      </w:pPr>
    </w:p>
    <w:p w14:paraId="246947BB" w14:textId="77777777" w:rsidR="00FB6E20" w:rsidRDefault="00FB6E20" w:rsidP="00FF24B9">
      <w:pPr>
        <w:pStyle w:val="ScheduleLevel3"/>
      </w:pPr>
      <w:r>
        <w:t>A scrutineer shall not:</w:t>
      </w:r>
    </w:p>
    <w:p w14:paraId="75F1A945" w14:textId="77777777" w:rsidR="006C27DD" w:rsidRPr="006C27DD" w:rsidRDefault="006C27DD" w:rsidP="006C27DD">
      <w:pPr>
        <w:pStyle w:val="ScheduleIndent"/>
      </w:pPr>
    </w:p>
    <w:p w14:paraId="52F7C230" w14:textId="77777777" w:rsidR="00FB6E20" w:rsidRDefault="00FB6E20" w:rsidP="00FF24B9">
      <w:pPr>
        <w:pStyle w:val="ScheduleLevel4"/>
      </w:pPr>
      <w:r>
        <w:t>interrupt the scrutiny without lawful reason</w:t>
      </w:r>
      <w:r w:rsidR="00A26E02">
        <w:t>;</w:t>
      </w:r>
    </w:p>
    <w:p w14:paraId="05E18AAD" w14:textId="77777777" w:rsidR="006C27DD" w:rsidRPr="006C27DD" w:rsidRDefault="006C27DD" w:rsidP="006C27DD">
      <w:pPr>
        <w:pStyle w:val="ScheduleIndent"/>
      </w:pPr>
    </w:p>
    <w:p w14:paraId="3891BD27" w14:textId="77777777" w:rsidR="00FB6E20" w:rsidRDefault="00FB6E20" w:rsidP="00FF24B9">
      <w:pPr>
        <w:pStyle w:val="ScheduleLevel4"/>
      </w:pPr>
      <w:r>
        <w:t>disclose any knowledge acquired by him/her concerning the votes of any particular voter or voters</w:t>
      </w:r>
      <w:r w:rsidR="00A26E02">
        <w:t>;</w:t>
      </w:r>
    </w:p>
    <w:p w14:paraId="4A1264BF" w14:textId="77777777" w:rsidR="006C27DD" w:rsidRPr="006C27DD" w:rsidRDefault="006C27DD" w:rsidP="006C27DD">
      <w:pPr>
        <w:pStyle w:val="ScheduleIndent"/>
      </w:pPr>
    </w:p>
    <w:p w14:paraId="3EAFDC96" w14:textId="77777777" w:rsidR="00FB6E20" w:rsidRDefault="00FB6E20" w:rsidP="00FF24B9">
      <w:pPr>
        <w:pStyle w:val="ScheduleLevel4"/>
      </w:pPr>
      <w:r>
        <w:t>fail to carry out any lawful request by the returning officer</w:t>
      </w:r>
      <w:r w:rsidR="00A26E02">
        <w:t>;</w:t>
      </w:r>
    </w:p>
    <w:p w14:paraId="7BAE413A" w14:textId="77777777" w:rsidR="006C27DD" w:rsidRPr="006C27DD" w:rsidRDefault="006C27DD" w:rsidP="006C27DD">
      <w:pPr>
        <w:pStyle w:val="ScheduleIndent"/>
      </w:pPr>
    </w:p>
    <w:p w14:paraId="67094CFF" w14:textId="77777777" w:rsidR="00FB6E20" w:rsidRDefault="00FB6E20" w:rsidP="00FF24B9">
      <w:pPr>
        <w:pStyle w:val="ScheduleLevel4"/>
      </w:pPr>
      <w:r>
        <w:t>touch any ballot material</w:t>
      </w:r>
      <w:r w:rsidR="00A26E02">
        <w:t>; or</w:t>
      </w:r>
    </w:p>
    <w:p w14:paraId="6ADBC773" w14:textId="77777777" w:rsidR="006C27DD" w:rsidRPr="006C27DD" w:rsidRDefault="006C27DD" w:rsidP="006C27DD">
      <w:pPr>
        <w:pStyle w:val="ScheduleIndent"/>
      </w:pPr>
    </w:p>
    <w:p w14:paraId="0C7F6770" w14:textId="77777777" w:rsidR="006C27DD" w:rsidRDefault="00FB6E20" w:rsidP="00FF24B9">
      <w:pPr>
        <w:pStyle w:val="ScheduleLevel4"/>
      </w:pPr>
      <w:r>
        <w:t>act in a manner which will interfere with the proper conduct of the election</w:t>
      </w:r>
      <w:r w:rsidR="00A26E02">
        <w:t>.</w:t>
      </w:r>
    </w:p>
    <w:p w14:paraId="0EAFF374" w14:textId="77777777" w:rsidR="006C27DD" w:rsidRPr="006C27DD" w:rsidRDefault="006C27DD" w:rsidP="00F914B8">
      <w:pPr>
        <w:pStyle w:val="ScheduleIndent"/>
      </w:pPr>
    </w:p>
    <w:p w14:paraId="0F1B72B9" w14:textId="77777777" w:rsidR="00FB6E20" w:rsidRDefault="00FB6E20" w:rsidP="00FF24B9">
      <w:pPr>
        <w:pStyle w:val="ScheduleLevel3"/>
      </w:pPr>
      <w:r>
        <w:t>Failure of a scrutineer to attend any scheduled event will not delay any step in the election.</w:t>
      </w:r>
    </w:p>
    <w:p w14:paraId="2B0CE4EC" w14:textId="77777777" w:rsidR="00A26E02" w:rsidRDefault="00A26E02" w:rsidP="00A26E02">
      <w:pPr>
        <w:pStyle w:val="ScheduleIndent"/>
      </w:pPr>
    </w:p>
    <w:p w14:paraId="28B6F0AD" w14:textId="77777777" w:rsidR="00635000" w:rsidRDefault="00635000" w:rsidP="00A26E02">
      <w:pPr>
        <w:pStyle w:val="ScheduleIndent"/>
        <w:sectPr w:rsidR="00635000" w:rsidSect="00826536">
          <w:type w:val="continuous"/>
          <w:pgSz w:w="11908" w:h="16834"/>
          <w:pgMar w:top="992" w:right="1134" w:bottom="850" w:left="1276" w:header="709" w:footer="567" w:gutter="0"/>
          <w:cols w:space="720"/>
          <w:noEndnote/>
          <w:docGrid w:linePitch="65"/>
        </w:sectPr>
      </w:pPr>
    </w:p>
    <w:p w14:paraId="0D3BE681" w14:textId="77777777" w:rsidR="00A26E02" w:rsidRDefault="00A26E02" w:rsidP="00A26E02">
      <w:pPr>
        <w:pStyle w:val="ScheduleIndent"/>
      </w:pPr>
    </w:p>
    <w:p w14:paraId="4E06AB8B" w14:textId="77777777" w:rsidR="00635000" w:rsidRDefault="00635000" w:rsidP="004816F9">
      <w:pPr>
        <w:pStyle w:val="ScheduleIndent"/>
        <w:ind w:left="0"/>
        <w:rPr>
          <w:b/>
          <w:bCs/>
        </w:rPr>
        <w:sectPr w:rsidR="00635000" w:rsidSect="003943C7">
          <w:type w:val="continuous"/>
          <w:pgSz w:w="11908" w:h="16834"/>
          <w:pgMar w:top="992" w:right="1134" w:bottom="850" w:left="1276" w:header="709" w:footer="567" w:gutter="0"/>
          <w:cols w:space="720"/>
          <w:noEndnote/>
          <w:docGrid w:linePitch="65"/>
        </w:sectPr>
      </w:pPr>
    </w:p>
    <w:p w14:paraId="70EFD4AD" w14:textId="77777777" w:rsidR="004C6694" w:rsidRPr="00F914B8" w:rsidRDefault="004816F9" w:rsidP="00F914B8">
      <w:pPr>
        <w:pStyle w:val="ScheduleIndent"/>
        <w:ind w:left="0"/>
        <w:rPr>
          <w:b/>
          <w:bCs/>
        </w:rPr>
      </w:pPr>
      <w:r>
        <w:rPr>
          <w:b/>
          <w:bCs/>
        </w:rPr>
        <w:br w:type="page"/>
      </w:r>
      <w:r w:rsidR="004C6694" w:rsidRPr="00F914B8">
        <w:rPr>
          <w:b/>
          <w:bCs/>
        </w:rPr>
        <w:lastRenderedPageBreak/>
        <w:t>PART 2 – DIRECT ELECTIONS</w:t>
      </w:r>
    </w:p>
    <w:p w14:paraId="3BBEE13E" w14:textId="77777777" w:rsidR="004C6694" w:rsidRDefault="004C6694" w:rsidP="00A26E02">
      <w:pPr>
        <w:pStyle w:val="ScheduleIndent"/>
      </w:pPr>
    </w:p>
    <w:p w14:paraId="24D3CCAF" w14:textId="77777777" w:rsidR="00FD698C" w:rsidRDefault="00FD698C" w:rsidP="00A26E02">
      <w:pPr>
        <w:pStyle w:val="ScheduleIndent"/>
      </w:pPr>
    </w:p>
    <w:p w14:paraId="6C602226" w14:textId="77777777" w:rsidR="00E030C3" w:rsidRDefault="004866B5" w:rsidP="00FF24B9">
      <w:pPr>
        <w:pStyle w:val="ScheduleLevel1"/>
      </w:pPr>
      <w:r>
        <w:t>TIMETABLE – NOMINATIONS AND VOTING</w:t>
      </w:r>
    </w:p>
    <w:p w14:paraId="3F0AFE12" w14:textId="77777777" w:rsidR="00E030C3" w:rsidRDefault="00E030C3" w:rsidP="00E030C3">
      <w:pPr>
        <w:pStyle w:val="ScheduleIndent"/>
      </w:pPr>
    </w:p>
    <w:p w14:paraId="23C1D288" w14:textId="77777777" w:rsidR="00E030C3" w:rsidRDefault="00E030C3" w:rsidP="00FF24B9">
      <w:pPr>
        <w:pStyle w:val="ScheduleLevel2"/>
      </w:pPr>
      <w:r>
        <w:t>Nominations</w:t>
      </w:r>
    </w:p>
    <w:p w14:paraId="5DB664A6" w14:textId="77777777" w:rsidR="00086354" w:rsidRPr="00086354" w:rsidRDefault="00086354" w:rsidP="00086354">
      <w:pPr>
        <w:pStyle w:val="ScheduleIndent"/>
      </w:pPr>
    </w:p>
    <w:p w14:paraId="39402BD1" w14:textId="77777777" w:rsidR="00E030C3" w:rsidRDefault="00E030C3" w:rsidP="00FF24B9">
      <w:pPr>
        <w:pStyle w:val="ScheduleLevel3"/>
      </w:pPr>
      <w:r>
        <w:t>Nominations for all offices shall open on the seventh day of the first month of the Quarter which immediately precedes the Quarter in which the term of office of the offices for election expires.</w:t>
      </w:r>
    </w:p>
    <w:p w14:paraId="6DDDBFE6" w14:textId="77777777" w:rsidR="00086354" w:rsidRPr="00086354" w:rsidRDefault="00086354" w:rsidP="00086354">
      <w:pPr>
        <w:pStyle w:val="ScheduleIndent"/>
      </w:pPr>
    </w:p>
    <w:p w14:paraId="6F17C5A0" w14:textId="77777777" w:rsidR="00E030C3" w:rsidRDefault="00E030C3" w:rsidP="00FF24B9">
      <w:pPr>
        <w:pStyle w:val="ScheduleLevel3"/>
      </w:pPr>
      <w:r>
        <w:t>Nominations shall close at 12 noon on the twenty-first day after nominations have opened. Nominations received by the returning officer after that time shall not be accepted.</w:t>
      </w:r>
    </w:p>
    <w:p w14:paraId="7E057AB1" w14:textId="77777777" w:rsidR="00086354" w:rsidRPr="00086354" w:rsidRDefault="00086354" w:rsidP="00086354">
      <w:pPr>
        <w:pStyle w:val="ScheduleIndent"/>
      </w:pPr>
    </w:p>
    <w:p w14:paraId="3340C3F9" w14:textId="77777777" w:rsidR="00E030C3" w:rsidRDefault="00E030C3" w:rsidP="00FF24B9">
      <w:pPr>
        <w:pStyle w:val="ScheduleLevel3"/>
      </w:pPr>
      <w:r>
        <w:t>If any of the above dates fall on a weekend or a public holiday, the relevant day shall be the returning officer’s next standard working day after that date.</w:t>
      </w:r>
    </w:p>
    <w:p w14:paraId="56AB020B" w14:textId="77777777" w:rsidR="00086354" w:rsidRPr="00086354" w:rsidRDefault="00086354" w:rsidP="00086354">
      <w:pPr>
        <w:pStyle w:val="ScheduleIndent"/>
      </w:pPr>
    </w:p>
    <w:p w14:paraId="797A50FC" w14:textId="77777777" w:rsidR="00E030C3" w:rsidRDefault="00E030C3" w:rsidP="00FF24B9">
      <w:pPr>
        <w:pStyle w:val="ScheduleLevel3"/>
      </w:pPr>
      <w:r>
        <w:t xml:space="preserve">Nominations shall be called in the manner prescribed in these </w:t>
      </w:r>
      <w:r w:rsidR="00086354">
        <w:t>Election R</w:t>
      </w:r>
      <w:r>
        <w:t>ules.</w:t>
      </w:r>
    </w:p>
    <w:p w14:paraId="6481D073" w14:textId="77777777" w:rsidR="00086354" w:rsidRPr="00086354" w:rsidRDefault="00086354" w:rsidP="00086354">
      <w:pPr>
        <w:pStyle w:val="ScheduleIndent"/>
      </w:pPr>
    </w:p>
    <w:p w14:paraId="6326C42F" w14:textId="77777777" w:rsidR="00E030C3" w:rsidRDefault="00E030C3" w:rsidP="00FF24B9">
      <w:pPr>
        <w:pStyle w:val="ScheduleLevel3"/>
      </w:pPr>
      <w:r>
        <w:t>Nominations lodged with the returning officer shall be in writing and include the following information:</w:t>
      </w:r>
    </w:p>
    <w:p w14:paraId="61413B4E" w14:textId="77777777" w:rsidR="00061B89" w:rsidRPr="00061B89" w:rsidRDefault="00061B89" w:rsidP="00061B89">
      <w:pPr>
        <w:pStyle w:val="ScheduleIndent"/>
      </w:pPr>
    </w:p>
    <w:p w14:paraId="1E8CFF52" w14:textId="77777777" w:rsidR="00E030C3" w:rsidRDefault="00E030C3" w:rsidP="00FF24B9">
      <w:pPr>
        <w:pStyle w:val="ScheduleLevel4"/>
      </w:pPr>
      <w:r>
        <w:t>the full name of the nominee;</w:t>
      </w:r>
    </w:p>
    <w:p w14:paraId="222BBA6B" w14:textId="77777777" w:rsidR="00061B89" w:rsidRPr="00061B89" w:rsidRDefault="00061B89" w:rsidP="00061B89">
      <w:pPr>
        <w:pStyle w:val="ScheduleIndent"/>
      </w:pPr>
    </w:p>
    <w:p w14:paraId="029B553F" w14:textId="77777777" w:rsidR="00E030C3" w:rsidRDefault="00E030C3" w:rsidP="00FF24B9">
      <w:pPr>
        <w:pStyle w:val="ScheduleLevel4"/>
      </w:pPr>
      <w:r>
        <w:t>the form in which the nominee’s name is to appear on a ballot paper if different to the name shown above;</w:t>
      </w:r>
    </w:p>
    <w:p w14:paraId="1C21F21C" w14:textId="77777777" w:rsidR="00061B89" w:rsidRPr="00061B89" w:rsidRDefault="00061B89" w:rsidP="00061B89">
      <w:pPr>
        <w:pStyle w:val="ScheduleIndent"/>
      </w:pPr>
    </w:p>
    <w:p w14:paraId="5D51D3B2" w14:textId="77777777" w:rsidR="00E030C3" w:rsidRDefault="00E030C3" w:rsidP="00FF24B9">
      <w:pPr>
        <w:pStyle w:val="ScheduleLevel4"/>
      </w:pPr>
      <w:r>
        <w:t>the nominee’s contact details;</w:t>
      </w:r>
    </w:p>
    <w:p w14:paraId="273334FF" w14:textId="77777777" w:rsidR="00061B89" w:rsidRPr="00061B89" w:rsidRDefault="00061B89" w:rsidP="00061B89">
      <w:pPr>
        <w:pStyle w:val="ScheduleIndent"/>
      </w:pPr>
    </w:p>
    <w:p w14:paraId="7284F29A" w14:textId="77777777" w:rsidR="00E030C3" w:rsidRDefault="00E030C3" w:rsidP="00FF24B9">
      <w:pPr>
        <w:pStyle w:val="ScheduleLevel4"/>
      </w:pPr>
      <w:r>
        <w:t>the name and address of each nominator, if required;</w:t>
      </w:r>
    </w:p>
    <w:p w14:paraId="715BE139" w14:textId="77777777" w:rsidR="00061B89" w:rsidRPr="00061B89" w:rsidRDefault="00061B89" w:rsidP="00061B89">
      <w:pPr>
        <w:pStyle w:val="ScheduleIndent"/>
      </w:pPr>
    </w:p>
    <w:p w14:paraId="6CDC3B78" w14:textId="77777777" w:rsidR="00E030C3" w:rsidRDefault="00E030C3" w:rsidP="00FF24B9">
      <w:pPr>
        <w:pStyle w:val="ScheduleLevel4"/>
      </w:pPr>
      <w:r>
        <w:t>the office for which the nominee is nominating;</w:t>
      </w:r>
    </w:p>
    <w:p w14:paraId="57E25CDC" w14:textId="77777777" w:rsidR="00E030C3" w:rsidRDefault="00E030C3" w:rsidP="00F914B8">
      <w:pPr>
        <w:pStyle w:val="ScheduleLevel4"/>
        <w:numPr>
          <w:ilvl w:val="0"/>
          <w:numId w:val="0"/>
        </w:numPr>
      </w:pPr>
    </w:p>
    <w:p w14:paraId="22113DEA" w14:textId="77777777" w:rsidR="00E030C3" w:rsidRDefault="00E030C3" w:rsidP="00FF24B9">
      <w:pPr>
        <w:pStyle w:val="ScheduleLevel4"/>
      </w:pPr>
      <w:r>
        <w:t>the signed endorsement/consent of the nominee;</w:t>
      </w:r>
    </w:p>
    <w:p w14:paraId="0A80F342" w14:textId="77777777" w:rsidR="00061B89" w:rsidRPr="00061B89" w:rsidRDefault="00061B89" w:rsidP="00061B89">
      <w:pPr>
        <w:pStyle w:val="ScheduleIndent"/>
      </w:pPr>
    </w:p>
    <w:p w14:paraId="1000D5C4" w14:textId="77777777" w:rsidR="00E030C3" w:rsidRDefault="00E030C3" w:rsidP="00FF24B9">
      <w:pPr>
        <w:pStyle w:val="ScheduleLevel4"/>
      </w:pPr>
      <w:r>
        <w:t>the signature of each nominator;</w:t>
      </w:r>
      <w:r w:rsidR="00061B89">
        <w:t xml:space="preserve"> and</w:t>
      </w:r>
    </w:p>
    <w:p w14:paraId="0B1568D1" w14:textId="77777777" w:rsidR="00061B89" w:rsidRPr="00061B89" w:rsidRDefault="00061B89" w:rsidP="00061B89">
      <w:pPr>
        <w:pStyle w:val="ScheduleIndent"/>
      </w:pPr>
    </w:p>
    <w:p w14:paraId="4F62DEA2" w14:textId="77777777" w:rsidR="00E030C3" w:rsidRDefault="00E030C3" w:rsidP="00FF24B9">
      <w:pPr>
        <w:pStyle w:val="ScheduleLevel4"/>
      </w:pPr>
      <w:r>
        <w:t>any further documentation required by the returning officer.</w:t>
      </w:r>
    </w:p>
    <w:p w14:paraId="1F03DC59" w14:textId="77777777" w:rsidR="00290A01" w:rsidRDefault="00290A01" w:rsidP="00290A01">
      <w:pPr>
        <w:pStyle w:val="ScheduleIndent"/>
      </w:pPr>
    </w:p>
    <w:p w14:paraId="72290098" w14:textId="77777777" w:rsidR="00290A01" w:rsidRPr="00290A01" w:rsidRDefault="00290A01" w:rsidP="00FF24B9">
      <w:pPr>
        <w:pStyle w:val="ScheduleLevel3"/>
      </w:pPr>
      <w:r>
        <w:t>If, after the close of nominations, the number of valid nominations received for an office is less than the number of positions to be filled, the returning officer shall not make another call for nominations unless, where the office is the office of a member of a collective body, the number of valid nominations received is not enough to enable the collective body to have a quorum in its meetings, in which case the returning officer may make another call for nominations.</w:t>
      </w:r>
    </w:p>
    <w:p w14:paraId="2A08C540" w14:textId="77777777" w:rsidR="00E030C3" w:rsidRDefault="00E030C3" w:rsidP="00E030C3">
      <w:pPr>
        <w:pStyle w:val="ScheduleIndent"/>
      </w:pPr>
    </w:p>
    <w:p w14:paraId="2D83EFCF" w14:textId="77777777" w:rsidR="00E030C3" w:rsidRDefault="00E030C3" w:rsidP="00FF24B9">
      <w:pPr>
        <w:pStyle w:val="ScheduleLevel2"/>
      </w:pPr>
      <w:r>
        <w:t>Voting</w:t>
      </w:r>
    </w:p>
    <w:p w14:paraId="39939D95" w14:textId="77777777" w:rsidR="004866B5" w:rsidRPr="004866B5" w:rsidRDefault="004866B5" w:rsidP="004866B5">
      <w:pPr>
        <w:pStyle w:val="ScheduleIndent"/>
      </w:pPr>
    </w:p>
    <w:p w14:paraId="6F113E9C" w14:textId="77777777" w:rsidR="00E030C3" w:rsidRDefault="00E030C3" w:rsidP="00FF24B9">
      <w:pPr>
        <w:pStyle w:val="ScheduleLevel3"/>
      </w:pPr>
      <w:r>
        <w:t xml:space="preserve">Voting for all </w:t>
      </w:r>
      <w:r w:rsidR="00061B89">
        <w:t xml:space="preserve">direct </w:t>
      </w:r>
      <w:r>
        <w:t>elections shall open on the first day of the last month of the Quarter in which nominations are called.</w:t>
      </w:r>
    </w:p>
    <w:p w14:paraId="039BCC94" w14:textId="77777777" w:rsidR="00061B89" w:rsidRPr="00061B89" w:rsidRDefault="00061B89" w:rsidP="00061B89">
      <w:pPr>
        <w:pStyle w:val="ScheduleIndent"/>
      </w:pPr>
    </w:p>
    <w:p w14:paraId="0B03FE72" w14:textId="77777777" w:rsidR="00E030C3" w:rsidRDefault="00E030C3" w:rsidP="00FF24B9">
      <w:pPr>
        <w:pStyle w:val="ScheduleLevel3"/>
      </w:pPr>
      <w:r>
        <w:t>The ballot shall close at 10 am on the twenty-first day after the day that the ballot opened. Ballot material received by the returning officer after that time shall not be included in the scrutiny.</w:t>
      </w:r>
    </w:p>
    <w:p w14:paraId="33450321" w14:textId="77777777" w:rsidR="00061B89" w:rsidRPr="00061B89" w:rsidRDefault="00061B89" w:rsidP="00061B89">
      <w:pPr>
        <w:pStyle w:val="ScheduleIndent"/>
      </w:pPr>
    </w:p>
    <w:p w14:paraId="7995C6CD" w14:textId="77777777" w:rsidR="00E030C3" w:rsidRDefault="00E030C3" w:rsidP="00FF24B9">
      <w:pPr>
        <w:pStyle w:val="ScheduleLevel3"/>
      </w:pPr>
      <w:r>
        <w:t>If any of the above dates fall on a weekend or a public holiday, the relevant day shall be the returning officer’s next standard working day after that date.</w:t>
      </w:r>
    </w:p>
    <w:p w14:paraId="01F8A10F" w14:textId="77777777" w:rsidR="00061B89" w:rsidRDefault="00061B89" w:rsidP="00F914B8">
      <w:pPr>
        <w:pStyle w:val="ScheduleLevel3"/>
        <w:numPr>
          <w:ilvl w:val="0"/>
          <w:numId w:val="0"/>
        </w:numPr>
      </w:pPr>
    </w:p>
    <w:p w14:paraId="3A477638" w14:textId="77777777" w:rsidR="00E030C3" w:rsidRDefault="00E030C3" w:rsidP="00FF24B9">
      <w:pPr>
        <w:pStyle w:val="ScheduleLevel3"/>
      </w:pPr>
      <w:r>
        <w:t xml:space="preserve">In spite of the provisions of this </w:t>
      </w:r>
      <w:r w:rsidR="00061B89">
        <w:t xml:space="preserve">Election </w:t>
      </w:r>
      <w:r>
        <w:t xml:space="preserve">Rule, if the returning officer is unable to commence the nomination period so as to comply with this </w:t>
      </w:r>
      <w:r w:rsidR="00061B89">
        <w:t xml:space="preserve">Election </w:t>
      </w:r>
      <w:r>
        <w:t xml:space="preserve">Rule, the election timetable shall be established by applying the timeframes identified in this </w:t>
      </w:r>
      <w:r w:rsidR="00061B89">
        <w:t xml:space="preserve">Election </w:t>
      </w:r>
      <w:r>
        <w:t>Rule, but commencing from the date of the opening of nominations.</w:t>
      </w:r>
    </w:p>
    <w:p w14:paraId="628F1DE8" w14:textId="77777777" w:rsidR="00E030C3" w:rsidRDefault="00E030C3" w:rsidP="00E030C3">
      <w:pPr>
        <w:pStyle w:val="ScheduleIndent"/>
      </w:pPr>
    </w:p>
    <w:p w14:paraId="4AB991E6" w14:textId="77777777" w:rsidR="00FE45FB" w:rsidRDefault="00FE45FB" w:rsidP="00E030C3">
      <w:pPr>
        <w:pStyle w:val="ScheduleIndent"/>
      </w:pPr>
    </w:p>
    <w:p w14:paraId="1E46661E" w14:textId="77777777" w:rsidR="00FE45FB" w:rsidRDefault="00FE45FB" w:rsidP="00E030C3">
      <w:pPr>
        <w:pStyle w:val="ScheduleIndent"/>
      </w:pPr>
    </w:p>
    <w:p w14:paraId="5B4B3BA4" w14:textId="77777777" w:rsidR="00FE45FB" w:rsidRDefault="00FE45FB" w:rsidP="00E030C3">
      <w:pPr>
        <w:pStyle w:val="ScheduleIndent"/>
      </w:pPr>
    </w:p>
    <w:p w14:paraId="277B3CC7" w14:textId="77777777" w:rsidR="00061B89" w:rsidRDefault="00061B89" w:rsidP="00E030C3">
      <w:pPr>
        <w:pStyle w:val="ScheduleIndent"/>
      </w:pPr>
    </w:p>
    <w:p w14:paraId="3DD75C8F" w14:textId="77777777" w:rsidR="00E030C3" w:rsidRDefault="004866B5" w:rsidP="00FF24B9">
      <w:pPr>
        <w:pStyle w:val="ScheduleLevel1"/>
      </w:pPr>
      <w:r>
        <w:lastRenderedPageBreak/>
        <w:t>ELIGIBILITY TO NOMINATE</w:t>
      </w:r>
    </w:p>
    <w:p w14:paraId="0A06B19E" w14:textId="77777777" w:rsidR="00E030C3" w:rsidRDefault="00E030C3" w:rsidP="00E030C3">
      <w:pPr>
        <w:pStyle w:val="ScheduleIndent"/>
      </w:pPr>
    </w:p>
    <w:p w14:paraId="3DD8C1CE" w14:textId="77777777" w:rsidR="00E030C3" w:rsidRDefault="00E030C3" w:rsidP="00FF24B9">
      <w:pPr>
        <w:pStyle w:val="ScheduleLevel2"/>
      </w:pPr>
      <w:r>
        <w:t>Nominations</w:t>
      </w:r>
    </w:p>
    <w:p w14:paraId="3F8FD9A6" w14:textId="77777777" w:rsidR="007B26C6" w:rsidRPr="007B26C6" w:rsidRDefault="007B26C6" w:rsidP="007B26C6">
      <w:pPr>
        <w:pStyle w:val="ScheduleIndent"/>
      </w:pPr>
    </w:p>
    <w:p w14:paraId="0C9D78AB" w14:textId="77777777" w:rsidR="00E030C3" w:rsidRDefault="00E030C3" w:rsidP="00FF24B9">
      <w:pPr>
        <w:pStyle w:val="ScheduleLevel3"/>
      </w:pPr>
      <w:r>
        <w:t>Each member’s eligibility to participate as a nominee or nominator shall be determined as at the close of nominations.</w:t>
      </w:r>
    </w:p>
    <w:p w14:paraId="102AF6EA" w14:textId="77777777" w:rsidR="007B26C6" w:rsidRPr="007B26C6" w:rsidRDefault="007B26C6" w:rsidP="007B26C6">
      <w:pPr>
        <w:pStyle w:val="ScheduleIndent"/>
      </w:pPr>
    </w:p>
    <w:p w14:paraId="5B4F2AB9" w14:textId="77777777" w:rsidR="00E030C3" w:rsidRDefault="00E030C3" w:rsidP="00FF24B9">
      <w:pPr>
        <w:pStyle w:val="ScheduleLevel3"/>
      </w:pPr>
      <w:r>
        <w:t xml:space="preserve">A nominee for any office must be a </w:t>
      </w:r>
      <w:r w:rsidR="007B26C6">
        <w:t xml:space="preserve">Financial Member </w:t>
      </w:r>
      <w:r>
        <w:t xml:space="preserve">of the part of the </w:t>
      </w:r>
      <w:r w:rsidR="007B26C6">
        <w:t>Association</w:t>
      </w:r>
      <w:r>
        <w:t xml:space="preserve"> that the office represents.</w:t>
      </w:r>
      <w:r w:rsidR="007B26C6">
        <w:t xml:space="preserve"> </w:t>
      </w:r>
      <w:r w:rsidR="007B26C6" w:rsidRPr="00F914B8">
        <w:rPr>
          <w:b/>
          <w:bCs/>
        </w:rPr>
        <w:t>Further, in the case of an election for members of the Executive Board, a nominee must be a Councillor-elect</w:t>
      </w:r>
      <w:r w:rsidR="0029798A">
        <w:rPr>
          <w:b/>
          <w:bCs/>
        </w:rPr>
        <w:t xml:space="preserve">, except </w:t>
      </w:r>
      <w:r w:rsidR="0029798A" w:rsidRPr="00C8552D">
        <w:rPr>
          <w:b/>
          <w:bCs/>
        </w:rPr>
        <w:t xml:space="preserve">where </w:t>
      </w:r>
      <w:r w:rsidR="0029798A" w:rsidRPr="00F914B8">
        <w:rPr>
          <w:b/>
          <w:bCs/>
        </w:rPr>
        <w:t>the number of valid nominations received after the two consecutive closes of nominations is on both occasion not enough to enable the Executive Board to have a quorum in its meetings, in which case a nominee can be any Financial Member.</w:t>
      </w:r>
    </w:p>
    <w:p w14:paraId="0726F27F" w14:textId="77777777" w:rsidR="007B26C6" w:rsidRPr="007B26C6" w:rsidRDefault="007B26C6" w:rsidP="007B26C6">
      <w:pPr>
        <w:pStyle w:val="ScheduleIndent"/>
      </w:pPr>
    </w:p>
    <w:p w14:paraId="7C31AC34" w14:textId="77777777" w:rsidR="00E030C3" w:rsidRDefault="00E030C3" w:rsidP="00FF24B9">
      <w:pPr>
        <w:pStyle w:val="ScheduleLevel3"/>
      </w:pPr>
      <w:r>
        <w:t xml:space="preserve">A nominator for any office must be a </w:t>
      </w:r>
      <w:r w:rsidR="007B26C6">
        <w:t xml:space="preserve">Financial Member </w:t>
      </w:r>
      <w:r>
        <w:t xml:space="preserve">of the part of the </w:t>
      </w:r>
      <w:r w:rsidR="007B26C6">
        <w:t>Association</w:t>
      </w:r>
      <w:r>
        <w:t xml:space="preserve"> that the office represents. </w:t>
      </w:r>
      <w:r w:rsidR="00B71AF2" w:rsidRPr="00F914B8">
        <w:rPr>
          <w:b/>
          <w:bCs/>
        </w:rPr>
        <w:t>Further, in the case of an election for members of the Executive Board, a nominator must be a Councillor-elect.</w:t>
      </w:r>
      <w:r w:rsidR="00B71AF2">
        <w:t xml:space="preserve"> </w:t>
      </w:r>
      <w:r>
        <w:t xml:space="preserve">A nominee must </w:t>
      </w:r>
      <w:r w:rsidR="00B24D07">
        <w:t xml:space="preserve">self-nominate or </w:t>
      </w:r>
      <w:r>
        <w:t xml:space="preserve">be nominated by </w:t>
      </w:r>
      <w:r w:rsidR="007B26C6">
        <w:t>at least 1</w:t>
      </w:r>
      <w:r>
        <w:t xml:space="preserve"> nominator.</w:t>
      </w:r>
    </w:p>
    <w:p w14:paraId="18A83E54" w14:textId="77777777" w:rsidR="007B26C6" w:rsidRDefault="007B26C6" w:rsidP="007B26C6">
      <w:pPr>
        <w:pStyle w:val="ScheduleIndent"/>
      </w:pPr>
    </w:p>
    <w:p w14:paraId="096BE4AD" w14:textId="77777777" w:rsidR="004866B5" w:rsidRPr="007B26C6" w:rsidRDefault="004866B5" w:rsidP="007B26C6">
      <w:pPr>
        <w:pStyle w:val="ScheduleIndent"/>
      </w:pPr>
    </w:p>
    <w:p w14:paraId="0B307141" w14:textId="77777777" w:rsidR="00E030C3" w:rsidRDefault="004866B5" w:rsidP="00FF24B9">
      <w:pPr>
        <w:pStyle w:val="ScheduleLevel1"/>
      </w:pPr>
      <w:r>
        <w:t>MULTIPLE NOMINATIONS</w:t>
      </w:r>
    </w:p>
    <w:p w14:paraId="5C758B20" w14:textId="77777777" w:rsidR="00E030C3" w:rsidRDefault="00E030C3" w:rsidP="00E030C3">
      <w:pPr>
        <w:pStyle w:val="ScheduleIndent"/>
      </w:pPr>
    </w:p>
    <w:p w14:paraId="24673387" w14:textId="77777777" w:rsidR="00E030C3" w:rsidRDefault="00E030C3" w:rsidP="00FF24B9">
      <w:pPr>
        <w:pStyle w:val="ScheduleLevel2"/>
      </w:pPr>
      <w:r>
        <w:t>Holding more than one office</w:t>
      </w:r>
    </w:p>
    <w:p w14:paraId="263080E9" w14:textId="77777777" w:rsidR="009009A5" w:rsidRDefault="009009A5" w:rsidP="00F914B8">
      <w:pPr>
        <w:pStyle w:val="ScheduleLevel3"/>
        <w:numPr>
          <w:ilvl w:val="0"/>
          <w:numId w:val="0"/>
        </w:numPr>
        <w:ind w:left="720"/>
      </w:pPr>
    </w:p>
    <w:p w14:paraId="2DCE2D55" w14:textId="77777777" w:rsidR="00E030C3" w:rsidRDefault="00E030C3" w:rsidP="00FF24B9">
      <w:pPr>
        <w:pStyle w:val="ScheduleLevel3"/>
      </w:pPr>
      <w:r>
        <w:t xml:space="preserve">No person may hold simultaneously more than one of the following offices, which are listed in descending ranking. The first office listed being the highest office: </w:t>
      </w:r>
      <w:r w:rsidR="009009A5" w:rsidRPr="00F914B8">
        <w:rPr>
          <w:b/>
          <w:bCs/>
        </w:rPr>
        <w:t>None</w:t>
      </w:r>
      <w:r>
        <w:t>.</w:t>
      </w:r>
    </w:p>
    <w:p w14:paraId="59ADE2AE" w14:textId="77777777" w:rsidR="00E030C3" w:rsidRDefault="00E030C3" w:rsidP="00F914B8">
      <w:pPr>
        <w:pStyle w:val="ScheduleIndent"/>
        <w:ind w:left="720"/>
      </w:pPr>
    </w:p>
    <w:p w14:paraId="7EDE0E04" w14:textId="77777777" w:rsidR="004866B5" w:rsidRDefault="004866B5" w:rsidP="00E030C3">
      <w:pPr>
        <w:pStyle w:val="ScheduleIndent"/>
      </w:pPr>
    </w:p>
    <w:p w14:paraId="27CCA35E" w14:textId="77777777" w:rsidR="00E030C3" w:rsidRDefault="004866B5" w:rsidP="00FF24B9">
      <w:pPr>
        <w:pStyle w:val="ScheduleLevel1"/>
      </w:pPr>
      <w:r>
        <w:t>DEFECTIVE NOMINATIONS</w:t>
      </w:r>
    </w:p>
    <w:p w14:paraId="70A426FC" w14:textId="77777777" w:rsidR="00B71AF2" w:rsidRPr="00B71AF2" w:rsidRDefault="00B71AF2" w:rsidP="00B71AF2">
      <w:pPr>
        <w:pStyle w:val="ScheduleIndent"/>
      </w:pPr>
    </w:p>
    <w:p w14:paraId="64788995" w14:textId="77777777" w:rsidR="00E030C3" w:rsidRDefault="00E030C3" w:rsidP="00FF24B9">
      <w:pPr>
        <w:pStyle w:val="ScheduleLevel2"/>
      </w:pPr>
      <w:r>
        <w:t>Notification</w:t>
      </w:r>
    </w:p>
    <w:p w14:paraId="7F42F2AA" w14:textId="77777777" w:rsidR="00B71AF2" w:rsidRPr="00B71AF2" w:rsidRDefault="00B71AF2" w:rsidP="00B71AF2">
      <w:pPr>
        <w:pStyle w:val="ScheduleIndent"/>
      </w:pPr>
    </w:p>
    <w:p w14:paraId="46646648" w14:textId="77777777" w:rsidR="00E030C3" w:rsidRDefault="00E030C3" w:rsidP="00FF24B9">
      <w:pPr>
        <w:pStyle w:val="ScheduleLevel3"/>
      </w:pPr>
      <w:r>
        <w:t>Where the returning officer finds that a nomination is or may be defective, the returning officer shall, before rejecting the nomination, notify the person concerned of the defect and where practicable, give the person the opportunity of remedying the defect or providing further information in support of the nomination, within a period of not less than seven days after being notified.</w:t>
      </w:r>
    </w:p>
    <w:p w14:paraId="14B4C22F" w14:textId="77777777" w:rsidR="00B71AF2" w:rsidRPr="00B71AF2" w:rsidRDefault="00B71AF2" w:rsidP="00B71AF2">
      <w:pPr>
        <w:pStyle w:val="ScheduleIndent"/>
      </w:pPr>
    </w:p>
    <w:p w14:paraId="758A395F" w14:textId="77777777" w:rsidR="00E030C3" w:rsidRDefault="00E030C3" w:rsidP="00FF24B9">
      <w:pPr>
        <w:pStyle w:val="ScheduleLevel3"/>
      </w:pPr>
      <w:r>
        <w:t>Where the returning officer has notified a person of a defective nomination, and where that person has remedied the defect and advised the returning officer within the time prescribed by the returning officer, the returning officer shall accept the nomination.</w:t>
      </w:r>
    </w:p>
    <w:p w14:paraId="52C7E979" w14:textId="77777777" w:rsidR="00B71AF2" w:rsidRPr="00B71AF2" w:rsidRDefault="00B71AF2" w:rsidP="00B71AF2">
      <w:pPr>
        <w:pStyle w:val="ScheduleIndent"/>
      </w:pPr>
    </w:p>
    <w:p w14:paraId="5A549974" w14:textId="77777777" w:rsidR="00E030C3" w:rsidRDefault="00E030C3" w:rsidP="00FF24B9">
      <w:pPr>
        <w:pStyle w:val="ScheduleLevel3"/>
      </w:pPr>
      <w:r>
        <w:t xml:space="preserve">Where the returning officer has notified a person of a nomination defect, and where that person has not corrected the defect and advised the returning officer within the time prescribed by the returning officer, the nomination shall be rejected. </w:t>
      </w:r>
    </w:p>
    <w:p w14:paraId="7A8FD074" w14:textId="77777777" w:rsidR="000F647B" w:rsidRDefault="000F647B" w:rsidP="000F647B">
      <w:pPr>
        <w:pStyle w:val="ScheduleIndent"/>
      </w:pPr>
    </w:p>
    <w:p w14:paraId="7A3CDFC2" w14:textId="77777777" w:rsidR="004866B5" w:rsidRPr="000F647B" w:rsidRDefault="004866B5" w:rsidP="000F647B">
      <w:pPr>
        <w:pStyle w:val="ScheduleIndent"/>
      </w:pPr>
    </w:p>
    <w:p w14:paraId="0C610BCB" w14:textId="77777777" w:rsidR="00E030C3" w:rsidRDefault="004866B5" w:rsidP="00FF24B9">
      <w:pPr>
        <w:pStyle w:val="ScheduleLevel1"/>
      </w:pPr>
      <w:r>
        <w:t>WITHDRAWAL OF NOMINATIONS</w:t>
      </w:r>
    </w:p>
    <w:p w14:paraId="020E1708" w14:textId="77777777" w:rsidR="00E030C3" w:rsidRDefault="00E030C3" w:rsidP="00E030C3">
      <w:pPr>
        <w:pStyle w:val="ScheduleIndent"/>
      </w:pPr>
    </w:p>
    <w:p w14:paraId="71964ECB" w14:textId="77777777" w:rsidR="00E030C3" w:rsidRDefault="00E030C3" w:rsidP="00FF24B9">
      <w:pPr>
        <w:pStyle w:val="ScheduleLevel2"/>
      </w:pPr>
      <w:r>
        <w:t>Notification of withdrawal</w:t>
      </w:r>
    </w:p>
    <w:p w14:paraId="2E59A721" w14:textId="77777777" w:rsidR="00B71AF2" w:rsidRPr="00B71AF2" w:rsidRDefault="00B71AF2" w:rsidP="00B71AF2">
      <w:pPr>
        <w:pStyle w:val="ScheduleIndent"/>
      </w:pPr>
    </w:p>
    <w:p w14:paraId="406D5E40" w14:textId="77777777" w:rsidR="00E030C3" w:rsidRDefault="00E030C3" w:rsidP="00FF24B9">
      <w:pPr>
        <w:pStyle w:val="ScheduleLevel3"/>
      </w:pPr>
      <w:r>
        <w:t xml:space="preserve">A </w:t>
      </w:r>
      <w:r w:rsidR="00B71AF2">
        <w:t>person</w:t>
      </w:r>
      <w:r>
        <w:t xml:space="preserve"> nominating for any office may withdraw the nomination</w:t>
      </w:r>
      <w:r w:rsidR="00B71AF2">
        <w:t xml:space="preserve"> </w:t>
      </w:r>
      <w:r>
        <w:t>by notice in writing to the returning officer at any time before the closing time for the receipt of nominations;</w:t>
      </w:r>
    </w:p>
    <w:p w14:paraId="3EC59F1B" w14:textId="77777777" w:rsidR="00E030C3" w:rsidRDefault="00E030C3" w:rsidP="00F914B8">
      <w:pPr>
        <w:pStyle w:val="ScheduleIndent"/>
        <w:ind w:left="0"/>
      </w:pPr>
    </w:p>
    <w:p w14:paraId="3E75B131" w14:textId="77777777" w:rsidR="00E030C3" w:rsidRDefault="00E030C3" w:rsidP="00FF24B9">
      <w:pPr>
        <w:pStyle w:val="ScheduleLevel3"/>
      </w:pPr>
      <w:r>
        <w:t>The notification in writing referred to above must include the signed endorsement of the nominee and be in a form acceptable to the returning officer.</w:t>
      </w:r>
    </w:p>
    <w:p w14:paraId="441B6B3C" w14:textId="77777777" w:rsidR="008010BF" w:rsidRPr="008010BF" w:rsidRDefault="008010BF" w:rsidP="008010BF">
      <w:pPr>
        <w:pStyle w:val="ScheduleIndent"/>
      </w:pPr>
    </w:p>
    <w:p w14:paraId="6AEDACBE" w14:textId="77777777" w:rsidR="00E030C3" w:rsidRDefault="00E030C3" w:rsidP="00FF24B9">
      <w:pPr>
        <w:pStyle w:val="ScheduleLevel3"/>
      </w:pPr>
      <w:r>
        <w:t xml:space="preserve">Once a nominator has endorsed the nomination of another </w:t>
      </w:r>
      <w:r w:rsidR="009528CB">
        <w:t>person</w:t>
      </w:r>
      <w:r>
        <w:t xml:space="preserve"> for election to any office in the </w:t>
      </w:r>
      <w:r w:rsidR="00B71AF2">
        <w:t>Association</w:t>
      </w:r>
      <w:r>
        <w:t>, that nominator may not subsequently withdraw that endorsement.</w:t>
      </w:r>
    </w:p>
    <w:p w14:paraId="3B08EDF5" w14:textId="77777777" w:rsidR="00B71AF2" w:rsidRDefault="00B71AF2" w:rsidP="00E030C3">
      <w:pPr>
        <w:pStyle w:val="ScheduleIndent"/>
      </w:pPr>
    </w:p>
    <w:p w14:paraId="609DB06F" w14:textId="77777777" w:rsidR="004866B5" w:rsidRDefault="004866B5" w:rsidP="00E030C3">
      <w:pPr>
        <w:pStyle w:val="ScheduleIndent"/>
      </w:pPr>
    </w:p>
    <w:p w14:paraId="5A2C4B72" w14:textId="77777777" w:rsidR="00FE45FB" w:rsidRDefault="00FE45FB" w:rsidP="00E030C3">
      <w:pPr>
        <w:pStyle w:val="ScheduleIndent"/>
      </w:pPr>
    </w:p>
    <w:p w14:paraId="5D0634BB" w14:textId="77777777" w:rsidR="00FE45FB" w:rsidRDefault="00FE45FB" w:rsidP="00E030C3">
      <w:pPr>
        <w:pStyle w:val="ScheduleIndent"/>
      </w:pPr>
    </w:p>
    <w:p w14:paraId="75C4C490" w14:textId="77777777" w:rsidR="00FE45FB" w:rsidRDefault="00FE45FB" w:rsidP="00E030C3">
      <w:pPr>
        <w:pStyle w:val="ScheduleIndent"/>
      </w:pPr>
    </w:p>
    <w:p w14:paraId="1C8689C3" w14:textId="77777777" w:rsidR="00E030C3" w:rsidRDefault="004866B5" w:rsidP="00FF24B9">
      <w:pPr>
        <w:pStyle w:val="ScheduleLevel1"/>
      </w:pPr>
      <w:r>
        <w:lastRenderedPageBreak/>
        <w:t>UNCONTESTED ELECTIONS</w:t>
      </w:r>
    </w:p>
    <w:p w14:paraId="705FC5D8" w14:textId="77777777" w:rsidR="00B71AF2" w:rsidRPr="00B71AF2" w:rsidRDefault="00B71AF2" w:rsidP="00B71AF2">
      <w:pPr>
        <w:pStyle w:val="ScheduleIndent"/>
      </w:pPr>
    </w:p>
    <w:p w14:paraId="2535DEAA" w14:textId="77777777" w:rsidR="00E030C3" w:rsidRDefault="00E030C3" w:rsidP="00FF24B9">
      <w:pPr>
        <w:pStyle w:val="ScheduleLevel2"/>
      </w:pPr>
      <w:r>
        <w:t>Declaration</w:t>
      </w:r>
    </w:p>
    <w:p w14:paraId="1EABE884" w14:textId="77777777" w:rsidR="00B71AF2" w:rsidRPr="00B71AF2" w:rsidRDefault="00B71AF2" w:rsidP="00B71AF2">
      <w:pPr>
        <w:pStyle w:val="ScheduleIndent"/>
      </w:pPr>
    </w:p>
    <w:p w14:paraId="4403D1BE" w14:textId="77777777" w:rsidR="00E030C3" w:rsidRDefault="00E030C3" w:rsidP="00FF24B9">
      <w:pPr>
        <w:pStyle w:val="ScheduleLevel3"/>
      </w:pPr>
      <w:r>
        <w:t>If, after the close of nominations, the number of valid nominations received for an office does not exceed the number of positions to be filled, the returning officer shall declare elected the person or persons nominated.</w:t>
      </w:r>
    </w:p>
    <w:p w14:paraId="61922BEE" w14:textId="77777777" w:rsidR="00B71AF2" w:rsidRDefault="00B71AF2" w:rsidP="00B71AF2">
      <w:pPr>
        <w:pStyle w:val="ScheduleIndent"/>
      </w:pPr>
    </w:p>
    <w:p w14:paraId="3FAC355C" w14:textId="77777777" w:rsidR="004866B5" w:rsidRPr="00B71AF2" w:rsidRDefault="004866B5" w:rsidP="00B71AF2">
      <w:pPr>
        <w:pStyle w:val="ScheduleIndent"/>
      </w:pPr>
    </w:p>
    <w:p w14:paraId="4C87D37A" w14:textId="77777777" w:rsidR="00E030C3" w:rsidRDefault="004866B5" w:rsidP="00FF24B9">
      <w:pPr>
        <w:pStyle w:val="ScheduleLevel1"/>
      </w:pPr>
      <w:r>
        <w:t>ROLL OF VOTERS</w:t>
      </w:r>
    </w:p>
    <w:p w14:paraId="11C8CCFC" w14:textId="77777777" w:rsidR="00E030C3" w:rsidRDefault="00E030C3" w:rsidP="00E030C3">
      <w:pPr>
        <w:pStyle w:val="ScheduleIndent"/>
      </w:pPr>
    </w:p>
    <w:p w14:paraId="5F6C94F8" w14:textId="77777777" w:rsidR="00E030C3" w:rsidRDefault="00E030C3" w:rsidP="00FF24B9">
      <w:pPr>
        <w:pStyle w:val="ScheduleLevel2"/>
      </w:pPr>
      <w:r>
        <w:t>Supply of listings for the roll of voters</w:t>
      </w:r>
    </w:p>
    <w:p w14:paraId="639BDB7D" w14:textId="77777777" w:rsidR="00892FD1" w:rsidRPr="00892FD1" w:rsidRDefault="00892FD1" w:rsidP="00892FD1">
      <w:pPr>
        <w:pStyle w:val="ScheduleIndent"/>
      </w:pPr>
    </w:p>
    <w:p w14:paraId="6D402BBD" w14:textId="77777777" w:rsidR="00E030C3" w:rsidRDefault="00E030C3" w:rsidP="00FF24B9">
      <w:pPr>
        <w:pStyle w:val="ScheduleLevel3"/>
      </w:pPr>
      <w:r>
        <w:t xml:space="preserve">The only persons eligible to appear on the roll of voters in a ballot are those persons who, on Close of Roll Day, are </w:t>
      </w:r>
      <w:r w:rsidR="00892FD1">
        <w:t xml:space="preserve">Financial Members </w:t>
      </w:r>
      <w:r>
        <w:t xml:space="preserve">of the part of the </w:t>
      </w:r>
      <w:r w:rsidR="00892FD1">
        <w:t>Association</w:t>
      </w:r>
      <w:r>
        <w:t xml:space="preserve"> that the office represents.</w:t>
      </w:r>
      <w:r w:rsidR="00892FD1">
        <w:t xml:space="preserve"> </w:t>
      </w:r>
    </w:p>
    <w:p w14:paraId="51DAEFFD" w14:textId="77777777" w:rsidR="00892FD1" w:rsidRPr="00892FD1" w:rsidRDefault="00892FD1" w:rsidP="00892FD1">
      <w:pPr>
        <w:pStyle w:val="ScheduleIndent"/>
      </w:pPr>
    </w:p>
    <w:p w14:paraId="5735A057" w14:textId="77777777" w:rsidR="00E030C3" w:rsidRPr="00816809" w:rsidRDefault="00892FD1" w:rsidP="00FF24B9">
      <w:pPr>
        <w:pStyle w:val="ScheduleLevel3"/>
      </w:pPr>
      <w:r w:rsidRPr="00F914B8">
        <w:t>In the case of an election for members of the Executive Board, the office of each member of the Executive Board shall represent the entire Association (rather than any specific Division(s) or affiliate(s)), and be elected by all Financial Members of the Association.</w:t>
      </w:r>
    </w:p>
    <w:p w14:paraId="3F5504DE" w14:textId="77777777" w:rsidR="00892FD1" w:rsidRPr="00892FD1" w:rsidRDefault="00892FD1" w:rsidP="00892FD1">
      <w:pPr>
        <w:pStyle w:val="ScheduleIndent"/>
      </w:pPr>
    </w:p>
    <w:p w14:paraId="3BA89BA1" w14:textId="77777777" w:rsidR="00E030C3" w:rsidRDefault="00E030C3" w:rsidP="00FF24B9">
      <w:pPr>
        <w:pStyle w:val="ScheduleLevel3"/>
      </w:pPr>
      <w:r>
        <w:t>Close of Roll Day shall be a day which is no earlier than 30 days and no later than 7 days before the day on which nominations for the election open. Wherever the last day of a Quarter falls within this period, Close of Roll Day shall be that day. Otherwise Close of Roll day shall be the day 7 days prior to the date for the opening of nominations.</w:t>
      </w:r>
    </w:p>
    <w:p w14:paraId="4E67474E" w14:textId="77777777" w:rsidR="000720DB" w:rsidRPr="000720DB" w:rsidRDefault="000720DB" w:rsidP="000720DB">
      <w:pPr>
        <w:pStyle w:val="ScheduleIndent"/>
      </w:pPr>
    </w:p>
    <w:p w14:paraId="6B2750AD" w14:textId="77777777" w:rsidR="00E030C3" w:rsidRDefault="00E030C3" w:rsidP="00FF24B9">
      <w:pPr>
        <w:pStyle w:val="ScheduleLevel3"/>
      </w:pPr>
      <w:r>
        <w:t xml:space="preserve">The returning officer shall request the prescribed officer to supply the name and postal address of every </w:t>
      </w:r>
      <w:r w:rsidR="00EF78AC">
        <w:t>member</w:t>
      </w:r>
      <w:r>
        <w:t xml:space="preserve"> eligible to vote at an election. The returning officer may also request the prescribed officer to supply additional information which does not form the roll of voters but is to be used to ensure no irregularity occurs, and to supply the information in electronic form. The prescribed officer shall comply with such a request.</w:t>
      </w:r>
    </w:p>
    <w:p w14:paraId="5E4EF8C7" w14:textId="77777777" w:rsidR="00E030C3" w:rsidRDefault="00E030C3" w:rsidP="00E030C3">
      <w:pPr>
        <w:pStyle w:val="ScheduleIndent"/>
      </w:pPr>
      <w:r>
        <w:t xml:space="preserve"> </w:t>
      </w:r>
    </w:p>
    <w:p w14:paraId="16AAD4EB" w14:textId="77777777" w:rsidR="00E030C3" w:rsidRDefault="00E030C3" w:rsidP="00FF24B9">
      <w:pPr>
        <w:pStyle w:val="ScheduleLevel3"/>
      </w:pPr>
      <w:r>
        <w:t xml:space="preserve">The prescribed officer must take all reasonable steps to ensure the listings supplied to the returning officer contain, where practicable, each eligible </w:t>
      </w:r>
      <w:r w:rsidR="00EF78AC">
        <w:t>member</w:t>
      </w:r>
      <w:r>
        <w:t>’s residential or other postal address rather than workplace address.</w:t>
      </w:r>
    </w:p>
    <w:p w14:paraId="32B7010E" w14:textId="77777777" w:rsidR="000720DB" w:rsidRPr="000720DB" w:rsidRDefault="000720DB" w:rsidP="000720DB">
      <w:pPr>
        <w:pStyle w:val="ScheduleIndent"/>
      </w:pPr>
    </w:p>
    <w:p w14:paraId="31B04D14" w14:textId="77777777" w:rsidR="00E030C3" w:rsidRDefault="00E030C3" w:rsidP="00FF24B9">
      <w:pPr>
        <w:pStyle w:val="ScheduleLevel3"/>
      </w:pPr>
      <w:r>
        <w:t xml:space="preserve">Any candidate for election and any </w:t>
      </w:r>
      <w:r w:rsidR="00EF78AC">
        <w:t>member</w:t>
      </w:r>
      <w:r>
        <w:t xml:space="preserve"> entitled to vote in an election may inspect and obtain a copy of the roll for the purposes of the election only. A copy of the roll may be provided in an electronic form.</w:t>
      </w:r>
    </w:p>
    <w:p w14:paraId="5389CDAF" w14:textId="77777777" w:rsidR="00E030C3" w:rsidRDefault="00E030C3" w:rsidP="00E030C3">
      <w:pPr>
        <w:pStyle w:val="ScheduleIndent"/>
      </w:pPr>
    </w:p>
    <w:p w14:paraId="68A48F1C" w14:textId="77777777" w:rsidR="00E030C3" w:rsidRDefault="00E030C3" w:rsidP="00FF24B9">
      <w:pPr>
        <w:pStyle w:val="ScheduleLevel2"/>
      </w:pPr>
      <w:r>
        <w:t>Absent Voting</w:t>
      </w:r>
    </w:p>
    <w:p w14:paraId="0C130B87" w14:textId="77777777" w:rsidR="009F2685" w:rsidRPr="009F2685" w:rsidRDefault="009F2685" w:rsidP="009F2685">
      <w:pPr>
        <w:pStyle w:val="ScheduleIndent"/>
      </w:pPr>
    </w:p>
    <w:p w14:paraId="51ADF22A" w14:textId="77777777" w:rsidR="00E030C3" w:rsidRDefault="00E030C3" w:rsidP="00FF24B9">
      <w:pPr>
        <w:pStyle w:val="ScheduleLevel3"/>
      </w:pPr>
      <w:r>
        <w:t xml:space="preserve">Any member who is entitled to vote at any election held under these </w:t>
      </w:r>
      <w:r w:rsidR="00591610">
        <w:t>Election R</w:t>
      </w:r>
      <w:r>
        <w:t>ules and who will be absent from their usual address during the period in which the ballot is to be conducted, may apply to the returning officer for ballot material to be sent to another address that the member so nominates.</w:t>
      </w:r>
    </w:p>
    <w:p w14:paraId="193010F9" w14:textId="77777777" w:rsidR="009F2685" w:rsidRPr="009F2685" w:rsidRDefault="009F2685" w:rsidP="009F2685">
      <w:pPr>
        <w:pStyle w:val="ScheduleIndent"/>
      </w:pPr>
    </w:p>
    <w:p w14:paraId="6407E085" w14:textId="77777777" w:rsidR="00E030C3" w:rsidRDefault="00E030C3" w:rsidP="00FF24B9">
      <w:pPr>
        <w:pStyle w:val="ScheduleLevel3"/>
      </w:pPr>
      <w:r>
        <w:t>Notification to the returning officer shall be in a form acceptable to the returning officer and shall set out the member’s name and usual address and the address to which the member elects to have ballot material sent.</w:t>
      </w:r>
    </w:p>
    <w:p w14:paraId="1D3D33C6" w14:textId="77777777" w:rsidR="009F2685" w:rsidRPr="009F2685" w:rsidRDefault="009F2685" w:rsidP="009F2685">
      <w:pPr>
        <w:pStyle w:val="ScheduleIndent"/>
      </w:pPr>
    </w:p>
    <w:p w14:paraId="4FF7E428" w14:textId="77777777" w:rsidR="00E030C3" w:rsidRDefault="00E030C3" w:rsidP="00FF24B9">
      <w:pPr>
        <w:pStyle w:val="ScheduleLevel3"/>
      </w:pPr>
      <w:r>
        <w:t>Where a returning officer receives a request for an absent vote made in the form described in this rule, the returning officer shall comply with that request.</w:t>
      </w:r>
    </w:p>
    <w:p w14:paraId="73F8B954" w14:textId="77777777" w:rsidR="000F647B" w:rsidRDefault="000F647B" w:rsidP="000F647B">
      <w:pPr>
        <w:pStyle w:val="ScheduleIndent"/>
      </w:pPr>
    </w:p>
    <w:p w14:paraId="27EAD3D0" w14:textId="77777777" w:rsidR="004866B5" w:rsidRPr="000F647B" w:rsidRDefault="004866B5" w:rsidP="000F647B">
      <w:pPr>
        <w:pStyle w:val="ScheduleIndent"/>
      </w:pPr>
    </w:p>
    <w:p w14:paraId="76CC959F" w14:textId="77777777" w:rsidR="00E030C3" w:rsidRDefault="004866B5" w:rsidP="00FF24B9">
      <w:pPr>
        <w:pStyle w:val="ScheduleLevel1"/>
      </w:pPr>
      <w:r>
        <w:t>CONTESTED ELECTIONS</w:t>
      </w:r>
    </w:p>
    <w:p w14:paraId="2194E468" w14:textId="77777777" w:rsidR="000F647B" w:rsidRPr="000F647B" w:rsidRDefault="000F647B" w:rsidP="000F647B">
      <w:pPr>
        <w:pStyle w:val="ScheduleIndent"/>
      </w:pPr>
    </w:p>
    <w:p w14:paraId="680B3622" w14:textId="77777777" w:rsidR="00E030C3" w:rsidRDefault="00E030C3" w:rsidP="00FF24B9">
      <w:pPr>
        <w:pStyle w:val="ScheduleLevel2"/>
      </w:pPr>
      <w:r>
        <w:t>Ballot</w:t>
      </w:r>
    </w:p>
    <w:p w14:paraId="112893B7" w14:textId="77777777" w:rsidR="000F647B" w:rsidRPr="000F647B" w:rsidRDefault="000F647B" w:rsidP="000F647B">
      <w:pPr>
        <w:pStyle w:val="ScheduleIndent"/>
      </w:pPr>
    </w:p>
    <w:p w14:paraId="5CB79365" w14:textId="77777777" w:rsidR="00E030C3" w:rsidRDefault="00E030C3" w:rsidP="00FF24B9">
      <w:pPr>
        <w:pStyle w:val="ScheduleLevel3"/>
      </w:pPr>
      <w:r>
        <w:t>If the number of valid nominations received for an office exceeds the number of positions to be filled, the returning officer shall conduct a secret postal ballot of members entitled to vote. The returning officer may include a number of ballots on the same ballot paper.</w:t>
      </w:r>
    </w:p>
    <w:p w14:paraId="099E6136" w14:textId="77777777" w:rsidR="00E030C3" w:rsidRDefault="00E030C3" w:rsidP="00F914B8">
      <w:pPr>
        <w:pStyle w:val="ScheduleIndent"/>
        <w:ind w:left="720"/>
      </w:pPr>
    </w:p>
    <w:p w14:paraId="1C040E17" w14:textId="77777777" w:rsidR="004866B5" w:rsidRDefault="004866B5" w:rsidP="00E030C3">
      <w:pPr>
        <w:pStyle w:val="ScheduleIndent"/>
      </w:pPr>
    </w:p>
    <w:p w14:paraId="0EF197B0" w14:textId="77777777" w:rsidR="00FE45FB" w:rsidRDefault="00FE45FB" w:rsidP="00E030C3">
      <w:pPr>
        <w:pStyle w:val="ScheduleIndent"/>
      </w:pPr>
    </w:p>
    <w:p w14:paraId="629D480B" w14:textId="77777777" w:rsidR="00E030C3" w:rsidRDefault="004866B5" w:rsidP="00FF24B9">
      <w:pPr>
        <w:pStyle w:val="ScheduleLevel1"/>
      </w:pPr>
      <w:r>
        <w:lastRenderedPageBreak/>
        <w:t>BALLOT PAPERS</w:t>
      </w:r>
    </w:p>
    <w:p w14:paraId="46E1B6F8" w14:textId="77777777" w:rsidR="008A3DAC" w:rsidRPr="008A3DAC" w:rsidRDefault="008A3DAC" w:rsidP="008A3DAC">
      <w:pPr>
        <w:pStyle w:val="ScheduleIndent"/>
      </w:pPr>
    </w:p>
    <w:p w14:paraId="5C35344A" w14:textId="77777777" w:rsidR="00E030C3" w:rsidRDefault="00E030C3" w:rsidP="00FF24B9">
      <w:pPr>
        <w:pStyle w:val="ScheduleLevel2"/>
      </w:pPr>
      <w:r>
        <w:t>Ballot paper wording</w:t>
      </w:r>
    </w:p>
    <w:p w14:paraId="0023DFD1" w14:textId="77777777" w:rsidR="008A3DAC" w:rsidRPr="008A3DAC" w:rsidRDefault="008A3DAC" w:rsidP="008A3DAC">
      <w:pPr>
        <w:pStyle w:val="ScheduleIndent"/>
      </w:pPr>
    </w:p>
    <w:p w14:paraId="7B4DFBBC" w14:textId="77777777" w:rsidR="00E030C3" w:rsidRDefault="00E030C3" w:rsidP="00FF24B9">
      <w:pPr>
        <w:pStyle w:val="ScheduleLevel3"/>
      </w:pPr>
      <w:r>
        <w:t>The following features shall appear on all ballot papers prepared in respect of a secret postal ballot for an election for office:</w:t>
      </w:r>
    </w:p>
    <w:p w14:paraId="79BF5EF2" w14:textId="77777777" w:rsidR="008A3DAC" w:rsidRPr="008A3DAC" w:rsidRDefault="008A3DAC" w:rsidP="008A3DAC">
      <w:pPr>
        <w:pStyle w:val="ScheduleIndent"/>
      </w:pPr>
    </w:p>
    <w:p w14:paraId="3DAA57AF" w14:textId="77777777" w:rsidR="00E030C3" w:rsidRDefault="00E030C3" w:rsidP="00FF24B9">
      <w:pPr>
        <w:pStyle w:val="ScheduleLevel4"/>
      </w:pPr>
      <w:r>
        <w:t xml:space="preserve">the name of the </w:t>
      </w:r>
      <w:r w:rsidR="008A3DAC">
        <w:t>Association;</w:t>
      </w:r>
    </w:p>
    <w:p w14:paraId="4AF2B276" w14:textId="77777777" w:rsidR="008A3DAC" w:rsidRPr="008A3DAC" w:rsidRDefault="008A3DAC" w:rsidP="008A3DAC">
      <w:pPr>
        <w:pStyle w:val="ScheduleIndent"/>
      </w:pPr>
    </w:p>
    <w:p w14:paraId="5BB52332" w14:textId="77777777" w:rsidR="00E030C3" w:rsidRDefault="00E030C3" w:rsidP="00FF24B9">
      <w:pPr>
        <w:pStyle w:val="ScheduleLevel4"/>
      </w:pPr>
      <w:r>
        <w:t>the initials of the returning officer or other authenticating mark</w:t>
      </w:r>
      <w:r w:rsidR="008A3DAC">
        <w:t>;</w:t>
      </w:r>
    </w:p>
    <w:p w14:paraId="4F141632" w14:textId="77777777" w:rsidR="008A3DAC" w:rsidRPr="008A3DAC" w:rsidRDefault="008A3DAC" w:rsidP="008A3DAC">
      <w:pPr>
        <w:pStyle w:val="ScheduleIndent"/>
      </w:pPr>
    </w:p>
    <w:p w14:paraId="50A45E9F" w14:textId="77777777" w:rsidR="00E030C3" w:rsidRDefault="00E030C3" w:rsidP="00FF24B9">
      <w:pPr>
        <w:pStyle w:val="ScheduleLevel4"/>
      </w:pPr>
      <w:r>
        <w:t>the name and number of office/s to be filled</w:t>
      </w:r>
      <w:r w:rsidR="008A3DAC">
        <w:t>;</w:t>
      </w:r>
    </w:p>
    <w:p w14:paraId="4CCEC72A" w14:textId="77777777" w:rsidR="008A3DAC" w:rsidRPr="008A3DAC" w:rsidRDefault="008A3DAC" w:rsidP="008A3DAC">
      <w:pPr>
        <w:pStyle w:val="ScheduleIndent"/>
      </w:pPr>
    </w:p>
    <w:p w14:paraId="33BB6216" w14:textId="77777777" w:rsidR="00E030C3" w:rsidRDefault="00E030C3" w:rsidP="00FF24B9">
      <w:pPr>
        <w:pStyle w:val="ScheduleLevel4"/>
      </w:pPr>
      <w:r>
        <w:t>instructions for marking the ballot paper</w:t>
      </w:r>
      <w:r w:rsidR="008A3DAC">
        <w:t>;</w:t>
      </w:r>
    </w:p>
    <w:p w14:paraId="36AEB8F0" w14:textId="77777777" w:rsidR="008A3DAC" w:rsidRPr="008A3DAC" w:rsidRDefault="008A3DAC" w:rsidP="008A3DAC">
      <w:pPr>
        <w:pStyle w:val="ScheduleIndent"/>
      </w:pPr>
    </w:p>
    <w:p w14:paraId="67F9ABF2" w14:textId="77777777" w:rsidR="00E030C3" w:rsidRDefault="00E030C3" w:rsidP="00FF24B9">
      <w:pPr>
        <w:pStyle w:val="ScheduleLevel4"/>
      </w:pPr>
      <w:r>
        <w:t>the names of the candidates in the format and order required by these rules</w:t>
      </w:r>
      <w:r w:rsidR="008A3DAC">
        <w:t>;</w:t>
      </w:r>
    </w:p>
    <w:p w14:paraId="70465E2B" w14:textId="77777777" w:rsidR="008A3DAC" w:rsidRPr="008A3DAC" w:rsidRDefault="008A3DAC" w:rsidP="008A3DAC">
      <w:pPr>
        <w:pStyle w:val="ScheduleIndent"/>
      </w:pPr>
    </w:p>
    <w:p w14:paraId="5697901B" w14:textId="77777777" w:rsidR="00E030C3" w:rsidRDefault="00E030C3" w:rsidP="00FF24B9">
      <w:pPr>
        <w:pStyle w:val="ScheduleLevel4"/>
      </w:pPr>
      <w:r>
        <w:t>instructions for returning the ballot paper</w:t>
      </w:r>
      <w:r w:rsidR="008A3DAC">
        <w:t>;</w:t>
      </w:r>
    </w:p>
    <w:p w14:paraId="0F8038A6" w14:textId="77777777" w:rsidR="008A3DAC" w:rsidRPr="008A3DAC" w:rsidRDefault="008A3DAC" w:rsidP="008A3DAC">
      <w:pPr>
        <w:pStyle w:val="ScheduleIndent"/>
      </w:pPr>
    </w:p>
    <w:p w14:paraId="4509EDCE" w14:textId="77777777" w:rsidR="00E030C3" w:rsidRDefault="00E030C3" w:rsidP="00FF24B9">
      <w:pPr>
        <w:pStyle w:val="ScheduleLevel4"/>
      </w:pPr>
      <w:r>
        <w:t>name of the returning officer</w:t>
      </w:r>
      <w:r w:rsidR="008A3DAC">
        <w:t>; and</w:t>
      </w:r>
    </w:p>
    <w:p w14:paraId="28F4C5D7" w14:textId="77777777" w:rsidR="008A3DAC" w:rsidRPr="008A3DAC" w:rsidRDefault="008A3DAC" w:rsidP="008A3DAC">
      <w:pPr>
        <w:pStyle w:val="ScheduleIndent"/>
      </w:pPr>
    </w:p>
    <w:p w14:paraId="51567FF4" w14:textId="77777777" w:rsidR="00E030C3" w:rsidRDefault="00E030C3" w:rsidP="00FF24B9">
      <w:pPr>
        <w:pStyle w:val="ScheduleLevel4"/>
      </w:pPr>
      <w:r>
        <w:t>any other instruction considered necessary by the returning officer</w:t>
      </w:r>
      <w:r w:rsidR="008A3DAC">
        <w:t>.</w:t>
      </w:r>
    </w:p>
    <w:p w14:paraId="7E778BFA" w14:textId="77777777" w:rsidR="008A3DAC" w:rsidRPr="008A3DAC" w:rsidRDefault="008A3DAC" w:rsidP="008A3DAC">
      <w:pPr>
        <w:pStyle w:val="ScheduleIndent"/>
      </w:pPr>
    </w:p>
    <w:p w14:paraId="4B41FBF1" w14:textId="77777777" w:rsidR="00E030C3" w:rsidRDefault="00E030C3" w:rsidP="00FF24B9">
      <w:pPr>
        <w:pStyle w:val="ScheduleLevel3"/>
      </w:pPr>
      <w:r>
        <w:t>The returning officer shall arrange for the printing of ballot papers and distribution to members eligible to vote.</w:t>
      </w:r>
    </w:p>
    <w:p w14:paraId="3D6B2BC9" w14:textId="77777777" w:rsidR="008A3DAC" w:rsidRPr="008A3DAC" w:rsidRDefault="008A3DAC" w:rsidP="008A3DAC">
      <w:pPr>
        <w:pStyle w:val="ScheduleIndent"/>
      </w:pPr>
    </w:p>
    <w:p w14:paraId="537B92B0" w14:textId="77777777" w:rsidR="00E030C3" w:rsidRDefault="00E030C3" w:rsidP="00FF24B9">
      <w:pPr>
        <w:pStyle w:val="ScheduleLevel3"/>
      </w:pPr>
      <w:r>
        <w:t>The ballot papers shall contain the names of the candidates with the surname first followed by the given names. No other candidate information will be printed on the ballot paper.</w:t>
      </w:r>
    </w:p>
    <w:p w14:paraId="46B74D84" w14:textId="77777777" w:rsidR="008A3DAC" w:rsidRPr="008A3DAC" w:rsidRDefault="008A3DAC" w:rsidP="008A3DAC">
      <w:pPr>
        <w:pStyle w:val="ScheduleIndent"/>
      </w:pPr>
    </w:p>
    <w:p w14:paraId="0125AA28" w14:textId="77777777" w:rsidR="00E030C3" w:rsidRDefault="00E030C3" w:rsidP="00FF24B9">
      <w:pPr>
        <w:pStyle w:val="ScheduleLevel3"/>
      </w:pPr>
      <w:r>
        <w:t>The order of names in each ballot on the ballot paper shall be determined by lot drawn by the returning officer.</w:t>
      </w:r>
    </w:p>
    <w:p w14:paraId="1CFD74E9" w14:textId="77777777" w:rsidR="008A3DAC" w:rsidRPr="008A3DAC" w:rsidRDefault="008A3DAC" w:rsidP="008A3DAC">
      <w:pPr>
        <w:pStyle w:val="ScheduleIndent"/>
      </w:pPr>
    </w:p>
    <w:p w14:paraId="427AC0D9" w14:textId="77777777" w:rsidR="00E030C3" w:rsidRDefault="00E030C3" w:rsidP="00FF24B9">
      <w:pPr>
        <w:pStyle w:val="ScheduleLevel3"/>
      </w:pPr>
      <w:r>
        <w:t>The ballot shall be conducted under</w:t>
      </w:r>
      <w:r w:rsidR="00207861">
        <w:t xml:space="preserve"> a first past the post system where:</w:t>
      </w:r>
    </w:p>
    <w:p w14:paraId="7A451EA1" w14:textId="77777777" w:rsidR="008A3DAC" w:rsidRPr="008A3DAC" w:rsidRDefault="008A3DAC" w:rsidP="008A3DAC">
      <w:pPr>
        <w:pStyle w:val="ScheduleIndent"/>
      </w:pPr>
    </w:p>
    <w:p w14:paraId="48B50E42" w14:textId="77777777" w:rsidR="00207861" w:rsidRDefault="00207861" w:rsidP="00FF24B9">
      <w:pPr>
        <w:pStyle w:val="ScheduleLevel4"/>
      </w:pPr>
      <w:r>
        <w:t>the method of voting shall be by placing a tick or cross or number</w:t>
      </w:r>
      <w:r w:rsidR="0031433A">
        <w:t>, as required by the returning officer,</w:t>
      </w:r>
      <w:r>
        <w:t xml:space="preserve"> in the square next to the name/s of the candidate/s for whom the elector wishes to vote</w:t>
      </w:r>
      <w:r w:rsidR="0031433A">
        <w:t>;</w:t>
      </w:r>
    </w:p>
    <w:p w14:paraId="64F0D8E9" w14:textId="77777777" w:rsidR="00207861" w:rsidRPr="00207861" w:rsidRDefault="00207861" w:rsidP="00F914B8">
      <w:pPr>
        <w:pStyle w:val="ScheduleIndent"/>
      </w:pPr>
    </w:p>
    <w:p w14:paraId="06BE41CF" w14:textId="77777777" w:rsidR="00207861" w:rsidRDefault="0031433A" w:rsidP="00FF24B9">
      <w:pPr>
        <w:pStyle w:val="ScheduleLevel4"/>
      </w:pPr>
      <w:r>
        <w:t>t</w:t>
      </w:r>
      <w:r w:rsidR="00207861">
        <w:t>he candidate</w:t>
      </w:r>
      <w:r>
        <w:t>(s)</w:t>
      </w:r>
      <w:r w:rsidR="00207861">
        <w:t xml:space="preserve"> with the highest number of votes shall be elected</w:t>
      </w:r>
      <w:r>
        <w:t>;</w:t>
      </w:r>
    </w:p>
    <w:p w14:paraId="4BEF4989" w14:textId="77777777" w:rsidR="0031433A" w:rsidRPr="0031433A" w:rsidRDefault="0031433A" w:rsidP="00F914B8">
      <w:pPr>
        <w:pStyle w:val="ScheduleIndent"/>
      </w:pPr>
    </w:p>
    <w:p w14:paraId="35E4F479" w14:textId="77777777" w:rsidR="00207861" w:rsidRDefault="0031433A" w:rsidP="00FF24B9">
      <w:pPr>
        <w:pStyle w:val="ScheduleLevel4"/>
      </w:pPr>
      <w:r>
        <w:t>if</w:t>
      </w:r>
      <w:r w:rsidR="00207861">
        <w:t xml:space="preserve"> two or more candidates each receive the same number of votes the </w:t>
      </w:r>
      <w:r>
        <w:t>r</w:t>
      </w:r>
      <w:r w:rsidR="00207861">
        <w:t>eturning</w:t>
      </w:r>
      <w:r>
        <w:t xml:space="preserve"> o</w:t>
      </w:r>
      <w:r w:rsidR="00207861">
        <w:t>fficer shall decide by lot which candidate is to be elected</w:t>
      </w:r>
      <w:r>
        <w:t>; and</w:t>
      </w:r>
    </w:p>
    <w:p w14:paraId="2B83886C" w14:textId="77777777" w:rsidR="0031433A" w:rsidRPr="0031433A" w:rsidRDefault="0031433A" w:rsidP="00F914B8">
      <w:pPr>
        <w:pStyle w:val="ScheduleIndent"/>
      </w:pPr>
    </w:p>
    <w:p w14:paraId="70154F21" w14:textId="77777777" w:rsidR="00E030C3" w:rsidRDefault="0031433A" w:rsidP="00FF24B9">
      <w:pPr>
        <w:pStyle w:val="ScheduleLevel4"/>
      </w:pPr>
      <w:r>
        <w:t>a</w:t>
      </w:r>
      <w:r w:rsidR="00207861">
        <w:t xml:space="preserve"> ballot paper shall be informal if marked other than in accordance with this </w:t>
      </w:r>
      <w:r>
        <w:t xml:space="preserve">Election </w:t>
      </w:r>
      <w:r w:rsidR="00207861">
        <w:t>Rule.</w:t>
      </w:r>
    </w:p>
    <w:p w14:paraId="7C899228" w14:textId="77777777" w:rsidR="00E030C3" w:rsidRDefault="00E030C3" w:rsidP="00207861">
      <w:pPr>
        <w:pStyle w:val="ScheduleIndent"/>
      </w:pPr>
      <w:r>
        <w:t xml:space="preserve"> </w:t>
      </w:r>
    </w:p>
    <w:p w14:paraId="44B8FB65" w14:textId="77777777" w:rsidR="00E030C3" w:rsidRDefault="00E030C3" w:rsidP="00FF24B9">
      <w:pPr>
        <w:pStyle w:val="ScheduleLevel3"/>
      </w:pPr>
      <w:r>
        <w:t xml:space="preserve">The ballot paper shall contain instructions for the voter to </w:t>
      </w:r>
      <w:r w:rsidR="0031433A">
        <w:t>p</w:t>
      </w:r>
      <w:r>
        <w:t xml:space="preserve">lace a </w:t>
      </w:r>
      <w:r w:rsidR="0031433A">
        <w:t xml:space="preserve">tick, </w:t>
      </w:r>
      <w:r>
        <w:t xml:space="preserve">cross </w:t>
      </w:r>
      <w:r w:rsidR="0031433A">
        <w:t>or number, as the returning officer may determine,</w:t>
      </w:r>
      <w:r>
        <w:t xml:space="preserve"> opposite the name or names of the candidates for whom the voter wishes to vote. </w:t>
      </w:r>
    </w:p>
    <w:p w14:paraId="07913D11" w14:textId="77777777" w:rsidR="00E030C3" w:rsidRDefault="00E030C3" w:rsidP="0031433A">
      <w:pPr>
        <w:pStyle w:val="ScheduleIndent"/>
        <w:ind w:left="0"/>
      </w:pPr>
    </w:p>
    <w:p w14:paraId="69E073D0" w14:textId="77777777" w:rsidR="004866B5" w:rsidRDefault="004866B5" w:rsidP="00F914B8">
      <w:pPr>
        <w:pStyle w:val="ScheduleIndent"/>
        <w:ind w:left="0"/>
      </w:pPr>
    </w:p>
    <w:p w14:paraId="62C7ED12" w14:textId="77777777" w:rsidR="00E030C3" w:rsidRDefault="004866B5" w:rsidP="00FF24B9">
      <w:pPr>
        <w:pStyle w:val="ScheduleLevel1"/>
      </w:pPr>
      <w:r>
        <w:t>POSTAL BALLOT</w:t>
      </w:r>
    </w:p>
    <w:p w14:paraId="2ADEA4B5" w14:textId="77777777" w:rsidR="0031433A" w:rsidRPr="0031433A" w:rsidRDefault="0031433A" w:rsidP="0031433A">
      <w:pPr>
        <w:pStyle w:val="ScheduleIndent"/>
      </w:pPr>
    </w:p>
    <w:p w14:paraId="3A616D13" w14:textId="77777777" w:rsidR="00E030C3" w:rsidRDefault="00E030C3" w:rsidP="00FF24B9">
      <w:pPr>
        <w:pStyle w:val="ScheduleLevel2"/>
      </w:pPr>
      <w:r>
        <w:t>Postal facilities for ballot material</w:t>
      </w:r>
    </w:p>
    <w:p w14:paraId="46A24A05" w14:textId="77777777" w:rsidR="0031433A" w:rsidRPr="0031433A" w:rsidRDefault="0031433A" w:rsidP="0031433A">
      <w:pPr>
        <w:pStyle w:val="ScheduleIndent"/>
      </w:pPr>
    </w:p>
    <w:p w14:paraId="5AFE6CAB" w14:textId="77777777" w:rsidR="00E030C3" w:rsidRDefault="00E030C3" w:rsidP="00FF24B9">
      <w:pPr>
        <w:pStyle w:val="ScheduleLevel3"/>
      </w:pPr>
      <w:r>
        <w:t xml:space="preserve">The returning officer shall, for the purpose of receiving ballot material in respect of a ballot, use a private box or other secure postal facility at a post office or mail centre. Access to the private box mentioned in this </w:t>
      </w:r>
      <w:r w:rsidR="0031433A">
        <w:t>Election R</w:t>
      </w:r>
      <w:r>
        <w:t>ule shall be limited to</w:t>
      </w:r>
      <w:r w:rsidR="0031433A">
        <w:t>:</w:t>
      </w:r>
    </w:p>
    <w:p w14:paraId="6D9BC791" w14:textId="77777777" w:rsidR="0031433A" w:rsidRPr="0031433A" w:rsidRDefault="0031433A" w:rsidP="0031433A">
      <w:pPr>
        <w:pStyle w:val="ScheduleIndent"/>
      </w:pPr>
    </w:p>
    <w:p w14:paraId="0C43F1A7" w14:textId="77777777" w:rsidR="00E030C3" w:rsidRDefault="00E030C3" w:rsidP="00FF24B9">
      <w:pPr>
        <w:pStyle w:val="ScheduleLevel4"/>
      </w:pPr>
      <w:r>
        <w:t>persons authorised by Australia Post</w:t>
      </w:r>
      <w:r w:rsidR="0031433A">
        <w:t>;</w:t>
      </w:r>
    </w:p>
    <w:p w14:paraId="259A3D68" w14:textId="77777777" w:rsidR="0031433A" w:rsidRPr="0031433A" w:rsidRDefault="0031433A" w:rsidP="0031433A">
      <w:pPr>
        <w:pStyle w:val="ScheduleIndent"/>
      </w:pPr>
    </w:p>
    <w:p w14:paraId="293278ED" w14:textId="77777777" w:rsidR="00E030C3" w:rsidRDefault="00E030C3" w:rsidP="00FF24B9">
      <w:pPr>
        <w:pStyle w:val="ScheduleLevel4"/>
      </w:pPr>
      <w:r>
        <w:t>the returning officer, and</w:t>
      </w:r>
    </w:p>
    <w:p w14:paraId="1055F424" w14:textId="77777777" w:rsidR="0031433A" w:rsidRPr="0031433A" w:rsidRDefault="0031433A" w:rsidP="0031433A">
      <w:pPr>
        <w:pStyle w:val="ScheduleIndent"/>
      </w:pPr>
    </w:p>
    <w:p w14:paraId="775AE8EF" w14:textId="3665ABCC" w:rsidR="00E030C3" w:rsidRDefault="00E030C3" w:rsidP="00FE45FB">
      <w:pPr>
        <w:pStyle w:val="ScheduleLevel4"/>
      </w:pPr>
      <w:r>
        <w:t>persons authorised in writing by the returning officer.</w:t>
      </w:r>
    </w:p>
    <w:p w14:paraId="75A7046B" w14:textId="77777777" w:rsidR="00E030C3" w:rsidRDefault="00E030C3" w:rsidP="00FF24B9">
      <w:pPr>
        <w:pStyle w:val="ScheduleLevel2"/>
      </w:pPr>
      <w:r>
        <w:lastRenderedPageBreak/>
        <w:t>Issue of ballot material</w:t>
      </w:r>
    </w:p>
    <w:p w14:paraId="236176C8" w14:textId="77777777" w:rsidR="0031433A" w:rsidRPr="0031433A" w:rsidRDefault="0031433A" w:rsidP="0031433A">
      <w:pPr>
        <w:pStyle w:val="ScheduleIndent"/>
      </w:pPr>
    </w:p>
    <w:p w14:paraId="6D169E83" w14:textId="77777777" w:rsidR="00E030C3" w:rsidRDefault="00E030C3" w:rsidP="00FF24B9">
      <w:pPr>
        <w:pStyle w:val="ScheduleLevel3"/>
      </w:pPr>
      <w:r>
        <w:t>On or before the opening day of the ballot the returning officer shall forward ballot material in a sealed envelope by prepaid post to each person on the roll of voters at the address shown on the roll of voters.</w:t>
      </w:r>
    </w:p>
    <w:p w14:paraId="17CBE8D9" w14:textId="77777777" w:rsidR="0031433A" w:rsidRPr="0031433A" w:rsidRDefault="0031433A" w:rsidP="0031433A">
      <w:pPr>
        <w:pStyle w:val="ScheduleIndent"/>
      </w:pPr>
    </w:p>
    <w:p w14:paraId="04B09DFC" w14:textId="77777777" w:rsidR="00E030C3" w:rsidRDefault="00E030C3" w:rsidP="00FF24B9">
      <w:pPr>
        <w:pStyle w:val="ScheduleLevel3"/>
      </w:pPr>
      <w:r>
        <w:t>Ballot material shall include:</w:t>
      </w:r>
    </w:p>
    <w:p w14:paraId="06A97529" w14:textId="77777777" w:rsidR="0031433A" w:rsidRPr="0031433A" w:rsidRDefault="0031433A" w:rsidP="0031433A">
      <w:pPr>
        <w:pStyle w:val="ScheduleIndent"/>
      </w:pPr>
    </w:p>
    <w:p w14:paraId="2E006A9B" w14:textId="77777777" w:rsidR="00E030C3" w:rsidRDefault="00E030C3" w:rsidP="00FF24B9">
      <w:pPr>
        <w:pStyle w:val="ScheduleLevel4"/>
      </w:pPr>
      <w:r>
        <w:t>one or more ballot papers showing the time and date of the close of the ballot</w:t>
      </w:r>
      <w:r w:rsidR="0031433A">
        <w:t>;</w:t>
      </w:r>
    </w:p>
    <w:p w14:paraId="61068570" w14:textId="77777777" w:rsidR="0031433A" w:rsidRPr="0031433A" w:rsidRDefault="0031433A" w:rsidP="0031433A">
      <w:pPr>
        <w:pStyle w:val="ScheduleIndent"/>
      </w:pPr>
    </w:p>
    <w:p w14:paraId="5239FE51" w14:textId="77777777" w:rsidR="00E030C3" w:rsidRDefault="00E030C3" w:rsidP="00FF24B9">
      <w:pPr>
        <w:pStyle w:val="ScheduleLevel4"/>
      </w:pPr>
      <w:r>
        <w:t>a Reply Paid envelope addressed to the private box referred to in this rule, being an envelope that may be posted without expense to the voter</w:t>
      </w:r>
      <w:r w:rsidR="0031433A">
        <w:t>; and</w:t>
      </w:r>
    </w:p>
    <w:p w14:paraId="15DE4118" w14:textId="77777777" w:rsidR="0031433A" w:rsidRPr="0031433A" w:rsidRDefault="0031433A" w:rsidP="0031433A">
      <w:pPr>
        <w:pStyle w:val="ScheduleIndent"/>
      </w:pPr>
    </w:p>
    <w:p w14:paraId="0A73FD21" w14:textId="77777777" w:rsidR="00E030C3" w:rsidRDefault="00E030C3" w:rsidP="00FF24B9">
      <w:pPr>
        <w:pStyle w:val="ScheduleLevel4"/>
      </w:pPr>
      <w:r>
        <w:t xml:space="preserve">an inner </w:t>
      </w:r>
      <w:r w:rsidR="0031433A">
        <w:t>“</w:t>
      </w:r>
      <w:r>
        <w:t>Declaration Envelope</w:t>
      </w:r>
      <w:r w:rsidR="0031433A">
        <w:t>”</w:t>
      </w:r>
      <w:r>
        <w:t xml:space="preserve"> as prescribed by the Act, suitable for containing the ballot paper/s.</w:t>
      </w:r>
    </w:p>
    <w:p w14:paraId="1EC29270" w14:textId="77777777" w:rsidR="00E030C3" w:rsidRDefault="00E030C3" w:rsidP="00E030C3">
      <w:pPr>
        <w:pStyle w:val="ScheduleIndent"/>
      </w:pPr>
    </w:p>
    <w:p w14:paraId="2978960D" w14:textId="77777777" w:rsidR="00E030C3" w:rsidRDefault="00E030C3" w:rsidP="00FF24B9">
      <w:pPr>
        <w:pStyle w:val="ScheduleLevel2"/>
      </w:pPr>
      <w:r>
        <w:t>Replacement ballot material</w:t>
      </w:r>
    </w:p>
    <w:p w14:paraId="12212F84" w14:textId="77777777" w:rsidR="0031433A" w:rsidRPr="0031433A" w:rsidRDefault="0031433A" w:rsidP="0031433A">
      <w:pPr>
        <w:pStyle w:val="ScheduleIndent"/>
      </w:pPr>
    </w:p>
    <w:p w14:paraId="1E2896AC" w14:textId="77777777" w:rsidR="00E030C3" w:rsidRDefault="00E030C3" w:rsidP="00FF24B9">
      <w:pPr>
        <w:pStyle w:val="ScheduleLevel3"/>
      </w:pPr>
      <w:r>
        <w:t>Where a member whose name is on the roll of voters claims that the ballot material has not been received or has been lost, destroyed or spoilt, the member may make an application to the returning officer for the issue of replacement ballot material.</w:t>
      </w:r>
    </w:p>
    <w:p w14:paraId="16291569" w14:textId="77777777" w:rsidR="0031433A" w:rsidRPr="0031433A" w:rsidRDefault="0031433A" w:rsidP="0031433A">
      <w:pPr>
        <w:pStyle w:val="ScheduleIndent"/>
      </w:pPr>
    </w:p>
    <w:p w14:paraId="41271737" w14:textId="77777777" w:rsidR="00E030C3" w:rsidRDefault="00E030C3" w:rsidP="00FF24B9">
      <w:pPr>
        <w:pStyle w:val="ScheduleLevel3"/>
      </w:pPr>
      <w:r>
        <w:t>The application shall</w:t>
      </w:r>
      <w:r w:rsidR="0031433A">
        <w:t>:</w:t>
      </w:r>
    </w:p>
    <w:p w14:paraId="13B26A0E" w14:textId="77777777" w:rsidR="0031433A" w:rsidRPr="0031433A" w:rsidRDefault="0031433A" w:rsidP="0031433A">
      <w:pPr>
        <w:pStyle w:val="ScheduleIndent"/>
      </w:pPr>
    </w:p>
    <w:p w14:paraId="3E9B6318" w14:textId="77777777" w:rsidR="00E030C3" w:rsidRDefault="00E030C3" w:rsidP="00FF24B9">
      <w:pPr>
        <w:pStyle w:val="ScheduleLevel4"/>
      </w:pPr>
      <w:r>
        <w:t>be in writing</w:t>
      </w:r>
      <w:r w:rsidR="0031433A">
        <w:t>;</w:t>
      </w:r>
    </w:p>
    <w:p w14:paraId="6A35588C" w14:textId="77777777" w:rsidR="0031433A" w:rsidRPr="0031433A" w:rsidRDefault="0031433A" w:rsidP="0031433A">
      <w:pPr>
        <w:pStyle w:val="ScheduleIndent"/>
      </w:pPr>
    </w:p>
    <w:p w14:paraId="1B92E1FB" w14:textId="77777777" w:rsidR="00E030C3" w:rsidRDefault="00E030C3" w:rsidP="00FF24B9">
      <w:pPr>
        <w:pStyle w:val="ScheduleLevel4"/>
      </w:pPr>
      <w:r>
        <w:t>set out the applicant’s full name and postal address</w:t>
      </w:r>
      <w:r w:rsidR="0031433A">
        <w:t>;</w:t>
      </w:r>
    </w:p>
    <w:p w14:paraId="6CF41BF8" w14:textId="77777777" w:rsidR="0031433A" w:rsidRPr="0031433A" w:rsidRDefault="0031433A" w:rsidP="0031433A">
      <w:pPr>
        <w:pStyle w:val="ScheduleIndent"/>
      </w:pPr>
    </w:p>
    <w:p w14:paraId="6BE1E55D" w14:textId="77777777" w:rsidR="00E030C3" w:rsidRDefault="00E030C3" w:rsidP="00FF24B9">
      <w:pPr>
        <w:pStyle w:val="ScheduleLevel4"/>
      </w:pPr>
      <w:r>
        <w:t>set out the grounds on which the application is made</w:t>
      </w:r>
      <w:r w:rsidR="0031433A">
        <w:t>;</w:t>
      </w:r>
    </w:p>
    <w:p w14:paraId="54290CC2" w14:textId="77777777" w:rsidR="0031433A" w:rsidRPr="0031433A" w:rsidRDefault="0031433A" w:rsidP="0031433A">
      <w:pPr>
        <w:pStyle w:val="ScheduleIndent"/>
      </w:pPr>
    </w:p>
    <w:p w14:paraId="45DB3E93" w14:textId="77777777" w:rsidR="00E030C3" w:rsidRDefault="00E030C3" w:rsidP="00FF24B9">
      <w:pPr>
        <w:pStyle w:val="ScheduleLevel4"/>
      </w:pPr>
      <w:r>
        <w:t>contain a declaration that the applicant has not voted in the ballot</w:t>
      </w:r>
      <w:r w:rsidR="0031433A">
        <w:t>; and</w:t>
      </w:r>
    </w:p>
    <w:p w14:paraId="06FC6DEA" w14:textId="77777777" w:rsidR="0031433A" w:rsidRPr="0031433A" w:rsidRDefault="0031433A" w:rsidP="0031433A">
      <w:pPr>
        <w:pStyle w:val="ScheduleIndent"/>
      </w:pPr>
    </w:p>
    <w:p w14:paraId="1D115BB0" w14:textId="77777777" w:rsidR="00E030C3" w:rsidRDefault="00E030C3" w:rsidP="00FF24B9">
      <w:pPr>
        <w:pStyle w:val="ScheduleLevel4"/>
      </w:pPr>
      <w:r>
        <w:t>be accompanied, if practicable, by any evidence that is available of the loss, destruction or spoiling of the ballot material.</w:t>
      </w:r>
    </w:p>
    <w:p w14:paraId="3DF732D3" w14:textId="77777777" w:rsidR="00E030C3" w:rsidRDefault="00E030C3" w:rsidP="00E030C3">
      <w:pPr>
        <w:pStyle w:val="ScheduleIndent"/>
      </w:pPr>
      <w:r>
        <w:t xml:space="preserve"> </w:t>
      </w:r>
    </w:p>
    <w:p w14:paraId="4F6591DB" w14:textId="77777777" w:rsidR="00E030C3" w:rsidRDefault="00E030C3" w:rsidP="00FF24B9">
      <w:pPr>
        <w:pStyle w:val="ScheduleLevel3"/>
      </w:pPr>
      <w:r>
        <w:t>If the returning officer is satisfied that the information contained in the application is true and correct, the returning officer shall issue replacement ballot material to the applicant.</w:t>
      </w:r>
    </w:p>
    <w:p w14:paraId="06996A29" w14:textId="77777777" w:rsidR="000F647B" w:rsidRDefault="000F647B" w:rsidP="000F647B">
      <w:pPr>
        <w:pStyle w:val="ScheduleIndent"/>
      </w:pPr>
    </w:p>
    <w:p w14:paraId="468A5414" w14:textId="77777777" w:rsidR="004866B5" w:rsidRPr="000F647B" w:rsidRDefault="004866B5" w:rsidP="000F647B">
      <w:pPr>
        <w:pStyle w:val="ScheduleIndent"/>
      </w:pPr>
    </w:p>
    <w:p w14:paraId="43C84B0C" w14:textId="77777777" w:rsidR="00E030C3" w:rsidRDefault="004866B5" w:rsidP="00FF24B9">
      <w:pPr>
        <w:pStyle w:val="ScheduleLevel1"/>
      </w:pPr>
      <w:r>
        <w:t>SCRUTINY</w:t>
      </w:r>
    </w:p>
    <w:p w14:paraId="75F3E5A5" w14:textId="77777777" w:rsidR="009077D7" w:rsidRPr="009077D7" w:rsidRDefault="009077D7" w:rsidP="009077D7">
      <w:pPr>
        <w:pStyle w:val="ScheduleIndent"/>
      </w:pPr>
    </w:p>
    <w:p w14:paraId="28BDE66D" w14:textId="77777777" w:rsidR="00E030C3" w:rsidRDefault="00E030C3" w:rsidP="00FF24B9">
      <w:pPr>
        <w:pStyle w:val="ScheduleLevel2"/>
      </w:pPr>
      <w:r>
        <w:t>During the ballot</w:t>
      </w:r>
    </w:p>
    <w:p w14:paraId="183DA443" w14:textId="77777777" w:rsidR="009077D7" w:rsidRPr="009077D7" w:rsidRDefault="009077D7" w:rsidP="009077D7">
      <w:pPr>
        <w:pStyle w:val="ScheduleIndent"/>
      </w:pPr>
    </w:p>
    <w:p w14:paraId="0FD36ED1" w14:textId="77777777" w:rsidR="00E030C3" w:rsidRDefault="00E030C3" w:rsidP="00FF24B9">
      <w:pPr>
        <w:pStyle w:val="ScheduleLevel3"/>
      </w:pPr>
      <w:r>
        <w:t>During the course of the ballot the returning officer may collect returned envelopes from the private post box and keep them in safe custody until the commencement of the scrutiny. The returning officer shall make a final clearance of returned envelopes so that all envelopes received by the returning officer prior to the closing time for the ballot are admitted to the scrutiny. No envelopes returned after the close of the ballot shall be admitted to the scrutiny.</w:t>
      </w:r>
    </w:p>
    <w:p w14:paraId="3D4EFE8D" w14:textId="77777777" w:rsidR="00E030C3" w:rsidRDefault="00E030C3" w:rsidP="00E030C3">
      <w:pPr>
        <w:pStyle w:val="ScheduleIndent"/>
      </w:pPr>
    </w:p>
    <w:p w14:paraId="1A882AA9" w14:textId="77777777" w:rsidR="00E030C3" w:rsidRDefault="00E030C3" w:rsidP="00FF24B9">
      <w:pPr>
        <w:pStyle w:val="ScheduleLevel2"/>
      </w:pPr>
      <w:r>
        <w:t>Preliminary scrutiny of envelopes</w:t>
      </w:r>
    </w:p>
    <w:p w14:paraId="74D95B26" w14:textId="77777777" w:rsidR="004866B5" w:rsidRPr="004866B5" w:rsidRDefault="004866B5" w:rsidP="004866B5">
      <w:pPr>
        <w:pStyle w:val="ScheduleIndent"/>
      </w:pPr>
    </w:p>
    <w:p w14:paraId="518AC521" w14:textId="77777777" w:rsidR="00E030C3" w:rsidRDefault="00E030C3" w:rsidP="00FF24B9">
      <w:pPr>
        <w:pStyle w:val="ScheduleLevel3"/>
      </w:pPr>
      <w:r>
        <w:t>The returning officer shall conduct a preliminary scrutiny of returned declaration envelopes to ensure that only one returned envelope from each eligible voter is admitted to the count. The returning officer may commence the preliminary scrutiny prior to the close of the ballot.</w:t>
      </w:r>
    </w:p>
    <w:p w14:paraId="53B9546F" w14:textId="77777777" w:rsidR="004866B5" w:rsidRPr="004866B5" w:rsidRDefault="004866B5" w:rsidP="004866B5">
      <w:pPr>
        <w:pStyle w:val="ScheduleIndent"/>
      </w:pPr>
    </w:p>
    <w:p w14:paraId="07E9112D" w14:textId="77777777" w:rsidR="00E030C3" w:rsidRDefault="00E030C3" w:rsidP="00FF24B9">
      <w:pPr>
        <w:pStyle w:val="ScheduleLevel3"/>
      </w:pPr>
      <w:r>
        <w:t>Before proceeding to count the votes to ascertain the result of the ballot, the returning officer shall:</w:t>
      </w:r>
    </w:p>
    <w:p w14:paraId="13449F93" w14:textId="77777777" w:rsidR="004866B5" w:rsidRPr="004866B5" w:rsidRDefault="004866B5" w:rsidP="004866B5">
      <w:pPr>
        <w:pStyle w:val="ScheduleIndent"/>
      </w:pPr>
    </w:p>
    <w:p w14:paraId="4AAA9508" w14:textId="77777777" w:rsidR="00E030C3" w:rsidRDefault="00E030C3" w:rsidP="00FF24B9">
      <w:pPr>
        <w:pStyle w:val="ScheduleLevel4"/>
      </w:pPr>
      <w:r>
        <w:t xml:space="preserve">remove the </w:t>
      </w:r>
      <w:r w:rsidR="004866B5">
        <w:t>“</w:t>
      </w:r>
      <w:r>
        <w:t>Declaration Envelope</w:t>
      </w:r>
      <w:r w:rsidR="004866B5">
        <w:t>”</w:t>
      </w:r>
      <w:r>
        <w:t xml:space="preserve"> from the Reply Paid envelopes, and</w:t>
      </w:r>
    </w:p>
    <w:p w14:paraId="0D242A74" w14:textId="77777777" w:rsidR="004866B5" w:rsidRPr="004866B5" w:rsidRDefault="004866B5" w:rsidP="004866B5">
      <w:pPr>
        <w:pStyle w:val="ScheduleIndent"/>
      </w:pPr>
    </w:p>
    <w:p w14:paraId="3F7D4FC0" w14:textId="77777777" w:rsidR="00E030C3" w:rsidRDefault="00E030C3" w:rsidP="00FF24B9">
      <w:pPr>
        <w:pStyle w:val="ScheduleLevel4"/>
      </w:pPr>
      <w:r>
        <w:t xml:space="preserve">examine the voter’s declaration attached to each </w:t>
      </w:r>
      <w:r w:rsidR="004866B5">
        <w:t>“</w:t>
      </w:r>
      <w:r>
        <w:t>Declaration Envelope</w:t>
      </w:r>
      <w:r w:rsidR="004866B5">
        <w:t>”</w:t>
      </w:r>
      <w:r>
        <w:t>, and mark off the voter’s name against a copy of the roll</w:t>
      </w:r>
      <w:r w:rsidR="004866B5">
        <w:t xml:space="preserve"> </w:t>
      </w:r>
      <w:r>
        <w:t>of voters.</w:t>
      </w:r>
    </w:p>
    <w:p w14:paraId="456947A6" w14:textId="77777777" w:rsidR="00E030C3" w:rsidRDefault="00E030C3" w:rsidP="004866B5">
      <w:pPr>
        <w:pStyle w:val="ScheduleIndent"/>
      </w:pPr>
      <w:r>
        <w:t xml:space="preserve">  </w:t>
      </w:r>
    </w:p>
    <w:p w14:paraId="45007C65" w14:textId="71C1E056" w:rsidR="004866B5" w:rsidRPr="004866B5" w:rsidRDefault="00E030C3" w:rsidP="00FE45FB">
      <w:pPr>
        <w:pStyle w:val="ScheduleLevel3"/>
      </w:pPr>
      <w:r>
        <w:t>A voter’s returned ballot material shall be rejected and set aside if:</w:t>
      </w:r>
    </w:p>
    <w:p w14:paraId="3EB11305" w14:textId="77777777" w:rsidR="00E030C3" w:rsidRDefault="00451C95" w:rsidP="00FF24B9">
      <w:pPr>
        <w:pStyle w:val="ScheduleLevel4"/>
      </w:pPr>
      <w:r>
        <w:lastRenderedPageBreak/>
        <w:t>t</w:t>
      </w:r>
      <w:r w:rsidR="00E030C3">
        <w:t>he ‘Declaration Envelope’ has not been returned</w:t>
      </w:r>
      <w:r>
        <w:t>;</w:t>
      </w:r>
      <w:r w:rsidR="00E030C3">
        <w:t xml:space="preserve"> or</w:t>
      </w:r>
    </w:p>
    <w:p w14:paraId="2A3388F9" w14:textId="77777777" w:rsidR="00451C95" w:rsidRPr="00451C95" w:rsidRDefault="00451C95" w:rsidP="00451C95">
      <w:pPr>
        <w:pStyle w:val="ScheduleIndent"/>
      </w:pPr>
    </w:p>
    <w:p w14:paraId="161A905A" w14:textId="77777777" w:rsidR="00E030C3" w:rsidRDefault="00E030C3" w:rsidP="00FF24B9">
      <w:pPr>
        <w:pStyle w:val="ScheduleLevel4"/>
      </w:pPr>
      <w:r>
        <w:t xml:space="preserve">the voter has not completed the declaration on the </w:t>
      </w:r>
      <w:r w:rsidR="00451C95">
        <w:t>“</w:t>
      </w:r>
      <w:r>
        <w:t>Declaration Envelope</w:t>
      </w:r>
      <w:r w:rsidR="00451C95">
        <w:t>”</w:t>
      </w:r>
      <w:r>
        <w:t xml:space="preserve"> to satisfy the returning officer</w:t>
      </w:r>
      <w:r w:rsidR="00451C95">
        <w:t>; or</w:t>
      </w:r>
    </w:p>
    <w:p w14:paraId="142082A6" w14:textId="77777777" w:rsidR="00451C95" w:rsidRPr="00451C95" w:rsidRDefault="00451C95" w:rsidP="00451C95">
      <w:pPr>
        <w:pStyle w:val="ScheduleIndent"/>
      </w:pPr>
    </w:p>
    <w:p w14:paraId="3E40C564" w14:textId="77777777" w:rsidR="00E030C3" w:rsidRDefault="00E030C3" w:rsidP="00FF24B9">
      <w:pPr>
        <w:pStyle w:val="ScheduleLevel4"/>
      </w:pPr>
      <w:r>
        <w:t>the voter is ineligible to vote</w:t>
      </w:r>
      <w:r w:rsidR="00451C95">
        <w:t>;</w:t>
      </w:r>
      <w:r>
        <w:t xml:space="preserve"> or</w:t>
      </w:r>
    </w:p>
    <w:p w14:paraId="55E151D0" w14:textId="77777777" w:rsidR="00451C95" w:rsidRPr="00451C95" w:rsidRDefault="00451C95" w:rsidP="00451C95">
      <w:pPr>
        <w:pStyle w:val="ScheduleIndent"/>
      </w:pPr>
    </w:p>
    <w:p w14:paraId="400C7327" w14:textId="77777777" w:rsidR="00E030C3" w:rsidRDefault="00E030C3" w:rsidP="00FF24B9">
      <w:pPr>
        <w:pStyle w:val="ScheduleLevel4"/>
      </w:pPr>
      <w:r>
        <w:t>the returning officer is unable to identify the voter on the roll of voters.</w:t>
      </w:r>
    </w:p>
    <w:p w14:paraId="38AA69CC" w14:textId="77777777" w:rsidR="00451C95" w:rsidRPr="00451C95" w:rsidRDefault="00451C95" w:rsidP="00451C95">
      <w:pPr>
        <w:pStyle w:val="ScheduleIndent"/>
      </w:pPr>
    </w:p>
    <w:p w14:paraId="7CA98DA6" w14:textId="77777777" w:rsidR="00E030C3" w:rsidRDefault="00E030C3" w:rsidP="00FF24B9">
      <w:pPr>
        <w:pStyle w:val="ScheduleLevel3"/>
      </w:pPr>
      <w:r>
        <w:t>Where a voter returns more than one set of ballot material, only one set of ballot material shall be admitted into the count. The returning officer shall decide which set of ballot material is to be rejected.</w:t>
      </w:r>
    </w:p>
    <w:p w14:paraId="0FAC11A5" w14:textId="77777777" w:rsidR="00451C95" w:rsidRPr="00451C95" w:rsidRDefault="00451C95" w:rsidP="00451C95">
      <w:pPr>
        <w:pStyle w:val="ScheduleIndent"/>
      </w:pPr>
    </w:p>
    <w:p w14:paraId="572D8FA0" w14:textId="77777777" w:rsidR="00E030C3" w:rsidRDefault="00E030C3" w:rsidP="00FF24B9">
      <w:pPr>
        <w:pStyle w:val="ScheduleLevel3"/>
      </w:pPr>
      <w:r>
        <w:t>The returning officer shall note on the ballot material that it has been rejected and the reason for rejection and set it aside for separate custody.</w:t>
      </w:r>
    </w:p>
    <w:p w14:paraId="09EBDF2B" w14:textId="77777777" w:rsidR="00E030C3" w:rsidRDefault="00E030C3" w:rsidP="00E030C3">
      <w:pPr>
        <w:pStyle w:val="ScheduleIndent"/>
      </w:pPr>
    </w:p>
    <w:p w14:paraId="38DD39A1" w14:textId="77777777" w:rsidR="00E030C3" w:rsidRDefault="00E030C3" w:rsidP="00FF24B9">
      <w:pPr>
        <w:pStyle w:val="ScheduleLevel2"/>
      </w:pPr>
      <w:r>
        <w:t>Scrutiny of ballot papers</w:t>
      </w:r>
    </w:p>
    <w:p w14:paraId="19F8BA7F" w14:textId="77777777" w:rsidR="00451C95" w:rsidRPr="00451C95" w:rsidRDefault="00451C95" w:rsidP="00451C95">
      <w:pPr>
        <w:pStyle w:val="ScheduleIndent"/>
      </w:pPr>
    </w:p>
    <w:p w14:paraId="761747EA" w14:textId="77777777" w:rsidR="00E030C3" w:rsidRDefault="00E030C3" w:rsidP="00FF24B9">
      <w:pPr>
        <w:pStyle w:val="ScheduleLevel3"/>
      </w:pPr>
      <w:r>
        <w:t>When the returning officer has determined which declaration envelopes are accepted for the count, the declaration section of each envelope is detached and removed so that the envelope can no longer be identified. Each envelope shall then be opened and the ballot papers extracted to be counted.</w:t>
      </w:r>
    </w:p>
    <w:p w14:paraId="762EDB88" w14:textId="77777777" w:rsidR="00451C95" w:rsidRPr="00451C95" w:rsidRDefault="00451C95" w:rsidP="00451C95">
      <w:pPr>
        <w:pStyle w:val="ScheduleIndent"/>
      </w:pPr>
    </w:p>
    <w:p w14:paraId="7EA8F699" w14:textId="77777777" w:rsidR="00E030C3" w:rsidRDefault="00E030C3" w:rsidP="00FF24B9">
      <w:pPr>
        <w:pStyle w:val="ScheduleLevel3"/>
      </w:pPr>
      <w:r>
        <w:t>The returning officer shall reject as informal a ballot paper that:</w:t>
      </w:r>
    </w:p>
    <w:p w14:paraId="33095813" w14:textId="77777777" w:rsidR="00451C95" w:rsidRPr="00451C95" w:rsidRDefault="00451C95" w:rsidP="00451C95">
      <w:pPr>
        <w:pStyle w:val="ScheduleIndent"/>
      </w:pPr>
    </w:p>
    <w:p w14:paraId="08849A90" w14:textId="77777777" w:rsidR="00E030C3" w:rsidRDefault="00E030C3" w:rsidP="00FF24B9">
      <w:pPr>
        <w:pStyle w:val="ScheduleLevel4"/>
      </w:pPr>
      <w:r>
        <w:t>does not bear the initials or other authenticating mark of the returning officer</w:t>
      </w:r>
      <w:r w:rsidR="00451C95">
        <w:t>;</w:t>
      </w:r>
      <w:r>
        <w:t xml:space="preserve"> and/or</w:t>
      </w:r>
    </w:p>
    <w:p w14:paraId="622A28A1" w14:textId="77777777" w:rsidR="00451C95" w:rsidRPr="00451C95" w:rsidRDefault="00451C95" w:rsidP="00451C95">
      <w:pPr>
        <w:pStyle w:val="ScheduleIndent"/>
      </w:pPr>
    </w:p>
    <w:p w14:paraId="066589AD" w14:textId="77777777" w:rsidR="00E030C3" w:rsidRDefault="00E030C3" w:rsidP="00FF24B9">
      <w:pPr>
        <w:pStyle w:val="ScheduleLevel4"/>
      </w:pPr>
      <w:r>
        <w:t>has upon it any mark or writing by which the voter can be identified</w:t>
      </w:r>
      <w:r w:rsidR="00451C95">
        <w:t xml:space="preserve">; </w:t>
      </w:r>
      <w:r>
        <w:t>and/or</w:t>
      </w:r>
    </w:p>
    <w:p w14:paraId="005F5585" w14:textId="77777777" w:rsidR="000F647B" w:rsidRDefault="000F647B" w:rsidP="000F647B">
      <w:pPr>
        <w:pStyle w:val="ScheduleIndent"/>
      </w:pPr>
    </w:p>
    <w:p w14:paraId="64606E1C" w14:textId="77777777" w:rsidR="00E030C3" w:rsidRDefault="00E030C3" w:rsidP="00FF24B9">
      <w:pPr>
        <w:pStyle w:val="ScheduleLevel4"/>
      </w:pPr>
      <w:r>
        <w:t>is not marked substantially in accordance with the instructions included on the ballot paper</w:t>
      </w:r>
      <w:r w:rsidR="00451C95">
        <w:t xml:space="preserve">; </w:t>
      </w:r>
      <w:r>
        <w:t>and/or</w:t>
      </w:r>
    </w:p>
    <w:p w14:paraId="626D1B1D" w14:textId="77777777" w:rsidR="00451C95" w:rsidRPr="00451C95" w:rsidRDefault="00451C95" w:rsidP="00451C95">
      <w:pPr>
        <w:pStyle w:val="ScheduleIndent"/>
      </w:pPr>
    </w:p>
    <w:p w14:paraId="0EB601D4" w14:textId="77777777" w:rsidR="00E030C3" w:rsidRDefault="00E030C3" w:rsidP="00FF24B9">
      <w:pPr>
        <w:pStyle w:val="ScheduleLevel4"/>
      </w:pPr>
      <w:r>
        <w:t xml:space="preserve">the </w:t>
      </w:r>
      <w:r w:rsidRPr="000F647B">
        <w:t>marking is such that the intention of the voter is not clear</w:t>
      </w:r>
      <w:r w:rsidR="00451C95">
        <w:t xml:space="preserve">; </w:t>
      </w:r>
      <w:r w:rsidRPr="000F647B">
        <w:t>and/or</w:t>
      </w:r>
    </w:p>
    <w:p w14:paraId="7770D0C5" w14:textId="77777777" w:rsidR="00451C95" w:rsidRPr="00451C95" w:rsidRDefault="00451C95" w:rsidP="00451C95">
      <w:pPr>
        <w:pStyle w:val="ScheduleIndent"/>
      </w:pPr>
    </w:p>
    <w:p w14:paraId="3E05FC98" w14:textId="77777777" w:rsidR="00E030C3" w:rsidRDefault="00E030C3" w:rsidP="00FF24B9">
      <w:pPr>
        <w:pStyle w:val="ScheduleLevel4"/>
      </w:pPr>
      <w:r>
        <w:t>is not returned inside the declaration envelope.</w:t>
      </w:r>
    </w:p>
    <w:p w14:paraId="06B823C5" w14:textId="77777777" w:rsidR="00451C95" w:rsidRDefault="00451C95" w:rsidP="00F914B8">
      <w:pPr>
        <w:pStyle w:val="ScheduleLevel3"/>
        <w:numPr>
          <w:ilvl w:val="0"/>
          <w:numId w:val="0"/>
        </w:numPr>
        <w:ind w:left="720"/>
      </w:pPr>
    </w:p>
    <w:p w14:paraId="6140FA28" w14:textId="77777777" w:rsidR="00E030C3" w:rsidRDefault="00E030C3" w:rsidP="00FF24B9">
      <w:pPr>
        <w:pStyle w:val="ScheduleLevel3"/>
      </w:pPr>
      <w:r>
        <w:t>Where, during the ballot, the returning officer is informed by a scrutineer that the scrutineer objects to a returned envelope or a ballot paper being accepted or rejected, the returning officer shall decide whether the returned envelope or ballot paper is to be admitted or rejected and endorse the decision on the envelope or ballot paper. The decision of the returning officer is to be final.</w:t>
      </w:r>
    </w:p>
    <w:p w14:paraId="14C9B636" w14:textId="77777777" w:rsidR="00451C95" w:rsidRPr="00451C95" w:rsidRDefault="00451C95" w:rsidP="00451C95">
      <w:pPr>
        <w:pStyle w:val="ScheduleIndent"/>
      </w:pPr>
    </w:p>
    <w:p w14:paraId="195FFBC1" w14:textId="77777777" w:rsidR="00E030C3" w:rsidRDefault="00E030C3" w:rsidP="00E030C3">
      <w:pPr>
        <w:pStyle w:val="ScheduleIndent"/>
      </w:pPr>
    </w:p>
    <w:p w14:paraId="1249CF31" w14:textId="77777777" w:rsidR="00E030C3" w:rsidRDefault="00451C95" w:rsidP="00FF24B9">
      <w:pPr>
        <w:pStyle w:val="ScheduleLevel1"/>
      </w:pPr>
      <w:r>
        <w:t>DECLARATION OF RESULTS</w:t>
      </w:r>
    </w:p>
    <w:p w14:paraId="349E477E" w14:textId="77777777" w:rsidR="00451C95" w:rsidRPr="00451C95" w:rsidRDefault="00451C95" w:rsidP="00451C95">
      <w:pPr>
        <w:pStyle w:val="ScheduleIndent"/>
      </w:pPr>
    </w:p>
    <w:p w14:paraId="37298B8F" w14:textId="77777777" w:rsidR="00E030C3" w:rsidRDefault="00E030C3" w:rsidP="00FF24B9">
      <w:pPr>
        <w:pStyle w:val="ScheduleLevel2"/>
      </w:pPr>
      <w:r>
        <w:t>Notice</w:t>
      </w:r>
    </w:p>
    <w:p w14:paraId="4FDBBE2C" w14:textId="77777777" w:rsidR="00451C95" w:rsidRPr="00451C95" w:rsidRDefault="00451C95" w:rsidP="00451C95">
      <w:pPr>
        <w:pStyle w:val="ScheduleIndent"/>
      </w:pPr>
    </w:p>
    <w:p w14:paraId="3C1B73ED" w14:textId="77777777" w:rsidR="00E030C3" w:rsidRDefault="00E030C3" w:rsidP="00FF24B9">
      <w:pPr>
        <w:pStyle w:val="ScheduleLevel3"/>
      </w:pPr>
      <w:r>
        <w:t xml:space="preserve">The returning officer shall declare the result of the election within fourteen days of the closing day of the ballot by giving notice of the result in writing to the relevant officer of </w:t>
      </w:r>
      <w:r w:rsidR="009528CB">
        <w:t>the Association</w:t>
      </w:r>
      <w:r>
        <w:t xml:space="preserve"> at its registered office.</w:t>
      </w:r>
    </w:p>
    <w:p w14:paraId="043B320E" w14:textId="77777777" w:rsidR="00451C95" w:rsidRPr="00451C95" w:rsidRDefault="00451C95" w:rsidP="00451C95">
      <w:pPr>
        <w:pStyle w:val="ScheduleIndent"/>
      </w:pPr>
    </w:p>
    <w:p w14:paraId="6DFBE63A" w14:textId="77777777" w:rsidR="00E030C3" w:rsidRDefault="00E030C3" w:rsidP="00FF24B9">
      <w:pPr>
        <w:pStyle w:val="ScheduleLevel3"/>
      </w:pPr>
      <w:r>
        <w:t>The returning officer shall, at the same time and in the same manner as the returning officer declares the result of the election, declare the following information in relation to the ballot:</w:t>
      </w:r>
    </w:p>
    <w:p w14:paraId="73BC202D" w14:textId="77777777" w:rsidR="00451C95" w:rsidRPr="00451C95" w:rsidRDefault="00451C95" w:rsidP="00451C95">
      <w:pPr>
        <w:pStyle w:val="ScheduleIndent"/>
      </w:pPr>
    </w:p>
    <w:p w14:paraId="132B47C6" w14:textId="77777777" w:rsidR="00E030C3" w:rsidRDefault="00E030C3" w:rsidP="00FF24B9">
      <w:pPr>
        <w:pStyle w:val="ScheduleLevel4"/>
      </w:pPr>
      <w:r>
        <w:t>the total number of persons on the roll of voters</w:t>
      </w:r>
      <w:r w:rsidR="00451C95">
        <w:t>;</w:t>
      </w:r>
    </w:p>
    <w:p w14:paraId="7E6D4048" w14:textId="77777777" w:rsidR="00451C95" w:rsidRPr="00451C95" w:rsidRDefault="00451C95" w:rsidP="00451C95">
      <w:pPr>
        <w:pStyle w:val="ScheduleIndent"/>
      </w:pPr>
    </w:p>
    <w:p w14:paraId="404803B1" w14:textId="77777777" w:rsidR="00E030C3" w:rsidRDefault="00E030C3" w:rsidP="00FF24B9">
      <w:pPr>
        <w:pStyle w:val="ScheduleLevel4"/>
      </w:pPr>
      <w:r>
        <w:t>the total number of ballot papers issued</w:t>
      </w:r>
      <w:r w:rsidR="00451C95">
        <w:t>;</w:t>
      </w:r>
    </w:p>
    <w:p w14:paraId="25C268C1" w14:textId="77777777" w:rsidR="00451C95" w:rsidRPr="00451C95" w:rsidRDefault="00451C95" w:rsidP="00451C95">
      <w:pPr>
        <w:pStyle w:val="ScheduleIndent"/>
      </w:pPr>
    </w:p>
    <w:p w14:paraId="2E398A95" w14:textId="77777777" w:rsidR="00E030C3" w:rsidRDefault="00E030C3" w:rsidP="00FF24B9">
      <w:pPr>
        <w:pStyle w:val="ScheduleLevel4"/>
      </w:pPr>
      <w:r>
        <w:t>the total number of envelopes that were returned undelivered by the closing date of the ballot</w:t>
      </w:r>
      <w:r w:rsidR="00451C95">
        <w:t>;</w:t>
      </w:r>
    </w:p>
    <w:p w14:paraId="70864121" w14:textId="77777777" w:rsidR="00451C95" w:rsidRPr="00451C95" w:rsidRDefault="00451C95" w:rsidP="00451C95">
      <w:pPr>
        <w:pStyle w:val="ScheduleIndent"/>
      </w:pPr>
    </w:p>
    <w:p w14:paraId="697D885F" w14:textId="77777777" w:rsidR="00E030C3" w:rsidRDefault="00E030C3" w:rsidP="00FF24B9">
      <w:pPr>
        <w:pStyle w:val="ScheduleLevel4"/>
      </w:pPr>
      <w:r>
        <w:t>the total number of ballot papers received by the returning officer</w:t>
      </w:r>
      <w:r w:rsidR="00451C95">
        <w:t>; and</w:t>
      </w:r>
    </w:p>
    <w:p w14:paraId="0FE5883F" w14:textId="77777777" w:rsidR="00451C95" w:rsidRPr="00451C95" w:rsidRDefault="00451C95" w:rsidP="00451C95">
      <w:pPr>
        <w:pStyle w:val="ScheduleIndent"/>
      </w:pPr>
    </w:p>
    <w:p w14:paraId="73A8834B" w14:textId="77777777" w:rsidR="00E030C3" w:rsidRPr="00A26E02" w:rsidRDefault="00E030C3" w:rsidP="00FF24B9">
      <w:pPr>
        <w:pStyle w:val="ScheduleLevel4"/>
      </w:pPr>
      <w:r>
        <w:t>the total number of ballot papers rejected as informal</w:t>
      </w:r>
      <w:r w:rsidR="00451C95">
        <w:t>.</w:t>
      </w:r>
    </w:p>
    <w:p w14:paraId="22C1CD1C" w14:textId="77777777" w:rsidR="00AC5CE9" w:rsidRDefault="00AC5CE9" w:rsidP="005851F0">
      <w:pPr>
        <w:pStyle w:val="ScheduleIndent"/>
      </w:pPr>
    </w:p>
    <w:p w14:paraId="7FE65E32" w14:textId="77777777" w:rsidR="00AC5CE9" w:rsidRPr="00F914B8" w:rsidRDefault="00E970D8" w:rsidP="00F914B8">
      <w:pPr>
        <w:pStyle w:val="ScheduleIndent"/>
        <w:ind w:left="0"/>
        <w:rPr>
          <w:b/>
          <w:bCs/>
        </w:rPr>
      </w:pPr>
      <w:r>
        <w:rPr>
          <w:b/>
          <w:bCs/>
        </w:rPr>
        <w:br w:type="page"/>
      </w:r>
      <w:r w:rsidR="00AC5CE9" w:rsidRPr="00F914B8">
        <w:rPr>
          <w:b/>
          <w:bCs/>
        </w:rPr>
        <w:lastRenderedPageBreak/>
        <w:t xml:space="preserve">PART </w:t>
      </w:r>
      <w:r w:rsidRPr="00F914B8">
        <w:rPr>
          <w:b/>
          <w:bCs/>
        </w:rPr>
        <w:t>3 – COLLEGIATE ELECTIONS</w:t>
      </w:r>
    </w:p>
    <w:p w14:paraId="43B898C1" w14:textId="77777777" w:rsidR="00AC5CE9" w:rsidRDefault="00AC5CE9" w:rsidP="005851F0">
      <w:pPr>
        <w:pStyle w:val="ScheduleIndent"/>
      </w:pPr>
    </w:p>
    <w:p w14:paraId="1BC8EFDE" w14:textId="77777777" w:rsidR="00AC5CE9" w:rsidRDefault="00AC5CE9" w:rsidP="005851F0">
      <w:pPr>
        <w:pStyle w:val="ScheduleIndent"/>
      </w:pPr>
    </w:p>
    <w:p w14:paraId="06A6E3A1" w14:textId="77777777" w:rsidR="00AC5CE9" w:rsidRDefault="00504524" w:rsidP="00FF24B9">
      <w:pPr>
        <w:pStyle w:val="ScheduleLevel1"/>
      </w:pPr>
      <w:r>
        <w:t>TIMETABLE – NOMINATIONS AND VOTING</w:t>
      </w:r>
    </w:p>
    <w:p w14:paraId="4B775202" w14:textId="77777777" w:rsidR="00AC5CE9" w:rsidRDefault="00AC5CE9" w:rsidP="00AC5CE9">
      <w:pPr>
        <w:pStyle w:val="ScheduleIndent"/>
      </w:pPr>
    </w:p>
    <w:p w14:paraId="3B91EB3F" w14:textId="77777777" w:rsidR="00AC5CE9" w:rsidRDefault="00AC5CE9" w:rsidP="00FF24B9">
      <w:pPr>
        <w:pStyle w:val="ScheduleLevel2"/>
      </w:pPr>
      <w:r>
        <w:t>Nominations</w:t>
      </w:r>
    </w:p>
    <w:p w14:paraId="67FAA587" w14:textId="77777777" w:rsidR="00E970D8" w:rsidRPr="00E970D8" w:rsidRDefault="00E970D8" w:rsidP="00E970D8">
      <w:pPr>
        <w:pStyle w:val="ScheduleIndent"/>
      </w:pPr>
    </w:p>
    <w:p w14:paraId="15AD1D7D" w14:textId="77777777" w:rsidR="00AC5CE9" w:rsidRDefault="00AC5CE9" w:rsidP="00FF24B9">
      <w:pPr>
        <w:pStyle w:val="ScheduleLevel3"/>
      </w:pPr>
      <w:r>
        <w:t xml:space="preserve">Nominations for all offices shall be called by the returning officer </w:t>
      </w:r>
      <w:r w:rsidR="000D5BED">
        <w:t xml:space="preserve">as soon as practicable after the declaration of results of the relevant direct election and </w:t>
      </w:r>
      <w:r>
        <w:t xml:space="preserve">fourteen days prior to the meeting at which the election is to be held. If that day falls on a weekend or a public holiday, the relevant day shall be the returning officer’s next standard working day after that date. Nominations shall close at the meeting in descending order as identified in the hierarchy in this </w:t>
      </w:r>
      <w:r w:rsidR="00116DF2">
        <w:t>Election R</w:t>
      </w:r>
      <w:r>
        <w:t>ule. If a candidate is successful for an office the candidate is excluded from any subsequent election.</w:t>
      </w:r>
    </w:p>
    <w:p w14:paraId="2D50F80A" w14:textId="77777777" w:rsidR="00AC5CE9" w:rsidRDefault="00AC5CE9" w:rsidP="00AC5CE9">
      <w:pPr>
        <w:pStyle w:val="ScheduleIndent"/>
      </w:pPr>
      <w:r>
        <w:t xml:space="preserve"> </w:t>
      </w:r>
    </w:p>
    <w:p w14:paraId="164850E2" w14:textId="77777777" w:rsidR="00AC5CE9" w:rsidRDefault="00AC5CE9" w:rsidP="00FF24B9">
      <w:pPr>
        <w:pStyle w:val="ScheduleLevel3"/>
      </w:pPr>
      <w:r>
        <w:t>In spite of the above paragraph, if no meeting is scheduled to occur prior to the expiry of the term of office of the offices for election, nominations shall close at a date and time to be determined by the returning officer and ballots, if any, shall be conducted, mutatis mutandis, as a postal ballot in accordance with the rules which apply to the conduct of a direct election.</w:t>
      </w:r>
    </w:p>
    <w:p w14:paraId="6F5398E2" w14:textId="77777777" w:rsidR="00E970D8" w:rsidRPr="00E970D8" w:rsidRDefault="00E970D8" w:rsidP="00E970D8">
      <w:pPr>
        <w:pStyle w:val="ScheduleIndent"/>
      </w:pPr>
    </w:p>
    <w:p w14:paraId="751D0B70" w14:textId="77777777" w:rsidR="00AC5CE9" w:rsidRDefault="00AC5CE9" w:rsidP="00FF24B9">
      <w:pPr>
        <w:pStyle w:val="ScheduleLevel3"/>
      </w:pPr>
      <w:r>
        <w:t xml:space="preserve">Nominations shall be called in the manner prescribed in these </w:t>
      </w:r>
      <w:r w:rsidR="000A6D15">
        <w:t>Election R</w:t>
      </w:r>
      <w:r>
        <w:t>ules.</w:t>
      </w:r>
    </w:p>
    <w:p w14:paraId="764CB2E8" w14:textId="77777777" w:rsidR="00E970D8" w:rsidRPr="00E970D8" w:rsidRDefault="00E970D8" w:rsidP="00E970D8">
      <w:pPr>
        <w:pStyle w:val="ScheduleIndent"/>
      </w:pPr>
    </w:p>
    <w:p w14:paraId="77786BC8" w14:textId="77777777" w:rsidR="00AC5CE9" w:rsidRDefault="00AC5CE9" w:rsidP="00FF24B9">
      <w:pPr>
        <w:pStyle w:val="ScheduleLevel3"/>
      </w:pPr>
      <w:r>
        <w:t>Nominations lodged with the returning officer shall be in writing and include the following information:</w:t>
      </w:r>
    </w:p>
    <w:p w14:paraId="61CBE173" w14:textId="77777777" w:rsidR="00E970D8" w:rsidRPr="00E970D8" w:rsidRDefault="00E970D8" w:rsidP="00E970D8">
      <w:pPr>
        <w:pStyle w:val="ScheduleIndent"/>
      </w:pPr>
    </w:p>
    <w:p w14:paraId="6594D41D" w14:textId="77777777" w:rsidR="00AC5CE9" w:rsidRDefault="00AC5CE9" w:rsidP="00FF24B9">
      <w:pPr>
        <w:pStyle w:val="ScheduleLevel4"/>
      </w:pPr>
      <w:r>
        <w:t>the full name of the nominee;</w:t>
      </w:r>
    </w:p>
    <w:p w14:paraId="199A467D" w14:textId="77777777" w:rsidR="00E970D8" w:rsidRPr="00E970D8" w:rsidRDefault="00E970D8" w:rsidP="00E970D8">
      <w:pPr>
        <w:pStyle w:val="ScheduleIndent"/>
      </w:pPr>
    </w:p>
    <w:p w14:paraId="4E8ED6BE" w14:textId="77777777" w:rsidR="00AC5CE9" w:rsidRDefault="00AC5CE9" w:rsidP="00FF24B9">
      <w:pPr>
        <w:pStyle w:val="ScheduleLevel4"/>
      </w:pPr>
      <w:r>
        <w:t>the form in which the nominee’s name is to appear on a ballot paper if different to the name shown above;</w:t>
      </w:r>
    </w:p>
    <w:p w14:paraId="58D10CBD" w14:textId="77777777" w:rsidR="00E970D8" w:rsidRPr="00E970D8" w:rsidRDefault="00E970D8" w:rsidP="00E970D8">
      <w:pPr>
        <w:pStyle w:val="ScheduleIndent"/>
      </w:pPr>
    </w:p>
    <w:p w14:paraId="66E2A711" w14:textId="77777777" w:rsidR="00AC5CE9" w:rsidRDefault="00AC5CE9" w:rsidP="00FF24B9">
      <w:pPr>
        <w:pStyle w:val="ScheduleLevel4"/>
      </w:pPr>
      <w:r>
        <w:t>the nominee’s contact details;</w:t>
      </w:r>
    </w:p>
    <w:p w14:paraId="20303369" w14:textId="77777777" w:rsidR="00E970D8" w:rsidRPr="00E970D8" w:rsidRDefault="00E970D8" w:rsidP="00E970D8">
      <w:pPr>
        <w:pStyle w:val="ScheduleIndent"/>
      </w:pPr>
    </w:p>
    <w:p w14:paraId="7430FCC3" w14:textId="77777777" w:rsidR="00AC5CE9" w:rsidRDefault="00AC5CE9" w:rsidP="00FF24B9">
      <w:pPr>
        <w:pStyle w:val="ScheduleLevel4"/>
      </w:pPr>
      <w:r>
        <w:t>the name and address of each nominator, if required;</w:t>
      </w:r>
    </w:p>
    <w:p w14:paraId="165DB8D5" w14:textId="77777777" w:rsidR="00E970D8" w:rsidRPr="00E970D8" w:rsidRDefault="00E970D8" w:rsidP="00E970D8">
      <w:pPr>
        <w:pStyle w:val="ScheduleIndent"/>
      </w:pPr>
    </w:p>
    <w:p w14:paraId="24887DC0" w14:textId="77777777" w:rsidR="00AC5CE9" w:rsidRDefault="00AC5CE9" w:rsidP="00FF24B9">
      <w:pPr>
        <w:pStyle w:val="ScheduleLevel4"/>
      </w:pPr>
      <w:r>
        <w:t>the office for which the nominee is nominating;</w:t>
      </w:r>
    </w:p>
    <w:p w14:paraId="234CF556" w14:textId="77777777" w:rsidR="00E970D8" w:rsidRPr="00E970D8" w:rsidRDefault="00E970D8" w:rsidP="00E970D8">
      <w:pPr>
        <w:pStyle w:val="ScheduleIndent"/>
      </w:pPr>
    </w:p>
    <w:p w14:paraId="5A6C9BC3" w14:textId="77777777" w:rsidR="00AC5CE9" w:rsidRDefault="00AC5CE9" w:rsidP="00FF24B9">
      <w:pPr>
        <w:pStyle w:val="ScheduleLevel4"/>
      </w:pPr>
      <w:r>
        <w:t>the signed endorsement/consent of the nominee;</w:t>
      </w:r>
    </w:p>
    <w:p w14:paraId="13A07889" w14:textId="77777777" w:rsidR="00E970D8" w:rsidRPr="00E970D8" w:rsidRDefault="00E970D8" w:rsidP="00E970D8">
      <w:pPr>
        <w:pStyle w:val="ScheduleIndent"/>
      </w:pPr>
    </w:p>
    <w:p w14:paraId="0E3CDA71" w14:textId="77777777" w:rsidR="00AC5CE9" w:rsidRDefault="00AC5CE9" w:rsidP="00FF24B9">
      <w:pPr>
        <w:pStyle w:val="ScheduleLevel4"/>
      </w:pPr>
      <w:r>
        <w:t>the signature of each nominator;</w:t>
      </w:r>
      <w:r w:rsidR="00504524">
        <w:t xml:space="preserve"> and</w:t>
      </w:r>
    </w:p>
    <w:p w14:paraId="4F94DD25" w14:textId="77777777" w:rsidR="00E970D8" w:rsidRPr="00E970D8" w:rsidRDefault="00E970D8" w:rsidP="00E970D8">
      <w:pPr>
        <w:pStyle w:val="ScheduleIndent"/>
      </w:pPr>
    </w:p>
    <w:p w14:paraId="1CF4A1D8" w14:textId="77777777" w:rsidR="00AC5CE9" w:rsidRDefault="00AC5CE9" w:rsidP="00FF24B9">
      <w:pPr>
        <w:pStyle w:val="ScheduleLevel4"/>
      </w:pPr>
      <w:r>
        <w:t>any further documentation required by the returning officer.</w:t>
      </w:r>
    </w:p>
    <w:p w14:paraId="6FF1A74B" w14:textId="77777777" w:rsidR="00AC5CE9" w:rsidRDefault="00AC5CE9" w:rsidP="00AC5CE9">
      <w:pPr>
        <w:pStyle w:val="ScheduleIndent"/>
      </w:pPr>
      <w:r>
        <w:t xml:space="preserve"> </w:t>
      </w:r>
    </w:p>
    <w:p w14:paraId="24ABE18F" w14:textId="77777777" w:rsidR="00AC5CE9" w:rsidRDefault="00AC5CE9" w:rsidP="00FF24B9">
      <w:pPr>
        <w:pStyle w:val="ScheduleLevel2"/>
      </w:pPr>
      <w:r>
        <w:t>Voting</w:t>
      </w:r>
    </w:p>
    <w:p w14:paraId="70F8E16B" w14:textId="77777777" w:rsidR="00E970D8" w:rsidRPr="00E970D8" w:rsidRDefault="00E970D8" w:rsidP="00E970D8">
      <w:pPr>
        <w:pStyle w:val="ScheduleIndent"/>
      </w:pPr>
    </w:p>
    <w:p w14:paraId="16ECC819" w14:textId="77777777" w:rsidR="00AC5CE9" w:rsidRDefault="00AC5CE9" w:rsidP="00FF24B9">
      <w:pPr>
        <w:pStyle w:val="ScheduleLevel3"/>
      </w:pPr>
      <w:r>
        <w:t>Voting for all collegiate elections shall occur at the meeting of the relevant electorate immediately after nominations have closed.</w:t>
      </w:r>
      <w:r w:rsidR="000D5BED">
        <w:t xml:space="preserve"> </w:t>
      </w:r>
      <w:r w:rsidR="000D5BED" w:rsidRPr="00F914B8">
        <w:rPr>
          <w:b/>
          <w:bCs/>
        </w:rPr>
        <w:t>For the avoidance of doubt, in an election of the President and the Vice President, the electorate is the Executive Board.</w:t>
      </w:r>
    </w:p>
    <w:p w14:paraId="14C5353C" w14:textId="77777777" w:rsidR="00E970D8" w:rsidRPr="00E970D8" w:rsidRDefault="00E970D8" w:rsidP="00E970D8">
      <w:pPr>
        <w:pStyle w:val="ScheduleIndent"/>
      </w:pPr>
    </w:p>
    <w:p w14:paraId="6C980394" w14:textId="77777777" w:rsidR="00AC5CE9" w:rsidRDefault="00AC5CE9" w:rsidP="00FF24B9">
      <w:pPr>
        <w:pStyle w:val="ScheduleLevel3"/>
      </w:pPr>
      <w:r>
        <w:t>Ballots shall be conducted so that the ballot for the office highest in the hierarchical order shall be completed first before the ballot for the next highest office is conducted. The returning officer shall conduct each ballot in sequence in descending order as identified in these rules. Once a candidate is successful in a ballot the candidate is excluded from any subsequent ballots.</w:t>
      </w:r>
    </w:p>
    <w:p w14:paraId="1ECE3B3B" w14:textId="77777777" w:rsidR="00E970D8" w:rsidRPr="00E970D8" w:rsidRDefault="00E970D8" w:rsidP="00E970D8">
      <w:pPr>
        <w:pStyle w:val="ScheduleIndent"/>
      </w:pPr>
    </w:p>
    <w:p w14:paraId="68C300A7" w14:textId="77777777" w:rsidR="00AC5CE9" w:rsidRPr="009F68AB" w:rsidRDefault="00AC5CE9" w:rsidP="00FF24B9">
      <w:pPr>
        <w:pStyle w:val="ScheduleLevel3"/>
      </w:pPr>
      <w:r w:rsidRPr="009F68AB">
        <w:t xml:space="preserve">In spite of the provisions of these </w:t>
      </w:r>
      <w:r w:rsidR="000D5BED" w:rsidRPr="009F68AB">
        <w:t xml:space="preserve">Election </w:t>
      </w:r>
      <w:r w:rsidRPr="009F68AB">
        <w:t>Rules, if ballots are conducted as a secret postal ballot the returning officer shall instruct the voters to vote using sequential numbers commencing with the number 1, so that a candidate who is successful for a higher office may be excluded from the ballot for any subsequent office which the candidate can not simultaneously hold.</w:t>
      </w:r>
    </w:p>
    <w:p w14:paraId="1BFCE5AE" w14:textId="77777777" w:rsidR="00AC5CE9" w:rsidRDefault="00AC5CE9" w:rsidP="00AC5CE9">
      <w:pPr>
        <w:pStyle w:val="ScheduleIndent"/>
      </w:pPr>
    </w:p>
    <w:p w14:paraId="500403F9" w14:textId="77777777" w:rsidR="00E970D8" w:rsidRDefault="00E970D8" w:rsidP="00AC5CE9">
      <w:pPr>
        <w:pStyle w:val="ScheduleIndent"/>
      </w:pPr>
    </w:p>
    <w:p w14:paraId="45195766" w14:textId="77777777" w:rsidR="00AC5CE9" w:rsidRDefault="00E970D8" w:rsidP="00FF24B9">
      <w:pPr>
        <w:pStyle w:val="ScheduleLevel1"/>
      </w:pPr>
      <w:r>
        <w:t>ELIGIBILITY TO NOMINATE</w:t>
      </w:r>
    </w:p>
    <w:p w14:paraId="783ACC21" w14:textId="77777777" w:rsidR="00AC5CE9" w:rsidRDefault="00AC5CE9" w:rsidP="00AC5CE9">
      <w:pPr>
        <w:pStyle w:val="ScheduleIndent"/>
      </w:pPr>
    </w:p>
    <w:p w14:paraId="02B5F34C" w14:textId="77777777" w:rsidR="00AC5CE9" w:rsidRDefault="00AC5CE9" w:rsidP="00FF24B9">
      <w:pPr>
        <w:pStyle w:val="ScheduleLevel2"/>
      </w:pPr>
      <w:r>
        <w:t>Nominations</w:t>
      </w:r>
    </w:p>
    <w:p w14:paraId="19434DE7" w14:textId="77777777" w:rsidR="00AC5CE9" w:rsidRDefault="00AC5CE9" w:rsidP="00AC5CE9">
      <w:pPr>
        <w:pStyle w:val="ScheduleIndent"/>
      </w:pPr>
    </w:p>
    <w:p w14:paraId="46105F9A" w14:textId="77777777" w:rsidR="00AC5CE9" w:rsidRDefault="00AC5CE9" w:rsidP="00FF24B9">
      <w:pPr>
        <w:pStyle w:val="ScheduleLevel3"/>
      </w:pPr>
      <w:r>
        <w:t xml:space="preserve">Each </w:t>
      </w:r>
      <w:r w:rsidR="000D5BED">
        <w:t>person</w:t>
      </w:r>
      <w:r>
        <w:t>’s eligibility to participate as a nominee or nominator shall be determined as at the date that the meeting is held.</w:t>
      </w:r>
    </w:p>
    <w:p w14:paraId="7D3068C3" w14:textId="77777777" w:rsidR="00E970D8" w:rsidRPr="00E970D8" w:rsidRDefault="00E970D8" w:rsidP="00E970D8">
      <w:pPr>
        <w:pStyle w:val="ScheduleIndent"/>
      </w:pPr>
    </w:p>
    <w:p w14:paraId="45300E87" w14:textId="77777777" w:rsidR="00AC5CE9" w:rsidRDefault="00AC5CE9" w:rsidP="00FF24B9">
      <w:pPr>
        <w:pStyle w:val="ScheduleLevel3"/>
      </w:pPr>
      <w:r>
        <w:t>A candidate for any office must be a member of the electorate</w:t>
      </w:r>
      <w:r w:rsidR="000D5BED">
        <w:t>.</w:t>
      </w:r>
    </w:p>
    <w:p w14:paraId="5FAA3D76" w14:textId="77777777" w:rsidR="00E970D8" w:rsidRPr="00E970D8" w:rsidRDefault="00E970D8" w:rsidP="00E970D8">
      <w:pPr>
        <w:pStyle w:val="ScheduleIndent"/>
      </w:pPr>
    </w:p>
    <w:p w14:paraId="2104D1B4" w14:textId="77777777" w:rsidR="00AC5CE9" w:rsidRDefault="00AC5CE9" w:rsidP="00FF24B9">
      <w:pPr>
        <w:pStyle w:val="ScheduleLevel3"/>
      </w:pPr>
      <w:r>
        <w:t>A nominee may self</w:t>
      </w:r>
      <w:r w:rsidR="000D5BED">
        <w:t>-</w:t>
      </w:r>
      <w:r>
        <w:t>nominate; or</w:t>
      </w:r>
      <w:r w:rsidR="000D5BED">
        <w:t xml:space="preserve"> nominated by at least 1 other nominator.</w:t>
      </w:r>
    </w:p>
    <w:p w14:paraId="50EDA734" w14:textId="77777777" w:rsidR="00E970D8" w:rsidRPr="00E970D8" w:rsidRDefault="00E970D8" w:rsidP="00E970D8">
      <w:pPr>
        <w:pStyle w:val="ScheduleIndent"/>
      </w:pPr>
    </w:p>
    <w:p w14:paraId="4834544D" w14:textId="77777777" w:rsidR="00AC5CE9" w:rsidRDefault="00AC5CE9" w:rsidP="00FF24B9">
      <w:pPr>
        <w:pStyle w:val="ScheduleLevel3"/>
      </w:pPr>
      <w:r>
        <w:t>A nominator for any office must be a member of the electorate.</w:t>
      </w:r>
    </w:p>
    <w:p w14:paraId="1A92E2B8" w14:textId="77777777" w:rsidR="000D5BED" w:rsidRDefault="000D5BED" w:rsidP="000D5BED">
      <w:pPr>
        <w:pStyle w:val="ScheduleIndent"/>
      </w:pPr>
    </w:p>
    <w:p w14:paraId="10107108" w14:textId="77777777" w:rsidR="000D5BED" w:rsidRPr="000D5BED" w:rsidRDefault="000D5BED" w:rsidP="00FF24B9">
      <w:pPr>
        <w:pStyle w:val="ScheduleLevel3"/>
      </w:pPr>
      <w:r w:rsidRPr="00B402B3">
        <w:rPr>
          <w:b/>
          <w:bCs/>
        </w:rPr>
        <w:t>For the avoidance of doubt, in an election of the President and the Vice President, the electorate is the Executive Board.</w:t>
      </w:r>
    </w:p>
    <w:p w14:paraId="61CCFE9F" w14:textId="77777777" w:rsidR="00E970D8" w:rsidRDefault="00E970D8" w:rsidP="00E970D8">
      <w:pPr>
        <w:pStyle w:val="ScheduleIndent"/>
      </w:pPr>
    </w:p>
    <w:p w14:paraId="1050F4E1" w14:textId="77777777" w:rsidR="00E970D8" w:rsidRPr="00E970D8" w:rsidRDefault="00E970D8" w:rsidP="00E970D8">
      <w:pPr>
        <w:pStyle w:val="ScheduleIndent"/>
      </w:pPr>
    </w:p>
    <w:p w14:paraId="0CCF0A6C" w14:textId="77777777" w:rsidR="00AC5CE9" w:rsidRDefault="00E970D8" w:rsidP="00FF24B9">
      <w:pPr>
        <w:pStyle w:val="ScheduleLevel1"/>
      </w:pPr>
      <w:r>
        <w:t>MULTIPLE NOMINATIONS</w:t>
      </w:r>
    </w:p>
    <w:p w14:paraId="7DCF8AED" w14:textId="77777777" w:rsidR="00AC5CE9" w:rsidRDefault="00AC5CE9" w:rsidP="00AC5CE9">
      <w:pPr>
        <w:pStyle w:val="ScheduleIndent"/>
      </w:pPr>
    </w:p>
    <w:p w14:paraId="1E11A10F" w14:textId="77777777" w:rsidR="00AC5CE9" w:rsidRDefault="00AC5CE9" w:rsidP="00FF24B9">
      <w:pPr>
        <w:pStyle w:val="ScheduleLevel2"/>
      </w:pPr>
      <w:r>
        <w:t>Holding more than one office</w:t>
      </w:r>
    </w:p>
    <w:p w14:paraId="255C72C6" w14:textId="77777777" w:rsidR="00E970D8" w:rsidRPr="00E970D8" w:rsidRDefault="00E970D8" w:rsidP="00E970D8">
      <w:pPr>
        <w:pStyle w:val="ScheduleIndent"/>
      </w:pPr>
    </w:p>
    <w:p w14:paraId="66ABE3DA" w14:textId="77777777" w:rsidR="00AC5CE9" w:rsidRDefault="00AC5CE9" w:rsidP="00FF24B9">
      <w:pPr>
        <w:pStyle w:val="ScheduleLevel3"/>
      </w:pPr>
      <w:r>
        <w:t xml:space="preserve">No person may hold simultaneously more than one of the following offices, which are listed in descending ranking. The first office listed being the highest office: </w:t>
      </w:r>
      <w:r w:rsidR="00194DC5" w:rsidRPr="00F914B8">
        <w:rPr>
          <w:b/>
          <w:bCs/>
        </w:rPr>
        <w:t>President; Vice President</w:t>
      </w:r>
      <w:r>
        <w:t>.</w:t>
      </w:r>
    </w:p>
    <w:p w14:paraId="6B511ECC" w14:textId="77777777" w:rsidR="00AC5CE9" w:rsidRDefault="00AC5CE9" w:rsidP="00AC5CE9">
      <w:pPr>
        <w:pStyle w:val="ScheduleIndent"/>
      </w:pPr>
    </w:p>
    <w:p w14:paraId="22177AF0" w14:textId="77777777" w:rsidR="00AC5CE9" w:rsidRDefault="00AC5CE9" w:rsidP="00FF24B9">
      <w:pPr>
        <w:pStyle w:val="ScheduleLevel2"/>
      </w:pPr>
      <w:r>
        <w:t>Nomination for more than one office</w:t>
      </w:r>
    </w:p>
    <w:p w14:paraId="79D4025B" w14:textId="77777777" w:rsidR="00E970D8" w:rsidRPr="00E970D8" w:rsidRDefault="00E970D8" w:rsidP="00E970D8">
      <w:pPr>
        <w:pStyle w:val="ScheduleIndent"/>
      </w:pPr>
    </w:p>
    <w:p w14:paraId="556B4D9A" w14:textId="77777777" w:rsidR="00AC5CE9" w:rsidRDefault="00AC5CE9" w:rsidP="00FF24B9">
      <w:pPr>
        <w:pStyle w:val="ScheduleLevel3"/>
      </w:pPr>
      <w:r>
        <w:t xml:space="preserve">Where a </w:t>
      </w:r>
      <w:r w:rsidR="00194DC5">
        <w:t>person</w:t>
      </w:r>
      <w:r>
        <w:t xml:space="preserve"> nominates for more than one office which can not be held simultaneously the returning officer shall conduct the election for each office in order of the hierarchy indicated in these rules. If a </w:t>
      </w:r>
      <w:r w:rsidR="00194DC5">
        <w:t>person</w:t>
      </w:r>
      <w:r>
        <w:t xml:space="preserve"> is elected to an office the </w:t>
      </w:r>
      <w:r w:rsidR="00194DC5">
        <w:t>person</w:t>
      </w:r>
      <w:r>
        <w:t xml:space="preserve"> shall be excluded from any subsequent office which is unable to be held simultaneously.</w:t>
      </w:r>
    </w:p>
    <w:p w14:paraId="108CE032" w14:textId="77777777" w:rsidR="00AC5CE9" w:rsidRDefault="00AC5CE9" w:rsidP="00AC5CE9">
      <w:pPr>
        <w:pStyle w:val="ScheduleIndent"/>
      </w:pPr>
    </w:p>
    <w:p w14:paraId="07818A13" w14:textId="77777777" w:rsidR="00AC5CE9" w:rsidRDefault="00AC5CE9" w:rsidP="00FF24B9">
      <w:pPr>
        <w:pStyle w:val="ScheduleLevel2"/>
      </w:pPr>
      <w:r>
        <w:t>Election to an office while already holding another office</w:t>
      </w:r>
    </w:p>
    <w:p w14:paraId="0F9ABF51" w14:textId="77777777" w:rsidR="00E970D8" w:rsidRPr="00E970D8" w:rsidRDefault="00E970D8" w:rsidP="00E970D8">
      <w:pPr>
        <w:pStyle w:val="ScheduleIndent"/>
      </w:pPr>
    </w:p>
    <w:p w14:paraId="3EAA33AF" w14:textId="77777777" w:rsidR="00AC5CE9" w:rsidRDefault="00AC5CE9" w:rsidP="00FF24B9">
      <w:pPr>
        <w:pStyle w:val="ScheduleLevel3"/>
      </w:pPr>
      <w:r>
        <w:t xml:space="preserve">Where a </w:t>
      </w:r>
      <w:r w:rsidR="00194DC5">
        <w:t>person</w:t>
      </w:r>
      <w:r>
        <w:t xml:space="preserve"> holding any office is elected to an office the </w:t>
      </w:r>
      <w:r w:rsidR="00194DC5">
        <w:t>person</w:t>
      </w:r>
      <w:r>
        <w:t xml:space="preserve"> cannot hold simultaneously with the office currently held, then the </w:t>
      </w:r>
      <w:r w:rsidR="00194DC5">
        <w:t>person</w:t>
      </w:r>
      <w:r>
        <w:t xml:space="preserve"> is deemed to have relinquished the office already held.</w:t>
      </w:r>
    </w:p>
    <w:p w14:paraId="228D8F53" w14:textId="77777777" w:rsidR="00AC5CE9" w:rsidRDefault="00AC5CE9" w:rsidP="00F914B8">
      <w:pPr>
        <w:pStyle w:val="ScheduleIndent"/>
        <w:ind w:left="720"/>
      </w:pPr>
    </w:p>
    <w:p w14:paraId="2BC03952" w14:textId="77777777" w:rsidR="009528CB" w:rsidRDefault="009528CB" w:rsidP="00AC5CE9">
      <w:pPr>
        <w:pStyle w:val="ScheduleIndent"/>
      </w:pPr>
    </w:p>
    <w:p w14:paraId="0863D449" w14:textId="77777777" w:rsidR="00AC5CE9" w:rsidRDefault="00E970D8" w:rsidP="00FF24B9">
      <w:pPr>
        <w:pStyle w:val="ScheduleLevel1"/>
      </w:pPr>
      <w:r>
        <w:t>DEFECTIVE NOMINATIONS</w:t>
      </w:r>
    </w:p>
    <w:p w14:paraId="78D3B1A8" w14:textId="77777777" w:rsidR="00E970D8" w:rsidRPr="00E970D8" w:rsidRDefault="00E970D8" w:rsidP="00E970D8">
      <w:pPr>
        <w:pStyle w:val="ScheduleIndent"/>
      </w:pPr>
    </w:p>
    <w:p w14:paraId="6C5382A0" w14:textId="77777777" w:rsidR="00AC5CE9" w:rsidRDefault="00AC5CE9" w:rsidP="00FF24B9">
      <w:pPr>
        <w:pStyle w:val="ScheduleLevel2"/>
      </w:pPr>
      <w:r>
        <w:t>Notification</w:t>
      </w:r>
    </w:p>
    <w:p w14:paraId="5AC7130F" w14:textId="77777777" w:rsidR="00E970D8" w:rsidRPr="00E970D8" w:rsidRDefault="00E970D8" w:rsidP="00E970D8">
      <w:pPr>
        <w:pStyle w:val="ScheduleIndent"/>
      </w:pPr>
    </w:p>
    <w:p w14:paraId="223305AF" w14:textId="77777777" w:rsidR="009528CB" w:rsidRPr="009528CB" w:rsidRDefault="00AC5CE9" w:rsidP="00FF24B9">
      <w:pPr>
        <w:pStyle w:val="ScheduleLevel3"/>
      </w:pPr>
      <w:r>
        <w:t>Where the returning officer finds that a nomination is or may be defective, the returning officer shall, before rejecting the nomination, notify the person concerned of the defect and give the person an amount of time determined reasonable by the returning officer to remedy the defect or provide further information in support of the nomination.</w:t>
      </w:r>
    </w:p>
    <w:p w14:paraId="1A6DDF3F" w14:textId="77777777" w:rsidR="00E970D8" w:rsidRPr="00E970D8" w:rsidRDefault="00E970D8" w:rsidP="00E970D8">
      <w:pPr>
        <w:pStyle w:val="ScheduleIndent"/>
      </w:pPr>
    </w:p>
    <w:p w14:paraId="041A311B" w14:textId="77777777" w:rsidR="00AC5CE9" w:rsidRDefault="00AC5CE9" w:rsidP="00FF24B9">
      <w:pPr>
        <w:pStyle w:val="ScheduleLevel3"/>
      </w:pPr>
      <w:r>
        <w:t>Where the returning officer has notified a person of a defective nomination, and where that person has corrected the defect and advised the returning officer within the time prescribed by the returning officer, the returning officer shall accept the nomination.</w:t>
      </w:r>
    </w:p>
    <w:p w14:paraId="7BDA9BA4" w14:textId="77777777" w:rsidR="00E970D8" w:rsidRPr="00E970D8" w:rsidRDefault="00E970D8" w:rsidP="00E970D8">
      <w:pPr>
        <w:pStyle w:val="ScheduleIndent"/>
      </w:pPr>
    </w:p>
    <w:p w14:paraId="0C91E3AF" w14:textId="77777777" w:rsidR="00AC5CE9" w:rsidRDefault="00AC5CE9" w:rsidP="00FF24B9">
      <w:pPr>
        <w:pStyle w:val="ScheduleLevel3"/>
      </w:pPr>
      <w:r>
        <w:t>Where the returning officer has notified a person of a nomination defect, and where that person has not corrected the defect and advised the returning officer within the time prescribed by the returning officer, the nomination shall be rejected.</w:t>
      </w:r>
    </w:p>
    <w:p w14:paraId="53D862DA" w14:textId="77777777" w:rsidR="00E970D8" w:rsidRDefault="00E970D8" w:rsidP="00E970D8">
      <w:pPr>
        <w:pStyle w:val="ScheduleIndent"/>
      </w:pPr>
    </w:p>
    <w:p w14:paraId="2F551A77" w14:textId="77777777" w:rsidR="00E970D8" w:rsidRPr="00E970D8" w:rsidRDefault="00E970D8" w:rsidP="00E970D8">
      <w:pPr>
        <w:pStyle w:val="ScheduleIndent"/>
      </w:pPr>
    </w:p>
    <w:p w14:paraId="6EE515D4" w14:textId="77777777" w:rsidR="00AC5CE9" w:rsidRDefault="00E970D8" w:rsidP="00FF24B9">
      <w:pPr>
        <w:pStyle w:val="ScheduleLevel1"/>
      </w:pPr>
      <w:r>
        <w:t>WITHDRAWAL OF NOMINATIONS</w:t>
      </w:r>
    </w:p>
    <w:p w14:paraId="6583549C" w14:textId="77777777" w:rsidR="00AC5CE9" w:rsidRDefault="00AC5CE9" w:rsidP="00AC5CE9">
      <w:pPr>
        <w:pStyle w:val="ScheduleIndent"/>
      </w:pPr>
    </w:p>
    <w:p w14:paraId="7A51C267" w14:textId="77777777" w:rsidR="00AC5CE9" w:rsidRDefault="00AC5CE9" w:rsidP="00FF24B9">
      <w:pPr>
        <w:pStyle w:val="ScheduleLevel2"/>
      </w:pPr>
      <w:r>
        <w:t>Notification of withdrawal</w:t>
      </w:r>
    </w:p>
    <w:p w14:paraId="2D9BF28A" w14:textId="77777777" w:rsidR="00E970D8" w:rsidRPr="00E970D8" w:rsidRDefault="00E970D8" w:rsidP="00E970D8">
      <w:pPr>
        <w:pStyle w:val="ScheduleIndent"/>
      </w:pPr>
    </w:p>
    <w:p w14:paraId="52B45B31" w14:textId="77777777" w:rsidR="009528CB" w:rsidRDefault="00AC5CE9" w:rsidP="00FF24B9">
      <w:pPr>
        <w:pStyle w:val="ScheduleLevel3"/>
      </w:pPr>
      <w:r>
        <w:t xml:space="preserve">A </w:t>
      </w:r>
      <w:r w:rsidR="009528CB">
        <w:t>person</w:t>
      </w:r>
      <w:r>
        <w:t xml:space="preserve"> nominating for any office may withdraw the nomination</w:t>
      </w:r>
      <w:r w:rsidR="009528CB">
        <w:t xml:space="preserve"> </w:t>
      </w:r>
      <w:r>
        <w:t>by notice in writing to the returning officer at any time before the closing time for the receipt of nominations</w:t>
      </w:r>
    </w:p>
    <w:p w14:paraId="6C1B5671" w14:textId="77777777" w:rsidR="00AC5CE9" w:rsidRDefault="00AC5CE9" w:rsidP="00F914B8">
      <w:pPr>
        <w:pStyle w:val="ScheduleLevel3"/>
        <w:numPr>
          <w:ilvl w:val="0"/>
          <w:numId w:val="0"/>
        </w:numPr>
        <w:ind w:left="720"/>
      </w:pPr>
      <w:r>
        <w:t xml:space="preserve">  </w:t>
      </w:r>
    </w:p>
    <w:p w14:paraId="6FD01F9D" w14:textId="77777777" w:rsidR="00AC5CE9" w:rsidRDefault="00AC5CE9" w:rsidP="00FF24B9">
      <w:pPr>
        <w:pStyle w:val="ScheduleLevel3"/>
      </w:pPr>
      <w:r>
        <w:t>The notification referred to above must include a signed endorsement by the nominee and be in a form acceptable to the returning officer.</w:t>
      </w:r>
    </w:p>
    <w:p w14:paraId="1E59BFE6" w14:textId="77777777" w:rsidR="00E970D8" w:rsidRPr="00E970D8" w:rsidRDefault="00E970D8" w:rsidP="00E970D8">
      <w:pPr>
        <w:pStyle w:val="ScheduleIndent"/>
      </w:pPr>
    </w:p>
    <w:p w14:paraId="7423A9C0" w14:textId="77777777" w:rsidR="00AC5CE9" w:rsidRDefault="00AC5CE9" w:rsidP="00FF24B9">
      <w:pPr>
        <w:pStyle w:val="ScheduleLevel3"/>
      </w:pPr>
      <w:r>
        <w:t xml:space="preserve">Once a nominator has endorsed the nomination of another </w:t>
      </w:r>
      <w:r w:rsidR="009528CB">
        <w:t>person</w:t>
      </w:r>
      <w:r>
        <w:t xml:space="preserve"> for election to any office in the </w:t>
      </w:r>
      <w:r w:rsidR="009528CB">
        <w:t>Association</w:t>
      </w:r>
      <w:r>
        <w:t>, that nominator may not subsequently withdraw that endorsement.</w:t>
      </w:r>
    </w:p>
    <w:p w14:paraId="17342ABB" w14:textId="77777777" w:rsidR="00E970D8" w:rsidRDefault="00E970D8" w:rsidP="00E970D8">
      <w:pPr>
        <w:pStyle w:val="ScheduleIndent"/>
      </w:pPr>
    </w:p>
    <w:p w14:paraId="475804B3" w14:textId="77777777" w:rsidR="00CD063C" w:rsidRDefault="00CD063C" w:rsidP="00E970D8">
      <w:pPr>
        <w:pStyle w:val="ScheduleIndent"/>
      </w:pPr>
    </w:p>
    <w:p w14:paraId="16B92CC8" w14:textId="77777777" w:rsidR="00CD063C" w:rsidRDefault="00CD063C" w:rsidP="00FF24B9">
      <w:pPr>
        <w:pStyle w:val="ScheduleLevel1"/>
      </w:pPr>
      <w:r>
        <w:lastRenderedPageBreak/>
        <w:t>UNCONTESTED ELECTIONS</w:t>
      </w:r>
    </w:p>
    <w:p w14:paraId="58F7C1C2" w14:textId="77777777" w:rsidR="00CD063C" w:rsidRPr="00B71AF2" w:rsidRDefault="00CD063C" w:rsidP="00CD063C">
      <w:pPr>
        <w:pStyle w:val="ScheduleIndent"/>
      </w:pPr>
    </w:p>
    <w:p w14:paraId="33D105CC" w14:textId="77777777" w:rsidR="00CD063C" w:rsidRDefault="00CD063C" w:rsidP="00FF24B9">
      <w:pPr>
        <w:pStyle w:val="ScheduleLevel2"/>
      </w:pPr>
      <w:r>
        <w:t>Declaration</w:t>
      </w:r>
    </w:p>
    <w:p w14:paraId="74D8202C" w14:textId="77777777" w:rsidR="00CD063C" w:rsidRPr="00B71AF2" w:rsidRDefault="00CD063C" w:rsidP="00CD063C">
      <w:pPr>
        <w:pStyle w:val="ScheduleIndent"/>
      </w:pPr>
    </w:p>
    <w:p w14:paraId="2257399D" w14:textId="77777777" w:rsidR="00CD063C" w:rsidRDefault="00CD063C" w:rsidP="00FF24B9">
      <w:pPr>
        <w:pStyle w:val="ScheduleLevel3"/>
      </w:pPr>
      <w:r>
        <w:t>If, after the close of nominations, the number of valid nominations received for an office does not exceed the number of positions to be filled, the returning officer shall declare elected the person or persons nominated.</w:t>
      </w:r>
    </w:p>
    <w:p w14:paraId="0749F8CE" w14:textId="77777777" w:rsidR="00E970D8" w:rsidRDefault="00E970D8" w:rsidP="00E970D8">
      <w:pPr>
        <w:pStyle w:val="ScheduleIndent"/>
      </w:pPr>
    </w:p>
    <w:p w14:paraId="3BDAB63A" w14:textId="77777777" w:rsidR="00CD063C" w:rsidRPr="00E970D8" w:rsidRDefault="00CD063C" w:rsidP="00E970D8">
      <w:pPr>
        <w:pStyle w:val="ScheduleIndent"/>
      </w:pPr>
    </w:p>
    <w:p w14:paraId="508D9C2C" w14:textId="77777777" w:rsidR="00AC5CE9" w:rsidRDefault="00E970D8" w:rsidP="00FF24B9">
      <w:pPr>
        <w:pStyle w:val="ScheduleLevel1"/>
      </w:pPr>
      <w:r>
        <w:t>ROLL OF VOTERS</w:t>
      </w:r>
    </w:p>
    <w:p w14:paraId="63AD1A4D" w14:textId="77777777" w:rsidR="00E970D8" w:rsidRPr="00E970D8" w:rsidRDefault="00E970D8" w:rsidP="00E970D8">
      <w:pPr>
        <w:pStyle w:val="ScheduleIndent"/>
      </w:pPr>
    </w:p>
    <w:p w14:paraId="02D6DF68" w14:textId="77777777" w:rsidR="00AC5CE9" w:rsidRDefault="00AC5CE9" w:rsidP="00FF24B9">
      <w:pPr>
        <w:pStyle w:val="ScheduleLevel2"/>
      </w:pPr>
      <w:r>
        <w:t>Roll of Voters</w:t>
      </w:r>
    </w:p>
    <w:p w14:paraId="08454DAF" w14:textId="77777777" w:rsidR="00E970D8" w:rsidRPr="00E970D8" w:rsidRDefault="00E970D8" w:rsidP="00E970D8">
      <w:pPr>
        <w:pStyle w:val="ScheduleIndent"/>
      </w:pPr>
    </w:p>
    <w:p w14:paraId="65C1EF31" w14:textId="77777777" w:rsidR="00AC5CE9" w:rsidRDefault="00AC5CE9" w:rsidP="00FF24B9">
      <w:pPr>
        <w:pStyle w:val="ScheduleLevel3"/>
      </w:pPr>
      <w:r>
        <w:t xml:space="preserve">A person is eligible to vote in a ballot if, on the date of the meeting, they are a member of the relevant electorate identified in this </w:t>
      </w:r>
      <w:r w:rsidR="009528CB">
        <w:t>Election R</w:t>
      </w:r>
      <w:r>
        <w:t>ule.</w:t>
      </w:r>
    </w:p>
    <w:p w14:paraId="5C02199C" w14:textId="77777777" w:rsidR="00E970D8" w:rsidRPr="00E970D8" w:rsidRDefault="00E970D8" w:rsidP="00E970D8">
      <w:pPr>
        <w:pStyle w:val="ScheduleIndent"/>
      </w:pPr>
    </w:p>
    <w:p w14:paraId="579D5907" w14:textId="77777777" w:rsidR="00AC5CE9" w:rsidRPr="00F914B8" w:rsidRDefault="009528CB" w:rsidP="00FF24B9">
      <w:pPr>
        <w:pStyle w:val="ScheduleLevel3"/>
        <w:rPr>
          <w:b/>
          <w:bCs/>
        </w:rPr>
      </w:pPr>
      <w:r w:rsidRPr="00F914B8">
        <w:rPr>
          <w:b/>
          <w:bCs/>
        </w:rPr>
        <w:t>The President and the Vice President</w:t>
      </w:r>
      <w:r w:rsidR="00AC5CE9" w:rsidRPr="00F914B8">
        <w:rPr>
          <w:b/>
          <w:bCs/>
        </w:rPr>
        <w:t xml:space="preserve"> shall be elected by members of </w:t>
      </w:r>
      <w:r w:rsidRPr="00F914B8">
        <w:rPr>
          <w:b/>
          <w:bCs/>
        </w:rPr>
        <w:t>the Executive Board</w:t>
      </w:r>
      <w:r w:rsidR="00AC5CE9" w:rsidRPr="00F914B8">
        <w:rPr>
          <w:b/>
          <w:bCs/>
        </w:rPr>
        <w:t>.</w:t>
      </w:r>
    </w:p>
    <w:p w14:paraId="4A6D35D6" w14:textId="77777777" w:rsidR="00E970D8" w:rsidRPr="00E970D8" w:rsidRDefault="00E970D8" w:rsidP="00E970D8">
      <w:pPr>
        <w:pStyle w:val="ScheduleIndent"/>
      </w:pPr>
    </w:p>
    <w:p w14:paraId="5AB739D8" w14:textId="77777777" w:rsidR="00AC5CE9" w:rsidRDefault="00AC5CE9" w:rsidP="00FF24B9">
      <w:pPr>
        <w:pStyle w:val="ScheduleLevel3"/>
      </w:pPr>
      <w:r>
        <w:t xml:space="preserve">The returning officer shall request the prescribed officer to supply the name and postal address of every </w:t>
      </w:r>
      <w:r w:rsidR="00CE0504">
        <w:t>person</w:t>
      </w:r>
      <w:r>
        <w:t xml:space="preserve"> eligible to vote at an election. The returning officer may also request the prescribed officer to supply additional information which does not form the roll of voters but is to be used to ensure no irregularity occurs, and to supply the information in electronic form. The prescribed officer shall comply with such request.</w:t>
      </w:r>
    </w:p>
    <w:p w14:paraId="4232EAE9" w14:textId="77777777" w:rsidR="00E970D8" w:rsidRPr="00E970D8" w:rsidRDefault="00E970D8" w:rsidP="00E970D8">
      <w:pPr>
        <w:pStyle w:val="ScheduleIndent"/>
      </w:pPr>
    </w:p>
    <w:p w14:paraId="366AC583" w14:textId="77777777" w:rsidR="00AC5CE9" w:rsidRDefault="00AC5CE9" w:rsidP="00FF24B9">
      <w:pPr>
        <w:pStyle w:val="ScheduleLevel3"/>
      </w:pPr>
      <w:r>
        <w:t xml:space="preserve">Any candidate for election and any </w:t>
      </w:r>
      <w:r w:rsidR="00970D47">
        <w:t>person</w:t>
      </w:r>
      <w:r>
        <w:t xml:space="preserve"> entitled to vote in an election may inspect and obtain a copy of the roll for the purposes of the election only. A copy of the roll may be provided in an electronic form.</w:t>
      </w:r>
    </w:p>
    <w:p w14:paraId="3927F667" w14:textId="77777777" w:rsidR="00AC5CE9" w:rsidRDefault="00AC5CE9" w:rsidP="00AC5CE9">
      <w:pPr>
        <w:pStyle w:val="ScheduleIndent"/>
      </w:pPr>
    </w:p>
    <w:p w14:paraId="4D248FA7" w14:textId="77777777" w:rsidR="00AC5CE9" w:rsidRDefault="00AC5CE9" w:rsidP="00FF24B9">
      <w:pPr>
        <w:pStyle w:val="ScheduleLevel2"/>
      </w:pPr>
      <w:r>
        <w:t>Voting</w:t>
      </w:r>
    </w:p>
    <w:p w14:paraId="0EA7E964" w14:textId="77777777" w:rsidR="00E970D8" w:rsidRPr="00E970D8" w:rsidRDefault="00E970D8" w:rsidP="00E970D8">
      <w:pPr>
        <w:pStyle w:val="ScheduleIndent"/>
      </w:pPr>
    </w:p>
    <w:p w14:paraId="5AB14E22" w14:textId="77777777" w:rsidR="00AC5CE9" w:rsidRDefault="00AC5CE9" w:rsidP="00FF24B9">
      <w:pPr>
        <w:pStyle w:val="ScheduleLevel3"/>
      </w:pPr>
      <w:r>
        <w:t>Voting shall be conducted at the first meeting of the relevant electorate after the date on which nominations were called. If no meeting is scheduled to commence prior to the expiry of the term of office for the offices to be elected, the ballot shall be conducted as a postal ballot.</w:t>
      </w:r>
    </w:p>
    <w:p w14:paraId="5F0F6004" w14:textId="77777777" w:rsidR="00AC5CE9" w:rsidRDefault="00AC5CE9" w:rsidP="00AC5CE9">
      <w:pPr>
        <w:pStyle w:val="ScheduleIndent"/>
      </w:pPr>
      <w:r>
        <w:t xml:space="preserve"> </w:t>
      </w:r>
    </w:p>
    <w:p w14:paraId="6BE36858" w14:textId="77777777" w:rsidR="00AC5CE9" w:rsidRDefault="00AC5CE9" w:rsidP="00FF24B9">
      <w:pPr>
        <w:pStyle w:val="ScheduleLevel2"/>
      </w:pPr>
      <w:r>
        <w:t>Proxy and Absent voting</w:t>
      </w:r>
    </w:p>
    <w:p w14:paraId="0E26F195" w14:textId="77777777" w:rsidR="00AC5CE9" w:rsidRDefault="00AC5CE9" w:rsidP="00AC5CE9">
      <w:pPr>
        <w:pStyle w:val="ScheduleIndent"/>
      </w:pPr>
    </w:p>
    <w:p w14:paraId="070E8D1E" w14:textId="77777777" w:rsidR="00AC5CE9" w:rsidRDefault="00AC5CE9" w:rsidP="00AC5CE9">
      <w:pPr>
        <w:pStyle w:val="ScheduleIndent"/>
      </w:pPr>
      <w:r>
        <w:t xml:space="preserve">A </w:t>
      </w:r>
      <w:r w:rsidR="00462C9D">
        <w:t xml:space="preserve">person </w:t>
      </w:r>
      <w:r>
        <w:t>entitled to vote in a collegiate election and who will be unable to attend the meeting at which an election is to be held may vote by way of either a proxy vote or an absent vote.</w:t>
      </w:r>
    </w:p>
    <w:p w14:paraId="54485CE9" w14:textId="77777777" w:rsidR="00504524" w:rsidRDefault="00504524" w:rsidP="00AC5CE9">
      <w:pPr>
        <w:pStyle w:val="ScheduleIndent"/>
      </w:pPr>
    </w:p>
    <w:p w14:paraId="77214C81" w14:textId="77777777" w:rsidR="00AC5CE9" w:rsidRPr="00F914B8" w:rsidRDefault="00AC5CE9" w:rsidP="00AC5CE9">
      <w:pPr>
        <w:pStyle w:val="ScheduleIndent"/>
        <w:rPr>
          <w:b/>
          <w:bCs/>
        </w:rPr>
      </w:pPr>
      <w:r w:rsidRPr="00F914B8">
        <w:rPr>
          <w:b/>
          <w:bCs/>
        </w:rPr>
        <w:t>Proxy Voting</w:t>
      </w:r>
    </w:p>
    <w:p w14:paraId="5380E65A" w14:textId="77777777" w:rsidR="00504524" w:rsidRDefault="00504524" w:rsidP="00AC5CE9">
      <w:pPr>
        <w:pStyle w:val="ScheduleIndent"/>
      </w:pPr>
    </w:p>
    <w:p w14:paraId="1311DD58" w14:textId="77777777" w:rsidR="00AC5CE9" w:rsidRDefault="00AC5CE9" w:rsidP="00FF24B9">
      <w:pPr>
        <w:pStyle w:val="ScheduleLevel3"/>
      </w:pPr>
      <w:r>
        <w:t xml:space="preserve">A member of the </w:t>
      </w:r>
      <w:r w:rsidR="00313EFE">
        <w:t>electorate</w:t>
      </w:r>
      <w:r>
        <w:t xml:space="preserve"> who will be absent from the meeting may appoint another member of the </w:t>
      </w:r>
      <w:r w:rsidR="00313EFE">
        <w:t>electorate</w:t>
      </w:r>
      <w:r>
        <w:t xml:space="preserve"> to vote as a proxy in any election conducted under this </w:t>
      </w:r>
      <w:r w:rsidR="00313EFE">
        <w:t>Electio</w:t>
      </w:r>
      <w:r w:rsidR="00AD7A87">
        <w:t>n</w:t>
      </w:r>
      <w:r w:rsidR="00313EFE">
        <w:t xml:space="preserve"> R</w:t>
      </w:r>
      <w:r>
        <w:t>ule.</w:t>
      </w:r>
    </w:p>
    <w:p w14:paraId="2F6539DC" w14:textId="77777777" w:rsidR="00504524" w:rsidRPr="00504524" w:rsidRDefault="00504524" w:rsidP="00504524">
      <w:pPr>
        <w:pStyle w:val="ScheduleIndent"/>
      </w:pPr>
    </w:p>
    <w:p w14:paraId="59696BEF" w14:textId="77777777" w:rsidR="00AC5CE9" w:rsidRDefault="00AC5CE9" w:rsidP="00FF24B9">
      <w:pPr>
        <w:pStyle w:val="ScheduleLevel3"/>
      </w:pPr>
      <w:r>
        <w:t xml:space="preserve">A proxy must be appointed in writing, signed by the voting member of the </w:t>
      </w:r>
      <w:r w:rsidR="004A0ED3">
        <w:t>electorate</w:t>
      </w:r>
      <w:r>
        <w:t xml:space="preserve"> appointing the proxy, and must be delivered to the returning officer prior to the time for the closing of nominations.</w:t>
      </w:r>
    </w:p>
    <w:p w14:paraId="3C5EA6D0" w14:textId="77777777" w:rsidR="00504524" w:rsidRDefault="00504524" w:rsidP="00AC5CE9">
      <w:pPr>
        <w:pStyle w:val="ScheduleIndent"/>
      </w:pPr>
    </w:p>
    <w:p w14:paraId="16323E20" w14:textId="77777777" w:rsidR="00AC5CE9" w:rsidRPr="00F914B8" w:rsidRDefault="00AC5CE9" w:rsidP="00AC5CE9">
      <w:pPr>
        <w:pStyle w:val="ScheduleIndent"/>
        <w:rPr>
          <w:b/>
          <w:bCs/>
        </w:rPr>
      </w:pPr>
      <w:r w:rsidRPr="00F914B8">
        <w:rPr>
          <w:b/>
          <w:bCs/>
        </w:rPr>
        <w:t>Absent voting</w:t>
      </w:r>
    </w:p>
    <w:p w14:paraId="20860CD2" w14:textId="77777777" w:rsidR="00504524" w:rsidRDefault="00504524" w:rsidP="00AC5CE9">
      <w:pPr>
        <w:pStyle w:val="ScheduleIndent"/>
      </w:pPr>
    </w:p>
    <w:p w14:paraId="51A69ACC" w14:textId="77777777" w:rsidR="00AC5CE9" w:rsidRDefault="00AC5CE9" w:rsidP="00FF24B9">
      <w:pPr>
        <w:pStyle w:val="ScheduleLevel3"/>
      </w:pPr>
      <w:r>
        <w:t xml:space="preserve">Any </w:t>
      </w:r>
      <w:r w:rsidR="00E87476">
        <w:t>person</w:t>
      </w:r>
      <w:r>
        <w:t xml:space="preserve"> who is entitled to vote at any election held under these </w:t>
      </w:r>
      <w:r w:rsidR="00C6064C">
        <w:t>Election R</w:t>
      </w:r>
      <w:r>
        <w:t xml:space="preserve">ules and who will be unable to attend the meeting at which the election is to be conducted, may apply to the returning officer for ballot material to be sent to an address that the </w:t>
      </w:r>
      <w:r w:rsidR="0046018A">
        <w:t>person</w:t>
      </w:r>
      <w:r>
        <w:t xml:space="preserve"> so nominates.</w:t>
      </w:r>
    </w:p>
    <w:p w14:paraId="7F8D5B06" w14:textId="77777777" w:rsidR="00504524" w:rsidRDefault="00504524" w:rsidP="00AC5CE9">
      <w:pPr>
        <w:pStyle w:val="ScheduleIndent"/>
      </w:pPr>
    </w:p>
    <w:p w14:paraId="6CE9E9FE" w14:textId="77777777" w:rsidR="00AC5CE9" w:rsidRDefault="00AC5CE9" w:rsidP="00FF24B9">
      <w:pPr>
        <w:pStyle w:val="ScheduleLevel3"/>
      </w:pPr>
      <w:r>
        <w:t xml:space="preserve">Notification to the returning officer shall be in a form acceptable to the returning officer and shall set out the </w:t>
      </w:r>
      <w:r w:rsidR="00BA29DF">
        <w:t>person</w:t>
      </w:r>
      <w:r>
        <w:t xml:space="preserve">’s name and usual address and the address to which the </w:t>
      </w:r>
      <w:r w:rsidR="00BA29DF">
        <w:t>person</w:t>
      </w:r>
      <w:r>
        <w:t xml:space="preserve"> elects to have ballot material sent.</w:t>
      </w:r>
    </w:p>
    <w:p w14:paraId="64C29601" w14:textId="77777777" w:rsidR="00AC5CE9" w:rsidRDefault="00AC5CE9" w:rsidP="00AC5CE9">
      <w:pPr>
        <w:pStyle w:val="ScheduleIndent"/>
      </w:pPr>
      <w:r>
        <w:t xml:space="preserve"> </w:t>
      </w:r>
    </w:p>
    <w:p w14:paraId="18019163" w14:textId="77777777" w:rsidR="00AC5CE9" w:rsidRDefault="00AC5CE9" w:rsidP="00FF24B9">
      <w:pPr>
        <w:pStyle w:val="ScheduleLevel3"/>
      </w:pPr>
      <w:bookmarkStart w:id="1110" w:name="_Ref133355358"/>
      <w:r>
        <w:t xml:space="preserve">Where a returning officer receives a request for an absent vote made in the form described in this </w:t>
      </w:r>
      <w:r w:rsidR="00EC7988">
        <w:t>Election R</w:t>
      </w:r>
      <w:r>
        <w:t>ule, the returning officer shall comply with that request. No ballot shall be counted until ten days from the date of posting of the ballot paper</w:t>
      </w:r>
      <w:r w:rsidR="0064498A">
        <w:t>(</w:t>
      </w:r>
      <w:r>
        <w:t>s</w:t>
      </w:r>
      <w:r w:rsidR="0064498A">
        <w:t>)</w:t>
      </w:r>
      <w:r>
        <w:t xml:space="preserve"> by the returning officer, to provide the absent voter with reasonable opportunity to return the ballot paper</w:t>
      </w:r>
      <w:r w:rsidR="0024173A">
        <w:t>(</w:t>
      </w:r>
      <w:r>
        <w:t>s</w:t>
      </w:r>
      <w:r w:rsidR="0024173A">
        <w:t>)</w:t>
      </w:r>
      <w:r>
        <w:t xml:space="preserve"> to the returning officer.</w:t>
      </w:r>
      <w:bookmarkEnd w:id="1110"/>
    </w:p>
    <w:p w14:paraId="0F334175" w14:textId="77777777" w:rsidR="00AC5CE9" w:rsidRDefault="00AC5CE9" w:rsidP="00AC5CE9">
      <w:pPr>
        <w:pStyle w:val="ScheduleIndent"/>
      </w:pPr>
    </w:p>
    <w:p w14:paraId="3C62EBB6" w14:textId="77777777" w:rsidR="00504524" w:rsidRDefault="00504524" w:rsidP="00AC5CE9">
      <w:pPr>
        <w:pStyle w:val="ScheduleIndent"/>
      </w:pPr>
    </w:p>
    <w:p w14:paraId="39F98686" w14:textId="77777777" w:rsidR="00AC5CE9" w:rsidRDefault="00504524" w:rsidP="00FF24B9">
      <w:pPr>
        <w:pStyle w:val="ScheduleLevel1"/>
      </w:pPr>
      <w:r>
        <w:lastRenderedPageBreak/>
        <w:t>CONTESTED ELECTIONS</w:t>
      </w:r>
    </w:p>
    <w:p w14:paraId="34AAA19D" w14:textId="77777777" w:rsidR="00504524" w:rsidRPr="00504524" w:rsidRDefault="00504524" w:rsidP="00504524">
      <w:pPr>
        <w:pStyle w:val="ScheduleIndent"/>
      </w:pPr>
    </w:p>
    <w:p w14:paraId="1106E333" w14:textId="77777777" w:rsidR="00AC5CE9" w:rsidRDefault="00AC5CE9" w:rsidP="00FF24B9">
      <w:pPr>
        <w:pStyle w:val="ScheduleLevel2"/>
      </w:pPr>
      <w:r>
        <w:t>Ballot</w:t>
      </w:r>
    </w:p>
    <w:p w14:paraId="5046C2DD" w14:textId="77777777" w:rsidR="00CD063C" w:rsidRPr="00CD063C" w:rsidRDefault="00CD063C" w:rsidP="00CD063C">
      <w:pPr>
        <w:pStyle w:val="ScheduleIndent"/>
      </w:pPr>
    </w:p>
    <w:p w14:paraId="45AE7FFC" w14:textId="77777777" w:rsidR="00AC5CE9" w:rsidRDefault="00AC5CE9" w:rsidP="00FF24B9">
      <w:pPr>
        <w:pStyle w:val="ScheduleLevel3"/>
      </w:pPr>
      <w:r>
        <w:t>If the number of valid nominations received for an office exceeds the number of positions to be filled, the returning officer shall conduct a secret ballot at the meeting of members entitled to vote. Ballots shall be conducted sequentially in descending hierarchical order as identified in these rules. Once a ballot is completed and the result determined the ballot for the next highest office shall commence.</w:t>
      </w:r>
    </w:p>
    <w:p w14:paraId="5270CF5F" w14:textId="77777777" w:rsidR="00AC5CE9" w:rsidRDefault="00AC5CE9" w:rsidP="00AC5CE9">
      <w:pPr>
        <w:pStyle w:val="ScheduleIndent"/>
      </w:pPr>
    </w:p>
    <w:p w14:paraId="4CD04DC5" w14:textId="77777777" w:rsidR="00EF7166" w:rsidRDefault="00EF7166" w:rsidP="00AC5CE9">
      <w:pPr>
        <w:pStyle w:val="ScheduleIndent"/>
      </w:pPr>
    </w:p>
    <w:p w14:paraId="6E446BBC" w14:textId="77777777" w:rsidR="00AC5CE9" w:rsidRDefault="00EF7166" w:rsidP="00FF24B9">
      <w:pPr>
        <w:pStyle w:val="ScheduleLevel1"/>
      </w:pPr>
      <w:r>
        <w:t>BALLOT PAPERS</w:t>
      </w:r>
    </w:p>
    <w:p w14:paraId="51E5FE16" w14:textId="77777777" w:rsidR="00CD063C" w:rsidRPr="00CD063C" w:rsidRDefault="00CD063C" w:rsidP="00CD063C">
      <w:pPr>
        <w:pStyle w:val="ScheduleIndent"/>
      </w:pPr>
    </w:p>
    <w:p w14:paraId="7F517651" w14:textId="77777777" w:rsidR="00AC5CE9" w:rsidRDefault="00AC5CE9" w:rsidP="00FF24B9">
      <w:pPr>
        <w:pStyle w:val="ScheduleLevel2"/>
      </w:pPr>
      <w:r>
        <w:t>Ballot paper wording</w:t>
      </w:r>
    </w:p>
    <w:p w14:paraId="733509F1" w14:textId="77777777" w:rsidR="00CD063C" w:rsidRPr="00CD063C" w:rsidRDefault="00CD063C" w:rsidP="00CD063C">
      <w:pPr>
        <w:pStyle w:val="ScheduleIndent"/>
      </w:pPr>
    </w:p>
    <w:p w14:paraId="54CB60F4" w14:textId="77777777" w:rsidR="00AC5CE9" w:rsidRDefault="00AC5CE9" w:rsidP="00FF24B9">
      <w:pPr>
        <w:pStyle w:val="ScheduleLevel3"/>
      </w:pPr>
      <w:r>
        <w:t>The following features shall appear on all ballot papers prepared in respect of a secret ballot for an election for office:</w:t>
      </w:r>
    </w:p>
    <w:p w14:paraId="19535AF7" w14:textId="77777777" w:rsidR="00EF7166" w:rsidRPr="00EF7166" w:rsidRDefault="00EF7166" w:rsidP="00EF7166">
      <w:pPr>
        <w:pStyle w:val="ScheduleIndent"/>
      </w:pPr>
    </w:p>
    <w:p w14:paraId="2DD585E8" w14:textId="77777777" w:rsidR="00AC5CE9" w:rsidRDefault="00AC5CE9" w:rsidP="00FF24B9">
      <w:pPr>
        <w:pStyle w:val="ScheduleLevel4"/>
      </w:pPr>
      <w:r>
        <w:t xml:space="preserve">the name of </w:t>
      </w:r>
      <w:r w:rsidR="009528CB">
        <w:t>the Association</w:t>
      </w:r>
      <w:r w:rsidR="00EF7166">
        <w:t>;</w:t>
      </w:r>
    </w:p>
    <w:p w14:paraId="737ED664" w14:textId="77777777" w:rsidR="00EF7166" w:rsidRPr="00EF7166" w:rsidRDefault="00EF7166" w:rsidP="00EF7166">
      <w:pPr>
        <w:pStyle w:val="ScheduleIndent"/>
      </w:pPr>
    </w:p>
    <w:p w14:paraId="63F3B49C" w14:textId="77777777" w:rsidR="00AC5CE9" w:rsidRDefault="00AC5CE9" w:rsidP="00FF24B9">
      <w:pPr>
        <w:pStyle w:val="ScheduleLevel4"/>
      </w:pPr>
      <w:r>
        <w:t>the initials of the returning officer or other authenticating mark</w:t>
      </w:r>
      <w:r w:rsidR="00EF7166">
        <w:t>;</w:t>
      </w:r>
    </w:p>
    <w:p w14:paraId="1764AF4C" w14:textId="77777777" w:rsidR="00EF7166" w:rsidRPr="00EF7166" w:rsidRDefault="00EF7166" w:rsidP="00EF7166">
      <w:pPr>
        <w:pStyle w:val="ScheduleIndent"/>
      </w:pPr>
    </w:p>
    <w:p w14:paraId="0CA5BC4C" w14:textId="77777777" w:rsidR="00AC5CE9" w:rsidRDefault="00AC5CE9" w:rsidP="00FF24B9">
      <w:pPr>
        <w:pStyle w:val="ScheduleLevel4"/>
      </w:pPr>
      <w:r>
        <w:t>the name and number of the office/s to be elected</w:t>
      </w:r>
      <w:r w:rsidR="00EF7166">
        <w:t>;</w:t>
      </w:r>
    </w:p>
    <w:p w14:paraId="4D35603D" w14:textId="77777777" w:rsidR="00EF7166" w:rsidRPr="00EF7166" w:rsidRDefault="00EF7166" w:rsidP="00EF7166">
      <w:pPr>
        <w:pStyle w:val="ScheduleIndent"/>
      </w:pPr>
    </w:p>
    <w:p w14:paraId="13B9D995" w14:textId="77777777" w:rsidR="00AC5CE9" w:rsidRDefault="00AC5CE9" w:rsidP="00FF24B9">
      <w:pPr>
        <w:pStyle w:val="ScheduleLevel4"/>
      </w:pPr>
      <w:r>
        <w:t>instructions for marking the ballot paper</w:t>
      </w:r>
      <w:r w:rsidR="00EF7166">
        <w:t>;</w:t>
      </w:r>
    </w:p>
    <w:p w14:paraId="5BDCDF4D" w14:textId="77777777" w:rsidR="00EF7166" w:rsidRPr="00EF7166" w:rsidRDefault="00EF7166" w:rsidP="00EF7166">
      <w:pPr>
        <w:pStyle w:val="ScheduleIndent"/>
      </w:pPr>
    </w:p>
    <w:p w14:paraId="436F7353" w14:textId="77777777" w:rsidR="00AC5CE9" w:rsidRDefault="00AC5CE9" w:rsidP="00FF24B9">
      <w:pPr>
        <w:pStyle w:val="ScheduleLevel4"/>
      </w:pPr>
      <w:r>
        <w:t>the names of the candidates in the order required by the rules</w:t>
      </w:r>
      <w:r w:rsidR="00EF7166">
        <w:t>;</w:t>
      </w:r>
    </w:p>
    <w:p w14:paraId="25A815A4" w14:textId="77777777" w:rsidR="00EF7166" w:rsidRPr="00EF7166" w:rsidRDefault="00EF7166" w:rsidP="00EF7166">
      <w:pPr>
        <w:pStyle w:val="ScheduleIndent"/>
      </w:pPr>
    </w:p>
    <w:p w14:paraId="3C52E9ED" w14:textId="77777777" w:rsidR="00AC5CE9" w:rsidRDefault="00AC5CE9" w:rsidP="00FF24B9">
      <w:pPr>
        <w:pStyle w:val="ScheduleLevel4"/>
      </w:pPr>
      <w:r>
        <w:t>instructions for returning the ballot paper</w:t>
      </w:r>
      <w:r w:rsidR="00EF7166">
        <w:t>;</w:t>
      </w:r>
    </w:p>
    <w:p w14:paraId="53E50F86" w14:textId="77777777" w:rsidR="00AC5CE9" w:rsidRDefault="00AC5CE9" w:rsidP="00AC5CE9">
      <w:pPr>
        <w:pStyle w:val="ScheduleIndent"/>
      </w:pPr>
      <w:r>
        <w:t xml:space="preserve"> </w:t>
      </w:r>
    </w:p>
    <w:p w14:paraId="15916D23" w14:textId="77777777" w:rsidR="00AC5CE9" w:rsidRDefault="00AC5CE9" w:rsidP="00FF24B9">
      <w:pPr>
        <w:pStyle w:val="ScheduleLevel4"/>
      </w:pPr>
      <w:r>
        <w:t>name and location of the returning officer</w:t>
      </w:r>
      <w:r w:rsidR="00EF7166">
        <w:t>; and</w:t>
      </w:r>
    </w:p>
    <w:p w14:paraId="071488F2" w14:textId="77777777" w:rsidR="00EF7166" w:rsidRPr="00EF7166" w:rsidRDefault="00EF7166" w:rsidP="00EF7166">
      <w:pPr>
        <w:pStyle w:val="ScheduleIndent"/>
      </w:pPr>
    </w:p>
    <w:p w14:paraId="39D66C5A" w14:textId="77777777" w:rsidR="00AC5CE9" w:rsidRDefault="00AC5CE9" w:rsidP="00FF24B9">
      <w:pPr>
        <w:pStyle w:val="ScheduleLevel4"/>
      </w:pPr>
      <w:r>
        <w:t>any other instruction considered necessary by the returning officer.</w:t>
      </w:r>
    </w:p>
    <w:p w14:paraId="72079AA0" w14:textId="77777777" w:rsidR="00EF7166" w:rsidRPr="00EF7166" w:rsidRDefault="00EF7166" w:rsidP="00EF7166">
      <w:pPr>
        <w:pStyle w:val="ScheduleIndent"/>
      </w:pPr>
    </w:p>
    <w:p w14:paraId="28C3D57A" w14:textId="77777777" w:rsidR="00AC5CE9" w:rsidRDefault="00AC5CE9" w:rsidP="00FF24B9">
      <w:pPr>
        <w:pStyle w:val="ScheduleLevel3"/>
      </w:pPr>
      <w:r>
        <w:t>The ballot papers shall contain the names of the candidates with the last name first followed by the given names. No other candidate information will be printed on the ballot paper.</w:t>
      </w:r>
    </w:p>
    <w:p w14:paraId="7BE16BC7" w14:textId="77777777" w:rsidR="00EF7166" w:rsidRPr="00EF7166" w:rsidRDefault="00EF7166" w:rsidP="00EF7166">
      <w:pPr>
        <w:pStyle w:val="ScheduleIndent"/>
      </w:pPr>
    </w:p>
    <w:p w14:paraId="11F0B5EB" w14:textId="77777777" w:rsidR="00AC5CE9" w:rsidRDefault="00AC5CE9" w:rsidP="00FF24B9">
      <w:pPr>
        <w:pStyle w:val="ScheduleLevel3"/>
      </w:pPr>
      <w:r>
        <w:t>The order of names in each ballot on the ballot paper shall be determined by lot drawn by the returning officer.</w:t>
      </w:r>
    </w:p>
    <w:p w14:paraId="5A7FBF54" w14:textId="77777777" w:rsidR="00EF7166" w:rsidRPr="00EF7166" w:rsidRDefault="00EF7166" w:rsidP="00EF7166">
      <w:pPr>
        <w:pStyle w:val="ScheduleIndent"/>
      </w:pPr>
    </w:p>
    <w:p w14:paraId="71DBD3E0" w14:textId="77777777" w:rsidR="00EF7166" w:rsidRDefault="00EF7166" w:rsidP="00FF24B9">
      <w:pPr>
        <w:pStyle w:val="ScheduleLevel3"/>
      </w:pPr>
      <w:r>
        <w:t>The ballot shall be conducted under a first past the post system where:</w:t>
      </w:r>
    </w:p>
    <w:p w14:paraId="195C3AD4" w14:textId="77777777" w:rsidR="00EF7166" w:rsidRPr="008A3DAC" w:rsidRDefault="00EF7166" w:rsidP="00EF7166">
      <w:pPr>
        <w:pStyle w:val="ScheduleIndent"/>
      </w:pPr>
    </w:p>
    <w:p w14:paraId="024993A3" w14:textId="77777777" w:rsidR="00EF7166" w:rsidRDefault="00EF7166" w:rsidP="00FF24B9">
      <w:pPr>
        <w:pStyle w:val="ScheduleLevel4"/>
      </w:pPr>
      <w:r>
        <w:t>the method of voting shall be by placing a tick or cross or number, as required by the returning officer, in the square next to the name/s of the candidate/s for whom the elector wishes to vote;</w:t>
      </w:r>
    </w:p>
    <w:p w14:paraId="5BB185AB" w14:textId="77777777" w:rsidR="00EF7166" w:rsidRPr="00207861" w:rsidRDefault="00EF7166" w:rsidP="00EF7166">
      <w:pPr>
        <w:pStyle w:val="ScheduleIndent"/>
      </w:pPr>
    </w:p>
    <w:p w14:paraId="4461C678" w14:textId="77777777" w:rsidR="00EF7166" w:rsidRDefault="00EF7166" w:rsidP="00FF24B9">
      <w:pPr>
        <w:pStyle w:val="ScheduleLevel4"/>
      </w:pPr>
      <w:r>
        <w:t>the candidate(s) with the highest number of votes shall be elected;</w:t>
      </w:r>
    </w:p>
    <w:p w14:paraId="7607AFCC" w14:textId="77777777" w:rsidR="00EF7166" w:rsidRPr="0031433A" w:rsidRDefault="00EF7166" w:rsidP="00EF7166">
      <w:pPr>
        <w:pStyle w:val="ScheduleIndent"/>
      </w:pPr>
    </w:p>
    <w:p w14:paraId="1FF02CE2" w14:textId="77777777" w:rsidR="00EF7166" w:rsidRDefault="00EF7166" w:rsidP="00FF24B9">
      <w:pPr>
        <w:pStyle w:val="ScheduleLevel4"/>
      </w:pPr>
      <w:r>
        <w:t>if two or more candidates each receive the same number of votes the returning officer shall decide by lot which candidate is to be elected; and</w:t>
      </w:r>
    </w:p>
    <w:p w14:paraId="5BF692AC" w14:textId="77777777" w:rsidR="00EF7166" w:rsidRPr="0031433A" w:rsidRDefault="00EF7166" w:rsidP="00EF7166">
      <w:pPr>
        <w:pStyle w:val="ScheduleIndent"/>
      </w:pPr>
    </w:p>
    <w:p w14:paraId="1D65AFA5" w14:textId="77777777" w:rsidR="00EF7166" w:rsidRDefault="00EF7166" w:rsidP="00FF24B9">
      <w:pPr>
        <w:pStyle w:val="ScheduleLevel4"/>
      </w:pPr>
      <w:r>
        <w:t>a ballot paper shall be informal if marked other than in accordance with this Election Rule.</w:t>
      </w:r>
    </w:p>
    <w:p w14:paraId="61101AA4" w14:textId="77777777" w:rsidR="00EF7166" w:rsidRPr="00EF7166" w:rsidRDefault="00EF7166" w:rsidP="00EF7166">
      <w:pPr>
        <w:pStyle w:val="ScheduleIndent"/>
      </w:pPr>
    </w:p>
    <w:p w14:paraId="41DAED47" w14:textId="77777777" w:rsidR="00AC5CE9" w:rsidRDefault="00371B99" w:rsidP="00FF24B9">
      <w:pPr>
        <w:pStyle w:val="ScheduleLevel3"/>
      </w:pPr>
      <w:r>
        <w:t>The ballot paper shall contain instructions for the voter to place a tick, cross or number, as the returning officer may determine, opposite the name or names of the candidates for whom the voter wishes to vote.</w:t>
      </w:r>
    </w:p>
    <w:p w14:paraId="06CDA59F" w14:textId="77777777" w:rsidR="00EF7166" w:rsidRDefault="00EF7166" w:rsidP="00AC5CE9">
      <w:pPr>
        <w:pStyle w:val="ScheduleIndent"/>
      </w:pPr>
    </w:p>
    <w:p w14:paraId="1A577CA9" w14:textId="77777777" w:rsidR="00541309" w:rsidRDefault="00541309" w:rsidP="00AC5CE9">
      <w:pPr>
        <w:pStyle w:val="ScheduleIndent"/>
      </w:pPr>
    </w:p>
    <w:p w14:paraId="29562634" w14:textId="77777777" w:rsidR="00AC5CE9" w:rsidRDefault="00541309" w:rsidP="00FF24B9">
      <w:pPr>
        <w:pStyle w:val="ScheduleLevel1"/>
      </w:pPr>
      <w:r>
        <w:t>SCRUTINY</w:t>
      </w:r>
    </w:p>
    <w:p w14:paraId="69046551" w14:textId="77777777" w:rsidR="00541309" w:rsidRPr="00541309" w:rsidRDefault="00541309" w:rsidP="00541309">
      <w:pPr>
        <w:pStyle w:val="ScheduleIndent"/>
      </w:pPr>
    </w:p>
    <w:p w14:paraId="68AFB8C1" w14:textId="77777777" w:rsidR="00AC5CE9" w:rsidRDefault="00AC5CE9" w:rsidP="00FF24B9">
      <w:pPr>
        <w:pStyle w:val="ScheduleLevel2"/>
      </w:pPr>
      <w:r>
        <w:t>Scrutiny of ballot papers</w:t>
      </w:r>
    </w:p>
    <w:p w14:paraId="384FA645" w14:textId="77777777" w:rsidR="00541309" w:rsidRPr="00541309" w:rsidRDefault="00541309" w:rsidP="00541309">
      <w:pPr>
        <w:pStyle w:val="ScheduleIndent"/>
      </w:pPr>
    </w:p>
    <w:p w14:paraId="62AA7CF5" w14:textId="758A0FA5" w:rsidR="00AC5CE9" w:rsidRDefault="00AC5CE9" w:rsidP="00FF24B9">
      <w:pPr>
        <w:pStyle w:val="ScheduleLevel3"/>
      </w:pPr>
      <w:r>
        <w:t xml:space="preserve">Subject to </w:t>
      </w:r>
      <w:r w:rsidR="00541309">
        <w:t xml:space="preserve">Election </w:t>
      </w:r>
      <w:r>
        <w:t xml:space="preserve">Rule </w:t>
      </w:r>
      <w:r w:rsidR="00541309">
        <w:fldChar w:fldCharType="begin"/>
      </w:r>
      <w:r w:rsidR="00541309">
        <w:instrText xml:space="preserve"> REF _Ref133355358 \r \h </w:instrText>
      </w:r>
      <w:r w:rsidR="00541309">
        <w:fldChar w:fldCharType="separate"/>
      </w:r>
      <w:r w:rsidR="00056CD1">
        <w:t>24.3.5</w:t>
      </w:r>
      <w:r w:rsidR="00541309">
        <w:fldChar w:fldCharType="end"/>
      </w:r>
      <w:r>
        <w:t>, immediately after the close of the ballot the returning officer shall conduct the count of the votes.</w:t>
      </w:r>
    </w:p>
    <w:p w14:paraId="41889F51" w14:textId="77777777" w:rsidR="00AC5CE9" w:rsidRDefault="00AC5CE9" w:rsidP="00AC5CE9">
      <w:pPr>
        <w:pStyle w:val="ScheduleIndent"/>
      </w:pPr>
      <w:r>
        <w:lastRenderedPageBreak/>
        <w:t xml:space="preserve"> </w:t>
      </w:r>
    </w:p>
    <w:p w14:paraId="3154B7E0" w14:textId="77777777" w:rsidR="00AC5CE9" w:rsidRDefault="00AC5CE9" w:rsidP="00FF24B9">
      <w:pPr>
        <w:pStyle w:val="ScheduleLevel3"/>
      </w:pPr>
      <w:r>
        <w:t>The returning officer shall reject as informal a ballot paper that:</w:t>
      </w:r>
    </w:p>
    <w:p w14:paraId="1A1ED0DD" w14:textId="77777777" w:rsidR="00541309" w:rsidRPr="00541309" w:rsidRDefault="00541309" w:rsidP="00541309">
      <w:pPr>
        <w:pStyle w:val="ScheduleIndent"/>
      </w:pPr>
    </w:p>
    <w:p w14:paraId="2B3F6283" w14:textId="77777777" w:rsidR="00AC5CE9" w:rsidRDefault="00AC5CE9" w:rsidP="00FF24B9">
      <w:pPr>
        <w:pStyle w:val="ScheduleLevel4"/>
      </w:pPr>
      <w:r>
        <w:t>does not bear the initials or other authenticating mark of the returning officer</w:t>
      </w:r>
      <w:r w:rsidR="00541309">
        <w:t>;</w:t>
      </w:r>
      <w:r>
        <w:t xml:space="preserve"> and/or</w:t>
      </w:r>
    </w:p>
    <w:p w14:paraId="39B30638" w14:textId="77777777" w:rsidR="00541309" w:rsidRPr="00541309" w:rsidRDefault="00541309" w:rsidP="00541309">
      <w:pPr>
        <w:pStyle w:val="ScheduleIndent"/>
      </w:pPr>
    </w:p>
    <w:p w14:paraId="240268E3" w14:textId="77777777" w:rsidR="00AC5CE9" w:rsidRDefault="00AC5CE9" w:rsidP="00FF24B9">
      <w:pPr>
        <w:pStyle w:val="ScheduleLevel4"/>
      </w:pPr>
      <w:r>
        <w:t>has upon it any mark or writing by which the voter can be identified</w:t>
      </w:r>
      <w:r w:rsidR="00541309">
        <w:t>;</w:t>
      </w:r>
      <w:r>
        <w:t xml:space="preserve"> and/or</w:t>
      </w:r>
    </w:p>
    <w:p w14:paraId="0B7E9E71" w14:textId="77777777" w:rsidR="00541309" w:rsidRPr="00541309" w:rsidRDefault="00541309" w:rsidP="00541309">
      <w:pPr>
        <w:pStyle w:val="ScheduleIndent"/>
      </w:pPr>
    </w:p>
    <w:p w14:paraId="1390FD97" w14:textId="77777777" w:rsidR="00AC5CE9" w:rsidRDefault="00AC5CE9" w:rsidP="00FF24B9">
      <w:pPr>
        <w:pStyle w:val="ScheduleLevel4"/>
      </w:pPr>
      <w:r>
        <w:t>is not marked substantially in accordance with the instructions included on the ballot paper</w:t>
      </w:r>
      <w:r w:rsidR="00541309">
        <w:t>;</w:t>
      </w:r>
      <w:r>
        <w:t xml:space="preserve"> and/or</w:t>
      </w:r>
    </w:p>
    <w:p w14:paraId="3C5D4799" w14:textId="77777777" w:rsidR="00541309" w:rsidRPr="00541309" w:rsidRDefault="00541309" w:rsidP="00541309">
      <w:pPr>
        <w:pStyle w:val="ScheduleIndent"/>
      </w:pPr>
    </w:p>
    <w:p w14:paraId="619085D5" w14:textId="77777777" w:rsidR="00AC5CE9" w:rsidRDefault="00AC5CE9" w:rsidP="00FF24B9">
      <w:pPr>
        <w:pStyle w:val="ScheduleLevel4"/>
      </w:pPr>
      <w:r>
        <w:t>the marking is such that the intention of the voter is not clear.</w:t>
      </w:r>
    </w:p>
    <w:p w14:paraId="006B20A3" w14:textId="77777777" w:rsidR="00541309" w:rsidRPr="00541309" w:rsidRDefault="00541309" w:rsidP="00541309">
      <w:pPr>
        <w:pStyle w:val="ScheduleIndent"/>
      </w:pPr>
    </w:p>
    <w:p w14:paraId="28CFC20B" w14:textId="77777777" w:rsidR="00AC5CE9" w:rsidRDefault="00AC5CE9" w:rsidP="00FF24B9">
      <w:pPr>
        <w:pStyle w:val="ScheduleLevel3"/>
      </w:pPr>
      <w:r>
        <w:t>Where, during the ballot, the returning officer is informed by a scrutineer that the scrutineer objects to a ballot paper being accepted or rejected, the returning officer shall decide whether the ballot paper is to be admitted or rejected and endorse the decision on the ballot paper.</w:t>
      </w:r>
    </w:p>
    <w:p w14:paraId="4553D5A5" w14:textId="77777777" w:rsidR="00541309" w:rsidRDefault="00541309" w:rsidP="00541309">
      <w:pPr>
        <w:pStyle w:val="ScheduleIndent"/>
      </w:pPr>
    </w:p>
    <w:p w14:paraId="3C380261" w14:textId="77777777" w:rsidR="00541309" w:rsidRPr="00541309" w:rsidRDefault="00541309" w:rsidP="00541309">
      <w:pPr>
        <w:pStyle w:val="ScheduleIndent"/>
      </w:pPr>
    </w:p>
    <w:p w14:paraId="4BC026E4" w14:textId="77777777" w:rsidR="00AC5CE9" w:rsidRDefault="00541309" w:rsidP="00FF24B9">
      <w:pPr>
        <w:pStyle w:val="ScheduleLevel1"/>
      </w:pPr>
      <w:r>
        <w:t>DECLARATION OF RESULTS</w:t>
      </w:r>
    </w:p>
    <w:p w14:paraId="25A0E8FF" w14:textId="77777777" w:rsidR="00541309" w:rsidRPr="00541309" w:rsidRDefault="00541309" w:rsidP="00541309">
      <w:pPr>
        <w:pStyle w:val="ScheduleIndent"/>
      </w:pPr>
    </w:p>
    <w:p w14:paraId="29175541" w14:textId="77777777" w:rsidR="00AC5CE9" w:rsidRDefault="00AC5CE9" w:rsidP="00FF24B9">
      <w:pPr>
        <w:pStyle w:val="ScheduleLevel2"/>
      </w:pPr>
      <w:r>
        <w:t>Notice</w:t>
      </w:r>
    </w:p>
    <w:p w14:paraId="7F2E778D" w14:textId="77777777" w:rsidR="00541309" w:rsidRPr="00541309" w:rsidRDefault="00541309" w:rsidP="00541309">
      <w:pPr>
        <w:pStyle w:val="ScheduleIndent"/>
      </w:pPr>
    </w:p>
    <w:p w14:paraId="34AD4D5E" w14:textId="77777777" w:rsidR="00AC5CE9" w:rsidRDefault="00AC5CE9" w:rsidP="00FF24B9">
      <w:pPr>
        <w:pStyle w:val="ScheduleLevel3"/>
      </w:pPr>
      <w:r>
        <w:t xml:space="preserve">The returning officer shall declare the result of the election by giving notice of the result in writing to the relevant officer of </w:t>
      </w:r>
      <w:r w:rsidR="009528CB">
        <w:t>the Association</w:t>
      </w:r>
      <w:r>
        <w:t xml:space="preserve"> at its registered office.</w:t>
      </w:r>
    </w:p>
    <w:p w14:paraId="777DCD69" w14:textId="77777777" w:rsidR="00541309" w:rsidRPr="00541309" w:rsidRDefault="00541309" w:rsidP="00541309">
      <w:pPr>
        <w:pStyle w:val="ScheduleIndent"/>
      </w:pPr>
    </w:p>
    <w:p w14:paraId="303E332D" w14:textId="77777777" w:rsidR="00AC5CE9" w:rsidRDefault="00AC5CE9" w:rsidP="00FF24B9">
      <w:pPr>
        <w:pStyle w:val="ScheduleLevel3"/>
      </w:pPr>
      <w:r>
        <w:t>The returning officer shall, at the same time and in the same manner as the returning officer declares the result of the election, declare the following information in relation to the ballot:</w:t>
      </w:r>
    </w:p>
    <w:p w14:paraId="5D3E0CE7" w14:textId="77777777" w:rsidR="00541309" w:rsidRPr="00541309" w:rsidRDefault="00541309" w:rsidP="00541309">
      <w:pPr>
        <w:pStyle w:val="ScheduleIndent"/>
      </w:pPr>
    </w:p>
    <w:p w14:paraId="3081E5AB" w14:textId="77777777" w:rsidR="00AC5CE9" w:rsidRDefault="00AC5CE9" w:rsidP="00FF24B9">
      <w:pPr>
        <w:pStyle w:val="ScheduleLevel4"/>
      </w:pPr>
      <w:r>
        <w:t>the total number of persons on the roll of voters</w:t>
      </w:r>
      <w:r w:rsidR="00541309">
        <w:t>;</w:t>
      </w:r>
    </w:p>
    <w:p w14:paraId="02548C3E" w14:textId="77777777" w:rsidR="00541309" w:rsidRPr="00541309" w:rsidRDefault="00541309" w:rsidP="00541309">
      <w:pPr>
        <w:pStyle w:val="ScheduleIndent"/>
      </w:pPr>
    </w:p>
    <w:p w14:paraId="0094E611" w14:textId="77777777" w:rsidR="00AC5CE9" w:rsidRDefault="00AC5CE9" w:rsidP="00FF24B9">
      <w:pPr>
        <w:pStyle w:val="ScheduleLevel4"/>
      </w:pPr>
      <w:r>
        <w:t>the total number of ballot papers issued</w:t>
      </w:r>
      <w:r w:rsidR="00541309">
        <w:t>;</w:t>
      </w:r>
    </w:p>
    <w:p w14:paraId="6B4ACEDA" w14:textId="77777777" w:rsidR="00541309" w:rsidRPr="00541309" w:rsidRDefault="00541309" w:rsidP="00541309">
      <w:pPr>
        <w:pStyle w:val="ScheduleIndent"/>
      </w:pPr>
    </w:p>
    <w:p w14:paraId="2FEE6645" w14:textId="77777777" w:rsidR="00AC5CE9" w:rsidRDefault="00AC5CE9" w:rsidP="00FF24B9">
      <w:pPr>
        <w:pStyle w:val="ScheduleLevel4"/>
      </w:pPr>
      <w:r>
        <w:t>the total number of envelopes that were returned undelivered by the closing date of the ballot (if applicable)</w:t>
      </w:r>
      <w:r w:rsidR="00541309">
        <w:t>;</w:t>
      </w:r>
    </w:p>
    <w:p w14:paraId="67D62D12" w14:textId="77777777" w:rsidR="00541309" w:rsidRPr="00541309" w:rsidRDefault="00541309" w:rsidP="00541309">
      <w:pPr>
        <w:pStyle w:val="ScheduleIndent"/>
      </w:pPr>
    </w:p>
    <w:p w14:paraId="1E8BFABC" w14:textId="77777777" w:rsidR="00AC5CE9" w:rsidRDefault="00AC5CE9" w:rsidP="00FF24B9">
      <w:pPr>
        <w:pStyle w:val="ScheduleLevel4"/>
      </w:pPr>
      <w:r>
        <w:t>the total number of ballot papers received by the returning officer</w:t>
      </w:r>
      <w:r w:rsidR="00541309">
        <w:t>; and</w:t>
      </w:r>
    </w:p>
    <w:p w14:paraId="7B1EC70D" w14:textId="77777777" w:rsidR="00541309" w:rsidRPr="00541309" w:rsidRDefault="00541309" w:rsidP="00541309">
      <w:pPr>
        <w:pStyle w:val="ScheduleIndent"/>
      </w:pPr>
    </w:p>
    <w:p w14:paraId="66C725DF" w14:textId="77777777" w:rsidR="00AC5CE9" w:rsidRDefault="00AC5CE9" w:rsidP="00FF24B9">
      <w:pPr>
        <w:pStyle w:val="ScheduleLevel4"/>
      </w:pPr>
      <w:r>
        <w:t>the total number of ballot papers rejected as informal.</w:t>
      </w:r>
    </w:p>
    <w:p w14:paraId="0104C870" w14:textId="77777777" w:rsidR="00D71994" w:rsidRPr="00D71994" w:rsidRDefault="00D71994" w:rsidP="00D71994">
      <w:pPr>
        <w:pStyle w:val="ScheduleIndent"/>
      </w:pPr>
    </w:p>
    <w:p w14:paraId="2F8A1DCC" w14:textId="77777777" w:rsidR="005851F0" w:rsidRDefault="005851F0" w:rsidP="00790D9C">
      <w:pPr>
        <w:pStyle w:val="ScheduleIndent"/>
        <w:sectPr w:rsidR="005851F0" w:rsidSect="00826536">
          <w:type w:val="continuous"/>
          <w:pgSz w:w="11908" w:h="16834"/>
          <w:pgMar w:top="992" w:right="1134" w:bottom="850" w:left="1276" w:header="709" w:footer="567" w:gutter="0"/>
          <w:cols w:space="720"/>
          <w:noEndnote/>
          <w:docGrid w:linePitch="65"/>
        </w:sectPr>
      </w:pPr>
    </w:p>
    <w:p w14:paraId="60A5DBEC" w14:textId="77777777" w:rsidR="005851F0" w:rsidRDefault="005851F0" w:rsidP="00790D9C">
      <w:pPr>
        <w:pStyle w:val="ScheduleIndent"/>
      </w:pPr>
    </w:p>
    <w:p w14:paraId="55F2D6A5" w14:textId="77777777" w:rsidR="0005389E" w:rsidRDefault="0005389E">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lang w:val="en-GB"/>
        </w:rPr>
      </w:pPr>
    </w:p>
    <w:p w14:paraId="60215B4B" w14:textId="77777777" w:rsidR="008950C5"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jc w:val="center"/>
        <w:rPr>
          <w:lang w:val="en-GB"/>
        </w:rPr>
      </w:pPr>
      <w:bookmarkStart w:id="1111" w:name="EndofRules"/>
      <w:r>
        <w:rPr>
          <w:lang w:val="en-GB"/>
        </w:rPr>
        <w:t>***END OF RULES***</w:t>
      </w:r>
    </w:p>
    <w:bookmarkEnd w:id="1111"/>
    <w:p w14:paraId="7AB846E7" w14:textId="77777777" w:rsidR="008735C1" w:rsidRDefault="008950C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20" w:hanging="720"/>
        <w:rPr>
          <w:lang w:val="en-GB"/>
        </w:rPr>
      </w:pPr>
      <w:r>
        <w:rPr>
          <w:lang w:val="en-GB"/>
        </w:rPr>
        <w:t xml:space="preserve"> </w:t>
      </w:r>
      <w:r>
        <w:rPr>
          <w:lang w:val="en-GB"/>
        </w:rPr>
        <w:tab/>
      </w:r>
    </w:p>
    <w:p w14:paraId="0A84F306" w14:textId="77777777" w:rsidR="008735C1" w:rsidRDefault="008735C1" w:rsidP="008735C1">
      <w:pPr>
        <w:rPr>
          <w:lang w:val="en-GB"/>
        </w:rPr>
      </w:pPr>
    </w:p>
    <w:p w14:paraId="296BDE42" w14:textId="77777777" w:rsidR="008950C5" w:rsidRPr="008735C1" w:rsidRDefault="008950C5" w:rsidP="008735C1">
      <w:pPr>
        <w:jc w:val="center"/>
        <w:rPr>
          <w:lang w:val="en-GB"/>
        </w:rPr>
      </w:pPr>
    </w:p>
    <w:sectPr w:rsidR="008950C5" w:rsidRPr="008735C1" w:rsidSect="003943C7">
      <w:type w:val="continuous"/>
      <w:pgSz w:w="11908" w:h="16834"/>
      <w:pgMar w:top="992" w:right="1134" w:bottom="850" w:left="1276" w:header="709" w:footer="567" w:gutter="0"/>
      <w:cols w:space="720"/>
      <w:noEndnote/>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38D97" w14:textId="77777777" w:rsidR="00FD64F3" w:rsidRDefault="00FD64F3">
      <w:r>
        <w:separator/>
      </w:r>
    </w:p>
  </w:endnote>
  <w:endnote w:type="continuationSeparator" w:id="0">
    <w:p w14:paraId="0759F12A" w14:textId="77777777" w:rsidR="00FD64F3" w:rsidRDefault="00FD6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D107D" w14:textId="3ED1F5A9" w:rsidR="00494493" w:rsidRPr="003330A5" w:rsidRDefault="00494493" w:rsidP="003330A5">
    <w:pPr>
      <w:pStyle w:val="Footer"/>
    </w:pPr>
    <w:bookmarkStart w:id="1" w:name="PRIMARYFOOTERSPECEND1"/>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A4E0" w14:textId="22EDB088" w:rsidR="00494493" w:rsidRDefault="00494493" w:rsidP="00585370">
    <w:pPr>
      <w:pStyle w:val="TOC3"/>
    </w:pPr>
    <w:r w:rsidRPr="002E6EF7">
      <w:t>066N: Incorporates alterations of 2</w:t>
    </w:r>
    <w:r w:rsidR="002E6EF7">
      <w:t>8</w:t>
    </w:r>
    <w:r w:rsidRPr="002E6EF7">
      <w:t xml:space="preserve"> </w:t>
    </w:r>
    <w:r w:rsidR="002E6EF7">
      <w:t>September</w:t>
    </w:r>
    <w:r w:rsidRPr="002E6EF7">
      <w:t xml:space="preserve"> 202</w:t>
    </w:r>
    <w:r w:rsidR="002E6EF7">
      <w:t>3</w:t>
    </w:r>
    <w:r w:rsidRPr="002E6EF7">
      <w:t xml:space="preserve"> in matter number R202</w:t>
    </w:r>
    <w:r w:rsidR="002E6EF7">
      <w:t>3</w:t>
    </w:r>
    <w:r w:rsidRPr="002E6EF7">
      <w:t>/</w:t>
    </w:r>
    <w:r w:rsidR="002E6EF7">
      <w:t>55</w:t>
    </w:r>
    <w:r>
      <w:tab/>
    </w:r>
    <w:r w:rsidR="003330A5">
      <w:tab/>
    </w:r>
    <w:r w:rsidR="003330A5">
      <w:tab/>
    </w:r>
    <w:r>
      <w:fldChar w:fldCharType="begin"/>
    </w:r>
    <w:r>
      <w:instrText xml:space="preserve"> PAGE  \* MERGEFORMAT </w:instrText>
    </w:r>
    <w:r>
      <w:fldChar w:fldCharType="separate"/>
    </w:r>
    <w:r w:rsidR="00C70326">
      <w:rPr>
        <w:noProof/>
      </w:rPr>
      <w:t>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20ED" w14:textId="77777777" w:rsidR="00494493" w:rsidRDefault="00494493" w:rsidP="00585370">
    <w:pPr>
      <w:pStyle w:val="TOC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EED2" w14:textId="1E006323" w:rsidR="00494493" w:rsidRPr="00585370" w:rsidRDefault="00494493" w:rsidP="00585370">
    <w:pPr>
      <w:pStyle w:val="TOC3"/>
    </w:pPr>
    <w:r w:rsidRPr="00585370">
      <w:t>066N: Incorporates alterations of 2</w:t>
    </w:r>
    <w:r w:rsidR="00585370">
      <w:t>8</w:t>
    </w:r>
    <w:r w:rsidRPr="00585370">
      <w:t xml:space="preserve"> </w:t>
    </w:r>
    <w:r w:rsidR="00585370">
      <w:t>September</w:t>
    </w:r>
    <w:r w:rsidRPr="00585370">
      <w:t xml:space="preserve"> 202</w:t>
    </w:r>
    <w:r w:rsidR="00585370">
      <w:t>3</w:t>
    </w:r>
    <w:r w:rsidRPr="00585370">
      <w:t xml:space="preserve"> in matter number R202</w:t>
    </w:r>
    <w:r w:rsidR="00585370">
      <w:t>3</w:t>
    </w:r>
    <w:r w:rsidRPr="00585370">
      <w:t>/</w:t>
    </w:r>
    <w:r w:rsidR="00934136">
      <w:t>55</w:t>
    </w:r>
    <w:r w:rsidRPr="00585370">
      <w:tab/>
    </w:r>
    <w:r w:rsidR="00884F92">
      <w:tab/>
    </w:r>
    <w:r w:rsidR="00884F92">
      <w:tab/>
    </w:r>
    <w:r w:rsidRPr="00585370">
      <w:t xml:space="preserve">Page </w:t>
    </w:r>
    <w:r w:rsidRPr="00585370">
      <w:fldChar w:fldCharType="begin"/>
    </w:r>
    <w:r w:rsidRPr="00585370">
      <w:instrText xml:space="preserve"> PAGE  \* MERGEFORMAT </w:instrText>
    </w:r>
    <w:r w:rsidRPr="00585370">
      <w:fldChar w:fldCharType="separate"/>
    </w:r>
    <w:r w:rsidR="00C70326" w:rsidRPr="00585370">
      <w:rPr>
        <w:noProof/>
      </w:rPr>
      <w:t>41</w:t>
    </w:r>
    <w:r w:rsidRPr="005853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D1FCA" w14:textId="77777777" w:rsidR="00FD64F3" w:rsidRDefault="00FD64F3">
      <w:r>
        <w:separator/>
      </w:r>
    </w:p>
  </w:footnote>
  <w:footnote w:type="continuationSeparator" w:id="0">
    <w:p w14:paraId="6B3F75CE" w14:textId="77777777" w:rsidR="00FD64F3" w:rsidRDefault="00FD6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63E4" w14:textId="77777777" w:rsidR="00494493" w:rsidRDefault="00494493" w:rsidP="00AC703A">
    <w:pPr>
      <w:pStyle w:val="TOC1"/>
    </w:pPr>
    <w:r>
      <w:t>Contents</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DA5A" w14:textId="77777777" w:rsidR="00494493" w:rsidRDefault="00494493" w:rsidP="00AC703A">
    <w:pPr>
      <w:pStyle w:val="TOC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B2B23" w14:textId="77777777" w:rsidR="00494493" w:rsidRPr="002E00E0" w:rsidRDefault="00494493" w:rsidP="00AC703A">
    <w:pPr>
      <w:pStyle w:val="TOC1"/>
    </w:pPr>
    <w:r w:rsidRPr="00507ADB">
      <w:t>Rules of the Motor Traders' Association of New South Wales</w:t>
    </w:r>
    <w:r w:rsidRPr="00507ADB" w:rsidDel="005F48F5">
      <w:t xml:space="preserve"> </w:t>
    </w:r>
  </w:p>
  <w:p w14:paraId="2532A0A1" w14:textId="77777777" w:rsidR="00494493" w:rsidRDefault="00494493" w:rsidP="00AC703A">
    <w:pPr>
      <w:pStyle w:val="TOC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5099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994AD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736B4D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D0C4A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C6CDA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CA545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4E050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B223C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3ADA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4296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CD452CE"/>
    <w:multiLevelType w:val="multilevel"/>
    <w:tmpl w:val="720EF94A"/>
    <w:lvl w:ilvl="0">
      <w:start w:val="1"/>
      <w:numFmt w:val="decimal"/>
      <w:pStyle w:val="Heading2"/>
      <w:lvlText w:val="%1"/>
      <w:lvlJc w:val="left"/>
      <w:pPr>
        <w:ind w:left="720" w:hanging="720"/>
      </w:pPr>
      <w:rPr>
        <w:rFonts w:hint="default"/>
      </w:rPr>
    </w:lvl>
    <w:lvl w:ilvl="1">
      <w:start w:val="1"/>
      <w:numFmt w:val="decimal"/>
      <w:pStyle w:val="Level2"/>
      <w:lvlText w:val="(%2)"/>
      <w:lvlJc w:val="left"/>
      <w:pPr>
        <w:tabs>
          <w:tab w:val="num" w:pos="720"/>
        </w:tabs>
        <w:ind w:left="720" w:hanging="720"/>
      </w:pPr>
      <w:rPr>
        <w:rFonts w:hint="default"/>
        <w:b w:val="0"/>
      </w:rPr>
    </w:lvl>
    <w:lvl w:ilvl="2">
      <w:start w:val="1"/>
      <w:numFmt w:val="lowerLetter"/>
      <w:pStyle w:val="Level3"/>
      <w:lvlText w:val="(%3)"/>
      <w:lvlJc w:val="left"/>
      <w:pPr>
        <w:tabs>
          <w:tab w:val="num" w:pos="1440"/>
        </w:tabs>
        <w:ind w:left="1440" w:hanging="720"/>
      </w:pPr>
      <w:rPr>
        <w:rFonts w:hint="default"/>
      </w:rPr>
    </w:lvl>
    <w:lvl w:ilvl="3">
      <w:start w:val="1"/>
      <w:numFmt w:val="lowerRoman"/>
      <w:pStyle w:val="Level4"/>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E447E79"/>
    <w:multiLevelType w:val="hybridMultilevel"/>
    <w:tmpl w:val="C2B065BC"/>
    <w:lvl w:ilvl="0" w:tplc="1BA01786">
      <w:start w:val="1"/>
      <w:numFmt w:val="lowerRoman"/>
      <w:lvlText w:val="(%1)"/>
      <w:lvlJc w:val="left"/>
      <w:pPr>
        <w:ind w:left="1793" w:hanging="720"/>
      </w:pPr>
    </w:lvl>
    <w:lvl w:ilvl="1" w:tplc="0C090019">
      <w:start w:val="1"/>
      <w:numFmt w:val="lowerLetter"/>
      <w:lvlText w:val="%2."/>
      <w:lvlJc w:val="left"/>
      <w:pPr>
        <w:ind w:left="2153" w:hanging="360"/>
      </w:pPr>
    </w:lvl>
    <w:lvl w:ilvl="2" w:tplc="0C09001B">
      <w:start w:val="1"/>
      <w:numFmt w:val="lowerRoman"/>
      <w:lvlText w:val="%3."/>
      <w:lvlJc w:val="right"/>
      <w:pPr>
        <w:ind w:left="2873" w:hanging="180"/>
      </w:pPr>
    </w:lvl>
    <w:lvl w:ilvl="3" w:tplc="0C09000F">
      <w:start w:val="1"/>
      <w:numFmt w:val="decimal"/>
      <w:lvlText w:val="%4."/>
      <w:lvlJc w:val="left"/>
      <w:pPr>
        <w:ind w:left="3593" w:hanging="360"/>
      </w:pPr>
    </w:lvl>
    <w:lvl w:ilvl="4" w:tplc="0C090019">
      <w:start w:val="1"/>
      <w:numFmt w:val="lowerLetter"/>
      <w:lvlText w:val="%5."/>
      <w:lvlJc w:val="left"/>
      <w:pPr>
        <w:ind w:left="4313" w:hanging="360"/>
      </w:pPr>
    </w:lvl>
    <w:lvl w:ilvl="5" w:tplc="0C09001B">
      <w:start w:val="1"/>
      <w:numFmt w:val="lowerRoman"/>
      <w:lvlText w:val="%6."/>
      <w:lvlJc w:val="right"/>
      <w:pPr>
        <w:ind w:left="5033" w:hanging="180"/>
      </w:pPr>
    </w:lvl>
    <w:lvl w:ilvl="6" w:tplc="0C09000F">
      <w:start w:val="1"/>
      <w:numFmt w:val="decimal"/>
      <w:lvlText w:val="%7."/>
      <w:lvlJc w:val="left"/>
      <w:pPr>
        <w:ind w:left="5753" w:hanging="360"/>
      </w:pPr>
    </w:lvl>
    <w:lvl w:ilvl="7" w:tplc="0C090019">
      <w:start w:val="1"/>
      <w:numFmt w:val="lowerLetter"/>
      <w:lvlText w:val="%8."/>
      <w:lvlJc w:val="left"/>
      <w:pPr>
        <w:ind w:left="6473" w:hanging="360"/>
      </w:pPr>
    </w:lvl>
    <w:lvl w:ilvl="8" w:tplc="0C09001B">
      <w:start w:val="1"/>
      <w:numFmt w:val="lowerRoman"/>
      <w:lvlText w:val="%9."/>
      <w:lvlJc w:val="right"/>
      <w:pPr>
        <w:ind w:left="7193" w:hanging="180"/>
      </w:pPr>
    </w:lvl>
  </w:abstractNum>
  <w:abstractNum w:abstractNumId="12" w15:restartNumberingAfterBreak="0">
    <w:nsid w:val="51125D00"/>
    <w:multiLevelType w:val="multilevel"/>
    <w:tmpl w:val="1636606E"/>
    <w:lvl w:ilvl="0">
      <w:start w:val="1"/>
      <w:numFmt w:val="decimal"/>
      <w:pStyle w:val="ScheduleLevel1"/>
      <w:lvlText w:val="%1."/>
      <w:lvlJc w:val="left"/>
      <w:pPr>
        <w:tabs>
          <w:tab w:val="num" w:pos="720"/>
        </w:tabs>
        <w:ind w:left="720" w:hanging="720"/>
      </w:pPr>
      <w:rPr>
        <w:rFonts w:hint="default"/>
      </w:rPr>
    </w:lvl>
    <w:lvl w:ilvl="1">
      <w:start w:val="1"/>
      <w:numFmt w:val="decimal"/>
      <w:pStyle w:val="ScheduleLevel2"/>
      <w:lvlText w:val="%1.%2"/>
      <w:lvlJc w:val="left"/>
      <w:pPr>
        <w:tabs>
          <w:tab w:val="num" w:pos="720"/>
        </w:tabs>
        <w:ind w:left="720" w:hanging="720"/>
      </w:pPr>
      <w:rPr>
        <w:rFonts w:hint="default"/>
      </w:rPr>
    </w:lvl>
    <w:lvl w:ilvl="2">
      <w:start w:val="1"/>
      <w:numFmt w:val="decimal"/>
      <w:pStyle w:val="ScheduleLevel3"/>
      <w:lvlText w:val="%1.%2.%3"/>
      <w:lvlJc w:val="left"/>
      <w:pPr>
        <w:tabs>
          <w:tab w:val="num" w:pos="720"/>
        </w:tabs>
        <w:ind w:left="720" w:hanging="720"/>
      </w:pPr>
      <w:rPr>
        <w:rFonts w:hint="default"/>
      </w:rPr>
    </w:lvl>
    <w:lvl w:ilvl="3">
      <w:start w:val="1"/>
      <w:numFmt w:val="lowerLetter"/>
      <w:pStyle w:val="ScheduleLevel4"/>
      <w:lvlText w:val="(%4)"/>
      <w:lvlJc w:val="left"/>
      <w:pPr>
        <w:tabs>
          <w:tab w:val="num" w:pos="1440"/>
        </w:tabs>
        <w:ind w:left="1440" w:hanging="720"/>
      </w:pPr>
      <w:rPr>
        <w:rFonts w:hint="default"/>
      </w:rPr>
    </w:lvl>
    <w:lvl w:ilvl="4">
      <w:start w:val="1"/>
      <w:numFmt w:val="lowerRoman"/>
      <w:pStyle w:val="ScheduleLevel5"/>
      <w:lvlText w:val="(%5)"/>
      <w:lvlJc w:val="left"/>
      <w:pPr>
        <w:tabs>
          <w:tab w:val="num" w:pos="2160"/>
        </w:tabs>
        <w:ind w:left="216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4ED181D"/>
    <w:multiLevelType w:val="hybridMultilevel"/>
    <w:tmpl w:val="51CA42FE"/>
    <w:lvl w:ilvl="0" w:tplc="67E2D19E">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4" w15:restartNumberingAfterBreak="0">
    <w:nsid w:val="6F1C6029"/>
    <w:multiLevelType w:val="hybridMultilevel"/>
    <w:tmpl w:val="BAA85F6A"/>
    <w:lvl w:ilvl="0" w:tplc="1BA01786">
      <w:start w:val="1"/>
      <w:numFmt w:val="lowerRoma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9909523">
    <w:abstractNumId w:val="10"/>
  </w:num>
  <w:num w:numId="2" w16cid:durableId="761070089">
    <w:abstractNumId w:val="12"/>
  </w:num>
  <w:num w:numId="3" w16cid:durableId="8428651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71067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5311620">
    <w:abstractNumId w:val="11"/>
  </w:num>
  <w:num w:numId="6" w16cid:durableId="1918593568">
    <w:abstractNumId w:val="14"/>
  </w:num>
  <w:num w:numId="7" w16cid:durableId="637762089">
    <w:abstractNumId w:val="10"/>
  </w:num>
  <w:num w:numId="8" w16cid:durableId="2024627845">
    <w:abstractNumId w:val="10"/>
  </w:num>
  <w:num w:numId="9" w16cid:durableId="1469662022">
    <w:abstractNumId w:val="10"/>
  </w:num>
  <w:num w:numId="10" w16cid:durableId="149297296">
    <w:abstractNumId w:val="9"/>
  </w:num>
  <w:num w:numId="11" w16cid:durableId="700201746">
    <w:abstractNumId w:val="7"/>
  </w:num>
  <w:num w:numId="12" w16cid:durableId="694307347">
    <w:abstractNumId w:val="6"/>
  </w:num>
  <w:num w:numId="13" w16cid:durableId="1496259503">
    <w:abstractNumId w:val="5"/>
  </w:num>
  <w:num w:numId="14" w16cid:durableId="1592735199">
    <w:abstractNumId w:val="4"/>
  </w:num>
  <w:num w:numId="15" w16cid:durableId="1844780104">
    <w:abstractNumId w:val="8"/>
  </w:num>
  <w:num w:numId="16" w16cid:durableId="1291669511">
    <w:abstractNumId w:val="3"/>
  </w:num>
  <w:num w:numId="17" w16cid:durableId="1002010748">
    <w:abstractNumId w:val="2"/>
  </w:num>
  <w:num w:numId="18" w16cid:durableId="1721048386">
    <w:abstractNumId w:val="1"/>
  </w:num>
  <w:num w:numId="19" w16cid:durableId="22244884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24"/>
  <w:drawingGridVerticalSpacing w:val="65"/>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23E"/>
    <w:rsid w:val="00000BFB"/>
    <w:rsid w:val="00001157"/>
    <w:rsid w:val="00001319"/>
    <w:rsid w:val="000014C6"/>
    <w:rsid w:val="00001D2C"/>
    <w:rsid w:val="00006C31"/>
    <w:rsid w:val="0001333B"/>
    <w:rsid w:val="00014595"/>
    <w:rsid w:val="000214E9"/>
    <w:rsid w:val="00021F7C"/>
    <w:rsid w:val="0002786A"/>
    <w:rsid w:val="00027926"/>
    <w:rsid w:val="000356FD"/>
    <w:rsid w:val="00035B21"/>
    <w:rsid w:val="000374F5"/>
    <w:rsid w:val="00037C4E"/>
    <w:rsid w:val="00040E73"/>
    <w:rsid w:val="00044813"/>
    <w:rsid w:val="00045A94"/>
    <w:rsid w:val="00047C06"/>
    <w:rsid w:val="00051556"/>
    <w:rsid w:val="00051D15"/>
    <w:rsid w:val="0005389E"/>
    <w:rsid w:val="00054527"/>
    <w:rsid w:val="00055C69"/>
    <w:rsid w:val="00056CD1"/>
    <w:rsid w:val="00060137"/>
    <w:rsid w:val="0006041C"/>
    <w:rsid w:val="0006105F"/>
    <w:rsid w:val="00061B89"/>
    <w:rsid w:val="00063ED1"/>
    <w:rsid w:val="00064767"/>
    <w:rsid w:val="00065F05"/>
    <w:rsid w:val="00070CA0"/>
    <w:rsid w:val="000717E8"/>
    <w:rsid w:val="000720DB"/>
    <w:rsid w:val="000722A6"/>
    <w:rsid w:val="00073225"/>
    <w:rsid w:val="00074C2F"/>
    <w:rsid w:val="00077D8E"/>
    <w:rsid w:val="00077F78"/>
    <w:rsid w:val="00081419"/>
    <w:rsid w:val="0008171F"/>
    <w:rsid w:val="00082DEE"/>
    <w:rsid w:val="00082FFD"/>
    <w:rsid w:val="00086354"/>
    <w:rsid w:val="00092AE3"/>
    <w:rsid w:val="00092DE7"/>
    <w:rsid w:val="0009331E"/>
    <w:rsid w:val="000944B0"/>
    <w:rsid w:val="00096045"/>
    <w:rsid w:val="00097EB5"/>
    <w:rsid w:val="000A0AB4"/>
    <w:rsid w:val="000A5CC7"/>
    <w:rsid w:val="000A6D15"/>
    <w:rsid w:val="000A7594"/>
    <w:rsid w:val="000B18B0"/>
    <w:rsid w:val="000B2C30"/>
    <w:rsid w:val="000B305A"/>
    <w:rsid w:val="000B471E"/>
    <w:rsid w:val="000B49AC"/>
    <w:rsid w:val="000B4FB7"/>
    <w:rsid w:val="000B51E8"/>
    <w:rsid w:val="000B7BC6"/>
    <w:rsid w:val="000B7EBE"/>
    <w:rsid w:val="000C3A4F"/>
    <w:rsid w:val="000C6D28"/>
    <w:rsid w:val="000D152A"/>
    <w:rsid w:val="000D308C"/>
    <w:rsid w:val="000D3237"/>
    <w:rsid w:val="000D380D"/>
    <w:rsid w:val="000D3EB4"/>
    <w:rsid w:val="000D5B63"/>
    <w:rsid w:val="000D5BED"/>
    <w:rsid w:val="000E0C8F"/>
    <w:rsid w:val="000E11AA"/>
    <w:rsid w:val="000E1822"/>
    <w:rsid w:val="000E49A0"/>
    <w:rsid w:val="000E54D3"/>
    <w:rsid w:val="000E5C30"/>
    <w:rsid w:val="000E60AF"/>
    <w:rsid w:val="000E64AA"/>
    <w:rsid w:val="000E6A4F"/>
    <w:rsid w:val="000E7257"/>
    <w:rsid w:val="000F01E5"/>
    <w:rsid w:val="000F04EC"/>
    <w:rsid w:val="000F1A2A"/>
    <w:rsid w:val="000F2433"/>
    <w:rsid w:val="000F2F25"/>
    <w:rsid w:val="000F39CC"/>
    <w:rsid w:val="000F4C35"/>
    <w:rsid w:val="000F5C14"/>
    <w:rsid w:val="000F5CA4"/>
    <w:rsid w:val="000F647B"/>
    <w:rsid w:val="00100B76"/>
    <w:rsid w:val="00101271"/>
    <w:rsid w:val="00101E8C"/>
    <w:rsid w:val="001026D3"/>
    <w:rsid w:val="00103FE0"/>
    <w:rsid w:val="00104F8D"/>
    <w:rsid w:val="00105614"/>
    <w:rsid w:val="00115F92"/>
    <w:rsid w:val="001166CE"/>
    <w:rsid w:val="00116A5E"/>
    <w:rsid w:val="00116DF2"/>
    <w:rsid w:val="001172FD"/>
    <w:rsid w:val="00117892"/>
    <w:rsid w:val="0012072B"/>
    <w:rsid w:val="00120FC1"/>
    <w:rsid w:val="00121A4E"/>
    <w:rsid w:val="00122E42"/>
    <w:rsid w:val="00123AE1"/>
    <w:rsid w:val="001242D5"/>
    <w:rsid w:val="00125C89"/>
    <w:rsid w:val="00126298"/>
    <w:rsid w:val="00127A6C"/>
    <w:rsid w:val="00127D6E"/>
    <w:rsid w:val="00131D04"/>
    <w:rsid w:val="00133640"/>
    <w:rsid w:val="00133BC1"/>
    <w:rsid w:val="00134D97"/>
    <w:rsid w:val="00134E64"/>
    <w:rsid w:val="0013582C"/>
    <w:rsid w:val="00137862"/>
    <w:rsid w:val="00141D23"/>
    <w:rsid w:val="001435F1"/>
    <w:rsid w:val="00143B38"/>
    <w:rsid w:val="00144AEB"/>
    <w:rsid w:val="00144FDA"/>
    <w:rsid w:val="001456F6"/>
    <w:rsid w:val="0014616A"/>
    <w:rsid w:val="001465FC"/>
    <w:rsid w:val="00146933"/>
    <w:rsid w:val="001500A8"/>
    <w:rsid w:val="00151005"/>
    <w:rsid w:val="00153E67"/>
    <w:rsid w:val="00156E39"/>
    <w:rsid w:val="00162F8B"/>
    <w:rsid w:val="00165CBA"/>
    <w:rsid w:val="001660F2"/>
    <w:rsid w:val="00173695"/>
    <w:rsid w:val="001806E1"/>
    <w:rsid w:val="00181CA1"/>
    <w:rsid w:val="00183864"/>
    <w:rsid w:val="00183BC2"/>
    <w:rsid w:val="00184367"/>
    <w:rsid w:val="00184D72"/>
    <w:rsid w:val="00191403"/>
    <w:rsid w:val="0019330B"/>
    <w:rsid w:val="0019392F"/>
    <w:rsid w:val="001940FF"/>
    <w:rsid w:val="00194DC5"/>
    <w:rsid w:val="001963F3"/>
    <w:rsid w:val="00196F03"/>
    <w:rsid w:val="001A1E83"/>
    <w:rsid w:val="001A282B"/>
    <w:rsid w:val="001A327A"/>
    <w:rsid w:val="001A4CCE"/>
    <w:rsid w:val="001A64D7"/>
    <w:rsid w:val="001A64F4"/>
    <w:rsid w:val="001C0AFC"/>
    <w:rsid w:val="001C1768"/>
    <w:rsid w:val="001C3810"/>
    <w:rsid w:val="001C4E85"/>
    <w:rsid w:val="001D41CA"/>
    <w:rsid w:val="001D5F10"/>
    <w:rsid w:val="001D6506"/>
    <w:rsid w:val="001D7362"/>
    <w:rsid w:val="001E0236"/>
    <w:rsid w:val="001E0B69"/>
    <w:rsid w:val="001E1366"/>
    <w:rsid w:val="001E4CB2"/>
    <w:rsid w:val="001E578E"/>
    <w:rsid w:val="001E7D17"/>
    <w:rsid w:val="001F135B"/>
    <w:rsid w:val="001F2C38"/>
    <w:rsid w:val="001F372C"/>
    <w:rsid w:val="001F3925"/>
    <w:rsid w:val="001F4C42"/>
    <w:rsid w:val="001F5640"/>
    <w:rsid w:val="001F62C2"/>
    <w:rsid w:val="001F6EFF"/>
    <w:rsid w:val="001F7714"/>
    <w:rsid w:val="00202F0F"/>
    <w:rsid w:val="0020380D"/>
    <w:rsid w:val="00203953"/>
    <w:rsid w:val="00204571"/>
    <w:rsid w:val="00204A6C"/>
    <w:rsid w:val="00204D93"/>
    <w:rsid w:val="002052CA"/>
    <w:rsid w:val="0020548E"/>
    <w:rsid w:val="00205F03"/>
    <w:rsid w:val="002061B7"/>
    <w:rsid w:val="002061D0"/>
    <w:rsid w:val="002068A8"/>
    <w:rsid w:val="00207861"/>
    <w:rsid w:val="0021269A"/>
    <w:rsid w:val="00214272"/>
    <w:rsid w:val="00215937"/>
    <w:rsid w:val="0021598A"/>
    <w:rsid w:val="002164F6"/>
    <w:rsid w:val="00221BF9"/>
    <w:rsid w:val="002239F9"/>
    <w:rsid w:val="00224F4D"/>
    <w:rsid w:val="002300FB"/>
    <w:rsid w:val="00230D47"/>
    <w:rsid w:val="00231537"/>
    <w:rsid w:val="002334F1"/>
    <w:rsid w:val="00233A12"/>
    <w:rsid w:val="00234356"/>
    <w:rsid w:val="00235D99"/>
    <w:rsid w:val="0023610F"/>
    <w:rsid w:val="00236A32"/>
    <w:rsid w:val="002371B4"/>
    <w:rsid w:val="002377D2"/>
    <w:rsid w:val="0024173A"/>
    <w:rsid w:val="00242B17"/>
    <w:rsid w:val="00243217"/>
    <w:rsid w:val="00244115"/>
    <w:rsid w:val="00244F90"/>
    <w:rsid w:val="00245882"/>
    <w:rsid w:val="0024615E"/>
    <w:rsid w:val="002515AA"/>
    <w:rsid w:val="00254089"/>
    <w:rsid w:val="00255145"/>
    <w:rsid w:val="002576F8"/>
    <w:rsid w:val="00260271"/>
    <w:rsid w:val="002633F8"/>
    <w:rsid w:val="00263993"/>
    <w:rsid w:val="002645C0"/>
    <w:rsid w:val="002712FC"/>
    <w:rsid w:val="002769D1"/>
    <w:rsid w:val="00281C0F"/>
    <w:rsid w:val="00281CEE"/>
    <w:rsid w:val="00290A01"/>
    <w:rsid w:val="00292B70"/>
    <w:rsid w:val="00294292"/>
    <w:rsid w:val="00294631"/>
    <w:rsid w:val="002951D4"/>
    <w:rsid w:val="0029529F"/>
    <w:rsid w:val="0029798A"/>
    <w:rsid w:val="002A2270"/>
    <w:rsid w:val="002A2DC6"/>
    <w:rsid w:val="002A38FB"/>
    <w:rsid w:val="002A471A"/>
    <w:rsid w:val="002A6301"/>
    <w:rsid w:val="002B1613"/>
    <w:rsid w:val="002B48DD"/>
    <w:rsid w:val="002B4B3E"/>
    <w:rsid w:val="002B5A63"/>
    <w:rsid w:val="002B7B19"/>
    <w:rsid w:val="002C36B5"/>
    <w:rsid w:val="002C3B7A"/>
    <w:rsid w:val="002C41D3"/>
    <w:rsid w:val="002C5A6F"/>
    <w:rsid w:val="002C68E9"/>
    <w:rsid w:val="002C7BF0"/>
    <w:rsid w:val="002D27F6"/>
    <w:rsid w:val="002D39DD"/>
    <w:rsid w:val="002D5F41"/>
    <w:rsid w:val="002D6A7F"/>
    <w:rsid w:val="002E00E0"/>
    <w:rsid w:val="002E020E"/>
    <w:rsid w:val="002E190D"/>
    <w:rsid w:val="002E2B04"/>
    <w:rsid w:val="002E2B7B"/>
    <w:rsid w:val="002E355D"/>
    <w:rsid w:val="002E4231"/>
    <w:rsid w:val="002E6EF7"/>
    <w:rsid w:val="002F026A"/>
    <w:rsid w:val="002F1F28"/>
    <w:rsid w:val="002F4A83"/>
    <w:rsid w:val="002F5A6E"/>
    <w:rsid w:val="002F7C79"/>
    <w:rsid w:val="003001DF"/>
    <w:rsid w:val="00300614"/>
    <w:rsid w:val="0030168F"/>
    <w:rsid w:val="00301BC0"/>
    <w:rsid w:val="00302F89"/>
    <w:rsid w:val="00303AF8"/>
    <w:rsid w:val="0030424D"/>
    <w:rsid w:val="0030425C"/>
    <w:rsid w:val="00304EEB"/>
    <w:rsid w:val="00305181"/>
    <w:rsid w:val="0031355A"/>
    <w:rsid w:val="00313EFE"/>
    <w:rsid w:val="00314157"/>
    <w:rsid w:val="0031433A"/>
    <w:rsid w:val="00314BF1"/>
    <w:rsid w:val="00316FDC"/>
    <w:rsid w:val="00317A86"/>
    <w:rsid w:val="00320023"/>
    <w:rsid w:val="00320747"/>
    <w:rsid w:val="00320907"/>
    <w:rsid w:val="00323E66"/>
    <w:rsid w:val="00325129"/>
    <w:rsid w:val="0032678A"/>
    <w:rsid w:val="00326D8A"/>
    <w:rsid w:val="00327334"/>
    <w:rsid w:val="00330CE4"/>
    <w:rsid w:val="0033196B"/>
    <w:rsid w:val="003330A5"/>
    <w:rsid w:val="003332EB"/>
    <w:rsid w:val="003342BA"/>
    <w:rsid w:val="00335F00"/>
    <w:rsid w:val="003371A8"/>
    <w:rsid w:val="00342BDF"/>
    <w:rsid w:val="0034497A"/>
    <w:rsid w:val="00344A6F"/>
    <w:rsid w:val="00346455"/>
    <w:rsid w:val="0034646E"/>
    <w:rsid w:val="0035238A"/>
    <w:rsid w:val="00352AE8"/>
    <w:rsid w:val="00353497"/>
    <w:rsid w:val="0035383D"/>
    <w:rsid w:val="00353EB1"/>
    <w:rsid w:val="00354B7A"/>
    <w:rsid w:val="003566AF"/>
    <w:rsid w:val="00357CAD"/>
    <w:rsid w:val="00361C57"/>
    <w:rsid w:val="003647A6"/>
    <w:rsid w:val="0036620B"/>
    <w:rsid w:val="00366BBB"/>
    <w:rsid w:val="00366E31"/>
    <w:rsid w:val="00367A8E"/>
    <w:rsid w:val="00371B99"/>
    <w:rsid w:val="00374A7D"/>
    <w:rsid w:val="003755EB"/>
    <w:rsid w:val="00377D48"/>
    <w:rsid w:val="00380284"/>
    <w:rsid w:val="00381D87"/>
    <w:rsid w:val="003822D7"/>
    <w:rsid w:val="00382A25"/>
    <w:rsid w:val="00383FCB"/>
    <w:rsid w:val="00386BDB"/>
    <w:rsid w:val="00391012"/>
    <w:rsid w:val="00392C38"/>
    <w:rsid w:val="003943C7"/>
    <w:rsid w:val="00397131"/>
    <w:rsid w:val="003A2AEE"/>
    <w:rsid w:val="003A668F"/>
    <w:rsid w:val="003A75FF"/>
    <w:rsid w:val="003B1449"/>
    <w:rsid w:val="003B5048"/>
    <w:rsid w:val="003B58CF"/>
    <w:rsid w:val="003B5A56"/>
    <w:rsid w:val="003B699B"/>
    <w:rsid w:val="003B7137"/>
    <w:rsid w:val="003C1EAB"/>
    <w:rsid w:val="003C30E2"/>
    <w:rsid w:val="003C332F"/>
    <w:rsid w:val="003C515F"/>
    <w:rsid w:val="003C7020"/>
    <w:rsid w:val="003C7769"/>
    <w:rsid w:val="003C7E3B"/>
    <w:rsid w:val="003D210E"/>
    <w:rsid w:val="003D29F1"/>
    <w:rsid w:val="003D3150"/>
    <w:rsid w:val="003D3AED"/>
    <w:rsid w:val="003D6D37"/>
    <w:rsid w:val="003E088D"/>
    <w:rsid w:val="003E0E51"/>
    <w:rsid w:val="003E319D"/>
    <w:rsid w:val="003E4514"/>
    <w:rsid w:val="003E4E21"/>
    <w:rsid w:val="003E61EE"/>
    <w:rsid w:val="003E6DB8"/>
    <w:rsid w:val="003E7483"/>
    <w:rsid w:val="003F136D"/>
    <w:rsid w:val="003F32D6"/>
    <w:rsid w:val="003F5E3C"/>
    <w:rsid w:val="00403D35"/>
    <w:rsid w:val="00403F10"/>
    <w:rsid w:val="00404153"/>
    <w:rsid w:val="004101BA"/>
    <w:rsid w:val="00411822"/>
    <w:rsid w:val="00411BBC"/>
    <w:rsid w:val="00411D40"/>
    <w:rsid w:val="0041214F"/>
    <w:rsid w:val="0041230C"/>
    <w:rsid w:val="00412372"/>
    <w:rsid w:val="00414376"/>
    <w:rsid w:val="004170C1"/>
    <w:rsid w:val="00417FA3"/>
    <w:rsid w:val="004201D5"/>
    <w:rsid w:val="00420BF1"/>
    <w:rsid w:val="00420C3E"/>
    <w:rsid w:val="004222DF"/>
    <w:rsid w:val="0042558F"/>
    <w:rsid w:val="0042564D"/>
    <w:rsid w:val="00426AEE"/>
    <w:rsid w:val="00426E6C"/>
    <w:rsid w:val="00427113"/>
    <w:rsid w:val="00427864"/>
    <w:rsid w:val="0043399A"/>
    <w:rsid w:val="00434BD6"/>
    <w:rsid w:val="004372CC"/>
    <w:rsid w:val="004374FF"/>
    <w:rsid w:val="0043771A"/>
    <w:rsid w:val="00437E31"/>
    <w:rsid w:val="00443AD1"/>
    <w:rsid w:val="00443BC1"/>
    <w:rsid w:val="00445720"/>
    <w:rsid w:val="00446D04"/>
    <w:rsid w:val="00451C95"/>
    <w:rsid w:val="00456661"/>
    <w:rsid w:val="0046018A"/>
    <w:rsid w:val="004615EF"/>
    <w:rsid w:val="00462070"/>
    <w:rsid w:val="00462C9D"/>
    <w:rsid w:val="00462CDE"/>
    <w:rsid w:val="00464D4A"/>
    <w:rsid w:val="00465D97"/>
    <w:rsid w:val="004663C8"/>
    <w:rsid w:val="00466E78"/>
    <w:rsid w:val="004777C2"/>
    <w:rsid w:val="004816F9"/>
    <w:rsid w:val="0048456E"/>
    <w:rsid w:val="00484A02"/>
    <w:rsid w:val="004866B5"/>
    <w:rsid w:val="004871BE"/>
    <w:rsid w:val="0049004E"/>
    <w:rsid w:val="0049204F"/>
    <w:rsid w:val="004943A8"/>
    <w:rsid w:val="004943E8"/>
    <w:rsid w:val="00494493"/>
    <w:rsid w:val="004955B0"/>
    <w:rsid w:val="004A00EE"/>
    <w:rsid w:val="004A0ED3"/>
    <w:rsid w:val="004A438B"/>
    <w:rsid w:val="004A45AC"/>
    <w:rsid w:val="004A4673"/>
    <w:rsid w:val="004A6A8F"/>
    <w:rsid w:val="004A6B8B"/>
    <w:rsid w:val="004A7353"/>
    <w:rsid w:val="004A78FC"/>
    <w:rsid w:val="004B08FC"/>
    <w:rsid w:val="004B160B"/>
    <w:rsid w:val="004B1FB1"/>
    <w:rsid w:val="004C065C"/>
    <w:rsid w:val="004C2131"/>
    <w:rsid w:val="004C4F47"/>
    <w:rsid w:val="004C5877"/>
    <w:rsid w:val="004C6694"/>
    <w:rsid w:val="004C6F39"/>
    <w:rsid w:val="004C732E"/>
    <w:rsid w:val="004D1659"/>
    <w:rsid w:val="004D1BFF"/>
    <w:rsid w:val="004D1FF6"/>
    <w:rsid w:val="004D2F09"/>
    <w:rsid w:val="004D6567"/>
    <w:rsid w:val="004D7810"/>
    <w:rsid w:val="004D7FED"/>
    <w:rsid w:val="004E0635"/>
    <w:rsid w:val="004E31A3"/>
    <w:rsid w:val="004E4E45"/>
    <w:rsid w:val="004F0C5B"/>
    <w:rsid w:val="004F0D59"/>
    <w:rsid w:val="004F44C6"/>
    <w:rsid w:val="004F4668"/>
    <w:rsid w:val="004F74C5"/>
    <w:rsid w:val="004F7E34"/>
    <w:rsid w:val="005003B6"/>
    <w:rsid w:val="005017A9"/>
    <w:rsid w:val="005032D9"/>
    <w:rsid w:val="00503CFC"/>
    <w:rsid w:val="00503D52"/>
    <w:rsid w:val="00504524"/>
    <w:rsid w:val="0050642B"/>
    <w:rsid w:val="00507ADB"/>
    <w:rsid w:val="005101A6"/>
    <w:rsid w:val="00510FB8"/>
    <w:rsid w:val="005110A4"/>
    <w:rsid w:val="00513951"/>
    <w:rsid w:val="005163C7"/>
    <w:rsid w:val="00521EAB"/>
    <w:rsid w:val="00523D2E"/>
    <w:rsid w:val="00526094"/>
    <w:rsid w:val="005352F1"/>
    <w:rsid w:val="005409CE"/>
    <w:rsid w:val="00541309"/>
    <w:rsid w:val="005420E3"/>
    <w:rsid w:val="00543133"/>
    <w:rsid w:val="005442FB"/>
    <w:rsid w:val="00544ADD"/>
    <w:rsid w:val="00547B92"/>
    <w:rsid w:val="00550016"/>
    <w:rsid w:val="005517F9"/>
    <w:rsid w:val="005524B7"/>
    <w:rsid w:val="0055303B"/>
    <w:rsid w:val="00554533"/>
    <w:rsid w:val="005569CD"/>
    <w:rsid w:val="00560084"/>
    <w:rsid w:val="005612A0"/>
    <w:rsid w:val="0056394D"/>
    <w:rsid w:val="00565E6B"/>
    <w:rsid w:val="00566942"/>
    <w:rsid w:val="00567E78"/>
    <w:rsid w:val="00573A58"/>
    <w:rsid w:val="00574816"/>
    <w:rsid w:val="00574C1C"/>
    <w:rsid w:val="00574E8C"/>
    <w:rsid w:val="00577B8A"/>
    <w:rsid w:val="005816B7"/>
    <w:rsid w:val="005816F5"/>
    <w:rsid w:val="00582C32"/>
    <w:rsid w:val="005851F0"/>
    <w:rsid w:val="00585370"/>
    <w:rsid w:val="005863EC"/>
    <w:rsid w:val="00587876"/>
    <w:rsid w:val="00591610"/>
    <w:rsid w:val="005917E6"/>
    <w:rsid w:val="00591F4D"/>
    <w:rsid w:val="00594F0B"/>
    <w:rsid w:val="00597119"/>
    <w:rsid w:val="005974A4"/>
    <w:rsid w:val="005978E0"/>
    <w:rsid w:val="005A0916"/>
    <w:rsid w:val="005A0CDD"/>
    <w:rsid w:val="005A101B"/>
    <w:rsid w:val="005A17C2"/>
    <w:rsid w:val="005A2354"/>
    <w:rsid w:val="005A2C1F"/>
    <w:rsid w:val="005A342E"/>
    <w:rsid w:val="005A3922"/>
    <w:rsid w:val="005B43EC"/>
    <w:rsid w:val="005B7082"/>
    <w:rsid w:val="005C04CB"/>
    <w:rsid w:val="005C52A5"/>
    <w:rsid w:val="005C5789"/>
    <w:rsid w:val="005D028C"/>
    <w:rsid w:val="005D0394"/>
    <w:rsid w:val="005D12F6"/>
    <w:rsid w:val="005D4540"/>
    <w:rsid w:val="005D62CC"/>
    <w:rsid w:val="005E29A4"/>
    <w:rsid w:val="005E34D9"/>
    <w:rsid w:val="005E5D1C"/>
    <w:rsid w:val="005E5DE4"/>
    <w:rsid w:val="005F0E74"/>
    <w:rsid w:val="005F235A"/>
    <w:rsid w:val="005F26BC"/>
    <w:rsid w:val="005F48F5"/>
    <w:rsid w:val="00602429"/>
    <w:rsid w:val="00603740"/>
    <w:rsid w:val="00604213"/>
    <w:rsid w:val="00604518"/>
    <w:rsid w:val="00605CCD"/>
    <w:rsid w:val="0060688A"/>
    <w:rsid w:val="00607FE5"/>
    <w:rsid w:val="006109EA"/>
    <w:rsid w:val="00610A03"/>
    <w:rsid w:val="00614243"/>
    <w:rsid w:val="00614D0E"/>
    <w:rsid w:val="00616395"/>
    <w:rsid w:val="0062150A"/>
    <w:rsid w:val="00623C30"/>
    <w:rsid w:val="006246FD"/>
    <w:rsid w:val="00631EFB"/>
    <w:rsid w:val="00632052"/>
    <w:rsid w:val="006327F6"/>
    <w:rsid w:val="0063499A"/>
    <w:rsid w:val="00634BA6"/>
    <w:rsid w:val="00635000"/>
    <w:rsid w:val="00637CB9"/>
    <w:rsid w:val="00641DF4"/>
    <w:rsid w:val="006424E8"/>
    <w:rsid w:val="006436B0"/>
    <w:rsid w:val="00643C1E"/>
    <w:rsid w:val="0064498A"/>
    <w:rsid w:val="00650017"/>
    <w:rsid w:val="0065502F"/>
    <w:rsid w:val="006558AB"/>
    <w:rsid w:val="00655B44"/>
    <w:rsid w:val="00655E0E"/>
    <w:rsid w:val="00657856"/>
    <w:rsid w:val="006579F3"/>
    <w:rsid w:val="0066342E"/>
    <w:rsid w:val="006637E3"/>
    <w:rsid w:val="00672C4D"/>
    <w:rsid w:val="00673AC3"/>
    <w:rsid w:val="0067646F"/>
    <w:rsid w:val="00676890"/>
    <w:rsid w:val="006773CA"/>
    <w:rsid w:val="0068000B"/>
    <w:rsid w:val="00680CFF"/>
    <w:rsid w:val="0068223F"/>
    <w:rsid w:val="00682692"/>
    <w:rsid w:val="00683FAF"/>
    <w:rsid w:val="00686E79"/>
    <w:rsid w:val="00694EA1"/>
    <w:rsid w:val="00695392"/>
    <w:rsid w:val="00696012"/>
    <w:rsid w:val="0069616B"/>
    <w:rsid w:val="00697869"/>
    <w:rsid w:val="006A05EA"/>
    <w:rsid w:val="006A074F"/>
    <w:rsid w:val="006A2320"/>
    <w:rsid w:val="006A28D7"/>
    <w:rsid w:val="006A539D"/>
    <w:rsid w:val="006A77A2"/>
    <w:rsid w:val="006A77D0"/>
    <w:rsid w:val="006B0226"/>
    <w:rsid w:val="006B1AFA"/>
    <w:rsid w:val="006B1FBE"/>
    <w:rsid w:val="006B3C62"/>
    <w:rsid w:val="006B3FFC"/>
    <w:rsid w:val="006B4A90"/>
    <w:rsid w:val="006B4C2B"/>
    <w:rsid w:val="006B52AD"/>
    <w:rsid w:val="006B5634"/>
    <w:rsid w:val="006B66A4"/>
    <w:rsid w:val="006B6866"/>
    <w:rsid w:val="006C27DD"/>
    <w:rsid w:val="006C474E"/>
    <w:rsid w:val="006C4E80"/>
    <w:rsid w:val="006C55F7"/>
    <w:rsid w:val="006C65FA"/>
    <w:rsid w:val="006C7607"/>
    <w:rsid w:val="006D051A"/>
    <w:rsid w:val="006D2730"/>
    <w:rsid w:val="006D2AF4"/>
    <w:rsid w:val="006D3804"/>
    <w:rsid w:val="006D5488"/>
    <w:rsid w:val="006D7626"/>
    <w:rsid w:val="006E11AF"/>
    <w:rsid w:val="006E145F"/>
    <w:rsid w:val="006E28A3"/>
    <w:rsid w:val="006E33FB"/>
    <w:rsid w:val="006E34AB"/>
    <w:rsid w:val="006E4329"/>
    <w:rsid w:val="006E56B8"/>
    <w:rsid w:val="006E6452"/>
    <w:rsid w:val="006E64E6"/>
    <w:rsid w:val="006E7401"/>
    <w:rsid w:val="006E76E4"/>
    <w:rsid w:val="006F0626"/>
    <w:rsid w:val="006F0F49"/>
    <w:rsid w:val="006F1442"/>
    <w:rsid w:val="006F19D5"/>
    <w:rsid w:val="006F36D3"/>
    <w:rsid w:val="006F6A42"/>
    <w:rsid w:val="00700302"/>
    <w:rsid w:val="00702CD2"/>
    <w:rsid w:val="00703499"/>
    <w:rsid w:val="007065E3"/>
    <w:rsid w:val="0070690B"/>
    <w:rsid w:val="00710801"/>
    <w:rsid w:val="00711113"/>
    <w:rsid w:val="00714E5B"/>
    <w:rsid w:val="00716719"/>
    <w:rsid w:val="0072288D"/>
    <w:rsid w:val="00722E56"/>
    <w:rsid w:val="00725A88"/>
    <w:rsid w:val="00727F7B"/>
    <w:rsid w:val="00733CCF"/>
    <w:rsid w:val="007371E0"/>
    <w:rsid w:val="00737D5D"/>
    <w:rsid w:val="0074172A"/>
    <w:rsid w:val="00741ACD"/>
    <w:rsid w:val="0074566F"/>
    <w:rsid w:val="007463FB"/>
    <w:rsid w:val="007465D7"/>
    <w:rsid w:val="00747881"/>
    <w:rsid w:val="00747C0A"/>
    <w:rsid w:val="00750395"/>
    <w:rsid w:val="00751BE6"/>
    <w:rsid w:val="007538A8"/>
    <w:rsid w:val="007578D1"/>
    <w:rsid w:val="00757D3A"/>
    <w:rsid w:val="00762576"/>
    <w:rsid w:val="00764601"/>
    <w:rsid w:val="00767597"/>
    <w:rsid w:val="00771A41"/>
    <w:rsid w:val="00772625"/>
    <w:rsid w:val="007729CD"/>
    <w:rsid w:val="00772D79"/>
    <w:rsid w:val="00775529"/>
    <w:rsid w:val="00775B38"/>
    <w:rsid w:val="0078314A"/>
    <w:rsid w:val="0078490B"/>
    <w:rsid w:val="00785069"/>
    <w:rsid w:val="0078586A"/>
    <w:rsid w:val="007859FC"/>
    <w:rsid w:val="00785A93"/>
    <w:rsid w:val="00790220"/>
    <w:rsid w:val="0079088B"/>
    <w:rsid w:val="00790D9C"/>
    <w:rsid w:val="0079192B"/>
    <w:rsid w:val="00791E59"/>
    <w:rsid w:val="00792359"/>
    <w:rsid w:val="00792BC8"/>
    <w:rsid w:val="00793041"/>
    <w:rsid w:val="007944BA"/>
    <w:rsid w:val="0079457B"/>
    <w:rsid w:val="00795E6B"/>
    <w:rsid w:val="00797524"/>
    <w:rsid w:val="007A1CEA"/>
    <w:rsid w:val="007A5D4F"/>
    <w:rsid w:val="007A6305"/>
    <w:rsid w:val="007B0742"/>
    <w:rsid w:val="007B26C6"/>
    <w:rsid w:val="007B44F3"/>
    <w:rsid w:val="007B4511"/>
    <w:rsid w:val="007B6614"/>
    <w:rsid w:val="007C039D"/>
    <w:rsid w:val="007C0906"/>
    <w:rsid w:val="007C226E"/>
    <w:rsid w:val="007C283E"/>
    <w:rsid w:val="007C38D1"/>
    <w:rsid w:val="007C4014"/>
    <w:rsid w:val="007C4BA4"/>
    <w:rsid w:val="007C6450"/>
    <w:rsid w:val="007D2826"/>
    <w:rsid w:val="007D360F"/>
    <w:rsid w:val="007D3AAD"/>
    <w:rsid w:val="007D740D"/>
    <w:rsid w:val="007D7C83"/>
    <w:rsid w:val="007E0113"/>
    <w:rsid w:val="007E07F5"/>
    <w:rsid w:val="007E0D71"/>
    <w:rsid w:val="007E163E"/>
    <w:rsid w:val="007E3BA9"/>
    <w:rsid w:val="007E642C"/>
    <w:rsid w:val="007E7998"/>
    <w:rsid w:val="007E7B28"/>
    <w:rsid w:val="007F10A7"/>
    <w:rsid w:val="007F3CC5"/>
    <w:rsid w:val="007F5738"/>
    <w:rsid w:val="007F6684"/>
    <w:rsid w:val="007F7F02"/>
    <w:rsid w:val="008010BF"/>
    <w:rsid w:val="00801749"/>
    <w:rsid w:val="00801DF7"/>
    <w:rsid w:val="00802D12"/>
    <w:rsid w:val="0080467F"/>
    <w:rsid w:val="00804AF1"/>
    <w:rsid w:val="00805ABB"/>
    <w:rsid w:val="0081054F"/>
    <w:rsid w:val="00810D73"/>
    <w:rsid w:val="00811F68"/>
    <w:rsid w:val="00816809"/>
    <w:rsid w:val="00817E3C"/>
    <w:rsid w:val="008205E5"/>
    <w:rsid w:val="00822586"/>
    <w:rsid w:val="00823593"/>
    <w:rsid w:val="00825524"/>
    <w:rsid w:val="00826536"/>
    <w:rsid w:val="00827A66"/>
    <w:rsid w:val="00834B08"/>
    <w:rsid w:val="00835321"/>
    <w:rsid w:val="00836EAE"/>
    <w:rsid w:val="008372BC"/>
    <w:rsid w:val="00840976"/>
    <w:rsid w:val="008442A8"/>
    <w:rsid w:val="00845368"/>
    <w:rsid w:val="00846409"/>
    <w:rsid w:val="008464F1"/>
    <w:rsid w:val="00846A48"/>
    <w:rsid w:val="008473A7"/>
    <w:rsid w:val="0085176E"/>
    <w:rsid w:val="00852629"/>
    <w:rsid w:val="00852C9D"/>
    <w:rsid w:val="00852CA0"/>
    <w:rsid w:val="00854552"/>
    <w:rsid w:val="008600CA"/>
    <w:rsid w:val="00861128"/>
    <w:rsid w:val="008612BA"/>
    <w:rsid w:val="00865740"/>
    <w:rsid w:val="00866E97"/>
    <w:rsid w:val="0087077D"/>
    <w:rsid w:val="008721F5"/>
    <w:rsid w:val="008735C1"/>
    <w:rsid w:val="00873CBB"/>
    <w:rsid w:val="008752F5"/>
    <w:rsid w:val="00876DC5"/>
    <w:rsid w:val="00880574"/>
    <w:rsid w:val="00881F82"/>
    <w:rsid w:val="00884505"/>
    <w:rsid w:val="00884F92"/>
    <w:rsid w:val="00885A90"/>
    <w:rsid w:val="00887317"/>
    <w:rsid w:val="008918EB"/>
    <w:rsid w:val="00892FD1"/>
    <w:rsid w:val="008950C5"/>
    <w:rsid w:val="00896DE6"/>
    <w:rsid w:val="008A108D"/>
    <w:rsid w:val="008A1D25"/>
    <w:rsid w:val="008A323C"/>
    <w:rsid w:val="008A3DAC"/>
    <w:rsid w:val="008A422B"/>
    <w:rsid w:val="008A50CA"/>
    <w:rsid w:val="008B0B20"/>
    <w:rsid w:val="008B1E7B"/>
    <w:rsid w:val="008B22A2"/>
    <w:rsid w:val="008B2793"/>
    <w:rsid w:val="008B4FA4"/>
    <w:rsid w:val="008B5AF2"/>
    <w:rsid w:val="008B69FE"/>
    <w:rsid w:val="008B6BD9"/>
    <w:rsid w:val="008B710B"/>
    <w:rsid w:val="008C0BD4"/>
    <w:rsid w:val="008C0F31"/>
    <w:rsid w:val="008C250F"/>
    <w:rsid w:val="008C291E"/>
    <w:rsid w:val="008C2DC4"/>
    <w:rsid w:val="008C5F3F"/>
    <w:rsid w:val="008D470A"/>
    <w:rsid w:val="008D527E"/>
    <w:rsid w:val="008D7C53"/>
    <w:rsid w:val="008E1627"/>
    <w:rsid w:val="008E1CEE"/>
    <w:rsid w:val="008E417D"/>
    <w:rsid w:val="008E5209"/>
    <w:rsid w:val="008E5779"/>
    <w:rsid w:val="008E77C5"/>
    <w:rsid w:val="008F46D7"/>
    <w:rsid w:val="008F4CF2"/>
    <w:rsid w:val="008F6395"/>
    <w:rsid w:val="0090058E"/>
    <w:rsid w:val="009009A5"/>
    <w:rsid w:val="0090172E"/>
    <w:rsid w:val="00903C12"/>
    <w:rsid w:val="00907491"/>
    <w:rsid w:val="009077D7"/>
    <w:rsid w:val="00907D2A"/>
    <w:rsid w:val="0091239D"/>
    <w:rsid w:val="009137EA"/>
    <w:rsid w:val="00913BCE"/>
    <w:rsid w:val="009147E8"/>
    <w:rsid w:val="009163E1"/>
    <w:rsid w:val="00916F86"/>
    <w:rsid w:val="009179D9"/>
    <w:rsid w:val="009204CF"/>
    <w:rsid w:val="0092066D"/>
    <w:rsid w:val="00920E8B"/>
    <w:rsid w:val="0092137D"/>
    <w:rsid w:val="00921B72"/>
    <w:rsid w:val="00923D85"/>
    <w:rsid w:val="00924D31"/>
    <w:rsid w:val="00925764"/>
    <w:rsid w:val="00926D16"/>
    <w:rsid w:val="00927425"/>
    <w:rsid w:val="00927E37"/>
    <w:rsid w:val="009302C7"/>
    <w:rsid w:val="0093282E"/>
    <w:rsid w:val="00934136"/>
    <w:rsid w:val="0094003A"/>
    <w:rsid w:val="00942942"/>
    <w:rsid w:val="0094576C"/>
    <w:rsid w:val="00947610"/>
    <w:rsid w:val="009522E3"/>
    <w:rsid w:val="009528CB"/>
    <w:rsid w:val="00953E44"/>
    <w:rsid w:val="0095577C"/>
    <w:rsid w:val="00956720"/>
    <w:rsid w:val="00957054"/>
    <w:rsid w:val="00961EE0"/>
    <w:rsid w:val="009649B3"/>
    <w:rsid w:val="009660D1"/>
    <w:rsid w:val="00966777"/>
    <w:rsid w:val="00967721"/>
    <w:rsid w:val="00970D47"/>
    <w:rsid w:val="00972375"/>
    <w:rsid w:val="0097459E"/>
    <w:rsid w:val="0097476A"/>
    <w:rsid w:val="0097636B"/>
    <w:rsid w:val="00976E29"/>
    <w:rsid w:val="00980620"/>
    <w:rsid w:val="00980807"/>
    <w:rsid w:val="00980DE2"/>
    <w:rsid w:val="00981C51"/>
    <w:rsid w:val="00982A87"/>
    <w:rsid w:val="00991787"/>
    <w:rsid w:val="009917F6"/>
    <w:rsid w:val="00992DA4"/>
    <w:rsid w:val="0099392A"/>
    <w:rsid w:val="009A2842"/>
    <w:rsid w:val="009A3FE0"/>
    <w:rsid w:val="009B09C2"/>
    <w:rsid w:val="009B0A5D"/>
    <w:rsid w:val="009B34A1"/>
    <w:rsid w:val="009B4406"/>
    <w:rsid w:val="009B4752"/>
    <w:rsid w:val="009B49C5"/>
    <w:rsid w:val="009B545B"/>
    <w:rsid w:val="009B5E85"/>
    <w:rsid w:val="009B7BD1"/>
    <w:rsid w:val="009C008A"/>
    <w:rsid w:val="009C0125"/>
    <w:rsid w:val="009C61B4"/>
    <w:rsid w:val="009D4406"/>
    <w:rsid w:val="009D5F46"/>
    <w:rsid w:val="009D5F97"/>
    <w:rsid w:val="009D68F4"/>
    <w:rsid w:val="009E0974"/>
    <w:rsid w:val="009E1073"/>
    <w:rsid w:val="009E1FFB"/>
    <w:rsid w:val="009E2DD4"/>
    <w:rsid w:val="009E41A6"/>
    <w:rsid w:val="009E7D67"/>
    <w:rsid w:val="009E7F64"/>
    <w:rsid w:val="009F0E99"/>
    <w:rsid w:val="009F218C"/>
    <w:rsid w:val="009F2685"/>
    <w:rsid w:val="009F3631"/>
    <w:rsid w:val="009F48E7"/>
    <w:rsid w:val="009F4BE3"/>
    <w:rsid w:val="009F53D8"/>
    <w:rsid w:val="009F568F"/>
    <w:rsid w:val="009F68AB"/>
    <w:rsid w:val="009F68C8"/>
    <w:rsid w:val="009F6FD6"/>
    <w:rsid w:val="009F75BD"/>
    <w:rsid w:val="009F7AFD"/>
    <w:rsid w:val="00A00D5E"/>
    <w:rsid w:val="00A02DBF"/>
    <w:rsid w:val="00A02E12"/>
    <w:rsid w:val="00A0355C"/>
    <w:rsid w:val="00A03E4D"/>
    <w:rsid w:val="00A0435E"/>
    <w:rsid w:val="00A05AE9"/>
    <w:rsid w:val="00A07BA4"/>
    <w:rsid w:val="00A159DB"/>
    <w:rsid w:val="00A15E7C"/>
    <w:rsid w:val="00A1720F"/>
    <w:rsid w:val="00A17436"/>
    <w:rsid w:val="00A17C40"/>
    <w:rsid w:val="00A217AC"/>
    <w:rsid w:val="00A22C31"/>
    <w:rsid w:val="00A25E62"/>
    <w:rsid w:val="00A26E02"/>
    <w:rsid w:val="00A27B38"/>
    <w:rsid w:val="00A30AFF"/>
    <w:rsid w:val="00A32CA1"/>
    <w:rsid w:val="00A32F53"/>
    <w:rsid w:val="00A34697"/>
    <w:rsid w:val="00A402D5"/>
    <w:rsid w:val="00A41C20"/>
    <w:rsid w:val="00A42500"/>
    <w:rsid w:val="00A42769"/>
    <w:rsid w:val="00A437A8"/>
    <w:rsid w:val="00A46600"/>
    <w:rsid w:val="00A46ED8"/>
    <w:rsid w:val="00A47120"/>
    <w:rsid w:val="00A47696"/>
    <w:rsid w:val="00A50CDD"/>
    <w:rsid w:val="00A50DBA"/>
    <w:rsid w:val="00A51595"/>
    <w:rsid w:val="00A52390"/>
    <w:rsid w:val="00A52C3E"/>
    <w:rsid w:val="00A56F37"/>
    <w:rsid w:val="00A572A1"/>
    <w:rsid w:val="00A601FB"/>
    <w:rsid w:val="00A624BB"/>
    <w:rsid w:val="00A6338F"/>
    <w:rsid w:val="00A64F2D"/>
    <w:rsid w:val="00A660F3"/>
    <w:rsid w:val="00A672E2"/>
    <w:rsid w:val="00A67835"/>
    <w:rsid w:val="00A67FAC"/>
    <w:rsid w:val="00A70040"/>
    <w:rsid w:val="00A703EC"/>
    <w:rsid w:val="00A74D71"/>
    <w:rsid w:val="00A77158"/>
    <w:rsid w:val="00A82207"/>
    <w:rsid w:val="00A837F8"/>
    <w:rsid w:val="00A85135"/>
    <w:rsid w:val="00A9569F"/>
    <w:rsid w:val="00A9613B"/>
    <w:rsid w:val="00A961A5"/>
    <w:rsid w:val="00AA217D"/>
    <w:rsid w:val="00AA34F9"/>
    <w:rsid w:val="00AA6E40"/>
    <w:rsid w:val="00AA741B"/>
    <w:rsid w:val="00AB1C0E"/>
    <w:rsid w:val="00AB3CB8"/>
    <w:rsid w:val="00AB605D"/>
    <w:rsid w:val="00AB6BD4"/>
    <w:rsid w:val="00AB7BC5"/>
    <w:rsid w:val="00AC11CC"/>
    <w:rsid w:val="00AC4EA0"/>
    <w:rsid w:val="00AC5CE9"/>
    <w:rsid w:val="00AC6A35"/>
    <w:rsid w:val="00AC703A"/>
    <w:rsid w:val="00AC732E"/>
    <w:rsid w:val="00AD0527"/>
    <w:rsid w:val="00AD0A2F"/>
    <w:rsid w:val="00AD125E"/>
    <w:rsid w:val="00AD2C41"/>
    <w:rsid w:val="00AD3040"/>
    <w:rsid w:val="00AD3C52"/>
    <w:rsid w:val="00AD50F8"/>
    <w:rsid w:val="00AD7A87"/>
    <w:rsid w:val="00AE0598"/>
    <w:rsid w:val="00AE0FF7"/>
    <w:rsid w:val="00AE1D83"/>
    <w:rsid w:val="00AE257B"/>
    <w:rsid w:val="00AE4295"/>
    <w:rsid w:val="00AE460D"/>
    <w:rsid w:val="00AE6BB0"/>
    <w:rsid w:val="00AE76C0"/>
    <w:rsid w:val="00AE797D"/>
    <w:rsid w:val="00AE7E70"/>
    <w:rsid w:val="00AF01A3"/>
    <w:rsid w:val="00AF1D8B"/>
    <w:rsid w:val="00AF2F5B"/>
    <w:rsid w:val="00AF3099"/>
    <w:rsid w:val="00AF4C74"/>
    <w:rsid w:val="00B002BF"/>
    <w:rsid w:val="00B02B99"/>
    <w:rsid w:val="00B02FD1"/>
    <w:rsid w:val="00B0397B"/>
    <w:rsid w:val="00B04AFA"/>
    <w:rsid w:val="00B05D05"/>
    <w:rsid w:val="00B07BE0"/>
    <w:rsid w:val="00B10F5F"/>
    <w:rsid w:val="00B10F7A"/>
    <w:rsid w:val="00B14539"/>
    <w:rsid w:val="00B15092"/>
    <w:rsid w:val="00B154A1"/>
    <w:rsid w:val="00B164DE"/>
    <w:rsid w:val="00B202EB"/>
    <w:rsid w:val="00B20828"/>
    <w:rsid w:val="00B20AF3"/>
    <w:rsid w:val="00B2139E"/>
    <w:rsid w:val="00B21D10"/>
    <w:rsid w:val="00B23D05"/>
    <w:rsid w:val="00B24D07"/>
    <w:rsid w:val="00B25894"/>
    <w:rsid w:val="00B259DB"/>
    <w:rsid w:val="00B26B51"/>
    <w:rsid w:val="00B31262"/>
    <w:rsid w:val="00B31629"/>
    <w:rsid w:val="00B316C0"/>
    <w:rsid w:val="00B31D8B"/>
    <w:rsid w:val="00B34A3F"/>
    <w:rsid w:val="00B42691"/>
    <w:rsid w:val="00B4295A"/>
    <w:rsid w:val="00B450B7"/>
    <w:rsid w:val="00B510D5"/>
    <w:rsid w:val="00B525D7"/>
    <w:rsid w:val="00B531CB"/>
    <w:rsid w:val="00B56C1F"/>
    <w:rsid w:val="00B56E85"/>
    <w:rsid w:val="00B60025"/>
    <w:rsid w:val="00B60CC6"/>
    <w:rsid w:val="00B65B14"/>
    <w:rsid w:val="00B66C03"/>
    <w:rsid w:val="00B67613"/>
    <w:rsid w:val="00B67786"/>
    <w:rsid w:val="00B708BF"/>
    <w:rsid w:val="00B71AF2"/>
    <w:rsid w:val="00B73A16"/>
    <w:rsid w:val="00B73B8F"/>
    <w:rsid w:val="00B7420E"/>
    <w:rsid w:val="00B74409"/>
    <w:rsid w:val="00B749C5"/>
    <w:rsid w:val="00B74DEB"/>
    <w:rsid w:val="00B75C81"/>
    <w:rsid w:val="00B77168"/>
    <w:rsid w:val="00B77F2C"/>
    <w:rsid w:val="00B80B2D"/>
    <w:rsid w:val="00B832AB"/>
    <w:rsid w:val="00B847FF"/>
    <w:rsid w:val="00B86054"/>
    <w:rsid w:val="00B86ADB"/>
    <w:rsid w:val="00B91D30"/>
    <w:rsid w:val="00B91ED7"/>
    <w:rsid w:val="00B92E88"/>
    <w:rsid w:val="00B95620"/>
    <w:rsid w:val="00BA1440"/>
    <w:rsid w:val="00BA29DF"/>
    <w:rsid w:val="00BA5155"/>
    <w:rsid w:val="00BA53D1"/>
    <w:rsid w:val="00BA6821"/>
    <w:rsid w:val="00BA7C53"/>
    <w:rsid w:val="00BB2BC5"/>
    <w:rsid w:val="00BB3597"/>
    <w:rsid w:val="00BB4A15"/>
    <w:rsid w:val="00BB79E5"/>
    <w:rsid w:val="00BC3A00"/>
    <w:rsid w:val="00BC3AA8"/>
    <w:rsid w:val="00BC45D6"/>
    <w:rsid w:val="00BC4ABF"/>
    <w:rsid w:val="00BC700C"/>
    <w:rsid w:val="00BD2FA4"/>
    <w:rsid w:val="00BD3255"/>
    <w:rsid w:val="00BD33D6"/>
    <w:rsid w:val="00BD38AF"/>
    <w:rsid w:val="00BD5571"/>
    <w:rsid w:val="00BD7FC7"/>
    <w:rsid w:val="00BE285D"/>
    <w:rsid w:val="00BE2D04"/>
    <w:rsid w:val="00BE3EF4"/>
    <w:rsid w:val="00BE504A"/>
    <w:rsid w:val="00BE64BC"/>
    <w:rsid w:val="00BF202C"/>
    <w:rsid w:val="00BF4DB6"/>
    <w:rsid w:val="00BF6D86"/>
    <w:rsid w:val="00BF6E5B"/>
    <w:rsid w:val="00C00651"/>
    <w:rsid w:val="00C01F8A"/>
    <w:rsid w:val="00C02A99"/>
    <w:rsid w:val="00C032A6"/>
    <w:rsid w:val="00C039C0"/>
    <w:rsid w:val="00C04039"/>
    <w:rsid w:val="00C04642"/>
    <w:rsid w:val="00C064E0"/>
    <w:rsid w:val="00C067BB"/>
    <w:rsid w:val="00C069D4"/>
    <w:rsid w:val="00C077B2"/>
    <w:rsid w:val="00C10843"/>
    <w:rsid w:val="00C1101B"/>
    <w:rsid w:val="00C126F0"/>
    <w:rsid w:val="00C14BE7"/>
    <w:rsid w:val="00C208A9"/>
    <w:rsid w:val="00C24C15"/>
    <w:rsid w:val="00C25E20"/>
    <w:rsid w:val="00C2601B"/>
    <w:rsid w:val="00C2613F"/>
    <w:rsid w:val="00C27CD7"/>
    <w:rsid w:val="00C34AC5"/>
    <w:rsid w:val="00C36B07"/>
    <w:rsid w:val="00C43EF5"/>
    <w:rsid w:val="00C46415"/>
    <w:rsid w:val="00C553E9"/>
    <w:rsid w:val="00C56C96"/>
    <w:rsid w:val="00C6064C"/>
    <w:rsid w:val="00C619DD"/>
    <w:rsid w:val="00C6223E"/>
    <w:rsid w:val="00C62320"/>
    <w:rsid w:val="00C62FF8"/>
    <w:rsid w:val="00C64BA7"/>
    <w:rsid w:val="00C65D0A"/>
    <w:rsid w:val="00C66722"/>
    <w:rsid w:val="00C6728B"/>
    <w:rsid w:val="00C6756D"/>
    <w:rsid w:val="00C70326"/>
    <w:rsid w:val="00C711B0"/>
    <w:rsid w:val="00C75BF1"/>
    <w:rsid w:val="00C77052"/>
    <w:rsid w:val="00C77A67"/>
    <w:rsid w:val="00C77FAC"/>
    <w:rsid w:val="00C807A8"/>
    <w:rsid w:val="00C84633"/>
    <w:rsid w:val="00C8467E"/>
    <w:rsid w:val="00C8552D"/>
    <w:rsid w:val="00C87C94"/>
    <w:rsid w:val="00C932FC"/>
    <w:rsid w:val="00C94CCC"/>
    <w:rsid w:val="00C957B0"/>
    <w:rsid w:val="00C97A56"/>
    <w:rsid w:val="00C97AF6"/>
    <w:rsid w:val="00C97B60"/>
    <w:rsid w:val="00CA2FE4"/>
    <w:rsid w:val="00CA3AB7"/>
    <w:rsid w:val="00CA4574"/>
    <w:rsid w:val="00CA694C"/>
    <w:rsid w:val="00CB089F"/>
    <w:rsid w:val="00CB0D4C"/>
    <w:rsid w:val="00CB3C86"/>
    <w:rsid w:val="00CB4BA6"/>
    <w:rsid w:val="00CB71D7"/>
    <w:rsid w:val="00CB746D"/>
    <w:rsid w:val="00CC0F96"/>
    <w:rsid w:val="00CC3ED4"/>
    <w:rsid w:val="00CC472C"/>
    <w:rsid w:val="00CC4B64"/>
    <w:rsid w:val="00CC5103"/>
    <w:rsid w:val="00CC58B9"/>
    <w:rsid w:val="00CD063C"/>
    <w:rsid w:val="00CD0874"/>
    <w:rsid w:val="00CD16AD"/>
    <w:rsid w:val="00CD365C"/>
    <w:rsid w:val="00CD6954"/>
    <w:rsid w:val="00CD7296"/>
    <w:rsid w:val="00CD7B00"/>
    <w:rsid w:val="00CE0240"/>
    <w:rsid w:val="00CE0504"/>
    <w:rsid w:val="00CE1A7F"/>
    <w:rsid w:val="00CE4D8F"/>
    <w:rsid w:val="00CE7E1C"/>
    <w:rsid w:val="00CF42D5"/>
    <w:rsid w:val="00CF5BAB"/>
    <w:rsid w:val="00D018D9"/>
    <w:rsid w:val="00D021C0"/>
    <w:rsid w:val="00D059F3"/>
    <w:rsid w:val="00D11561"/>
    <w:rsid w:val="00D11617"/>
    <w:rsid w:val="00D1173F"/>
    <w:rsid w:val="00D14F30"/>
    <w:rsid w:val="00D167F4"/>
    <w:rsid w:val="00D16FC4"/>
    <w:rsid w:val="00D23C0E"/>
    <w:rsid w:val="00D26B3E"/>
    <w:rsid w:val="00D315AD"/>
    <w:rsid w:val="00D32500"/>
    <w:rsid w:val="00D371D5"/>
    <w:rsid w:val="00D37743"/>
    <w:rsid w:val="00D43440"/>
    <w:rsid w:val="00D43E92"/>
    <w:rsid w:val="00D46FA2"/>
    <w:rsid w:val="00D5009B"/>
    <w:rsid w:val="00D50727"/>
    <w:rsid w:val="00D53D4E"/>
    <w:rsid w:val="00D57DA3"/>
    <w:rsid w:val="00D60E08"/>
    <w:rsid w:val="00D63386"/>
    <w:rsid w:val="00D63520"/>
    <w:rsid w:val="00D6512F"/>
    <w:rsid w:val="00D70B89"/>
    <w:rsid w:val="00D71994"/>
    <w:rsid w:val="00D71D02"/>
    <w:rsid w:val="00D7435C"/>
    <w:rsid w:val="00D74F25"/>
    <w:rsid w:val="00D76133"/>
    <w:rsid w:val="00D76A1D"/>
    <w:rsid w:val="00D77FE0"/>
    <w:rsid w:val="00D82992"/>
    <w:rsid w:val="00D83100"/>
    <w:rsid w:val="00D8418E"/>
    <w:rsid w:val="00D86347"/>
    <w:rsid w:val="00D91AB4"/>
    <w:rsid w:val="00D97104"/>
    <w:rsid w:val="00DA050A"/>
    <w:rsid w:val="00DA0A52"/>
    <w:rsid w:val="00DA1B49"/>
    <w:rsid w:val="00DA23F7"/>
    <w:rsid w:val="00DA2A36"/>
    <w:rsid w:val="00DA2F27"/>
    <w:rsid w:val="00DA3C5B"/>
    <w:rsid w:val="00DA5DE7"/>
    <w:rsid w:val="00DA6B06"/>
    <w:rsid w:val="00DA78FD"/>
    <w:rsid w:val="00DB4D03"/>
    <w:rsid w:val="00DC0ECB"/>
    <w:rsid w:val="00DC13BA"/>
    <w:rsid w:val="00DC21E8"/>
    <w:rsid w:val="00DC221E"/>
    <w:rsid w:val="00DC26B0"/>
    <w:rsid w:val="00DC36AE"/>
    <w:rsid w:val="00DC48FE"/>
    <w:rsid w:val="00DC6313"/>
    <w:rsid w:val="00DC6F6F"/>
    <w:rsid w:val="00DC72BE"/>
    <w:rsid w:val="00DD090C"/>
    <w:rsid w:val="00DD10E7"/>
    <w:rsid w:val="00DD1BB5"/>
    <w:rsid w:val="00DD3406"/>
    <w:rsid w:val="00DD41D6"/>
    <w:rsid w:val="00DD4CE0"/>
    <w:rsid w:val="00DD60AE"/>
    <w:rsid w:val="00DE1478"/>
    <w:rsid w:val="00DE1F29"/>
    <w:rsid w:val="00DE2099"/>
    <w:rsid w:val="00DE3284"/>
    <w:rsid w:val="00DE439F"/>
    <w:rsid w:val="00DE53C0"/>
    <w:rsid w:val="00DE6ECB"/>
    <w:rsid w:val="00DF1F66"/>
    <w:rsid w:val="00DF282D"/>
    <w:rsid w:val="00DF3941"/>
    <w:rsid w:val="00DF48EB"/>
    <w:rsid w:val="00E01739"/>
    <w:rsid w:val="00E01B9A"/>
    <w:rsid w:val="00E030C3"/>
    <w:rsid w:val="00E038E1"/>
    <w:rsid w:val="00E13A11"/>
    <w:rsid w:val="00E14F9F"/>
    <w:rsid w:val="00E16BB2"/>
    <w:rsid w:val="00E17267"/>
    <w:rsid w:val="00E17283"/>
    <w:rsid w:val="00E20AB1"/>
    <w:rsid w:val="00E21550"/>
    <w:rsid w:val="00E2386B"/>
    <w:rsid w:val="00E257AA"/>
    <w:rsid w:val="00E2605A"/>
    <w:rsid w:val="00E262B5"/>
    <w:rsid w:val="00E279E9"/>
    <w:rsid w:val="00E30091"/>
    <w:rsid w:val="00E30AFA"/>
    <w:rsid w:val="00E31E2E"/>
    <w:rsid w:val="00E32EBB"/>
    <w:rsid w:val="00E34FA2"/>
    <w:rsid w:val="00E37276"/>
    <w:rsid w:val="00E37679"/>
    <w:rsid w:val="00E407F2"/>
    <w:rsid w:val="00E40BAC"/>
    <w:rsid w:val="00E429C7"/>
    <w:rsid w:val="00E43B68"/>
    <w:rsid w:val="00E450A0"/>
    <w:rsid w:val="00E453A1"/>
    <w:rsid w:val="00E4615E"/>
    <w:rsid w:val="00E477C3"/>
    <w:rsid w:val="00E521C3"/>
    <w:rsid w:val="00E53D4D"/>
    <w:rsid w:val="00E54AD5"/>
    <w:rsid w:val="00E55F76"/>
    <w:rsid w:val="00E5671D"/>
    <w:rsid w:val="00E606D5"/>
    <w:rsid w:val="00E607FA"/>
    <w:rsid w:val="00E61893"/>
    <w:rsid w:val="00E61CA4"/>
    <w:rsid w:val="00E62409"/>
    <w:rsid w:val="00E6337D"/>
    <w:rsid w:val="00E6440E"/>
    <w:rsid w:val="00E658BB"/>
    <w:rsid w:val="00E670EA"/>
    <w:rsid w:val="00E6740C"/>
    <w:rsid w:val="00E701A7"/>
    <w:rsid w:val="00E73CAB"/>
    <w:rsid w:val="00E76868"/>
    <w:rsid w:val="00E76DF2"/>
    <w:rsid w:val="00E80596"/>
    <w:rsid w:val="00E809D7"/>
    <w:rsid w:val="00E8198C"/>
    <w:rsid w:val="00E84A10"/>
    <w:rsid w:val="00E84B98"/>
    <w:rsid w:val="00E84DF0"/>
    <w:rsid w:val="00E85E0C"/>
    <w:rsid w:val="00E86D0C"/>
    <w:rsid w:val="00E87476"/>
    <w:rsid w:val="00E87477"/>
    <w:rsid w:val="00E95E2F"/>
    <w:rsid w:val="00E970D8"/>
    <w:rsid w:val="00EA0747"/>
    <w:rsid w:val="00EA32C5"/>
    <w:rsid w:val="00EA362A"/>
    <w:rsid w:val="00EA3FA9"/>
    <w:rsid w:val="00EA4108"/>
    <w:rsid w:val="00EA4E8E"/>
    <w:rsid w:val="00EA746D"/>
    <w:rsid w:val="00EA7E54"/>
    <w:rsid w:val="00EB05B4"/>
    <w:rsid w:val="00EB1318"/>
    <w:rsid w:val="00EB3194"/>
    <w:rsid w:val="00EB5E1E"/>
    <w:rsid w:val="00EB6065"/>
    <w:rsid w:val="00EB797E"/>
    <w:rsid w:val="00EC0780"/>
    <w:rsid w:val="00EC0EFD"/>
    <w:rsid w:val="00EC2CC7"/>
    <w:rsid w:val="00EC3091"/>
    <w:rsid w:val="00EC377C"/>
    <w:rsid w:val="00EC7988"/>
    <w:rsid w:val="00ED315D"/>
    <w:rsid w:val="00ED38D5"/>
    <w:rsid w:val="00ED3FC4"/>
    <w:rsid w:val="00ED5F13"/>
    <w:rsid w:val="00ED7396"/>
    <w:rsid w:val="00ED7DDE"/>
    <w:rsid w:val="00EE1739"/>
    <w:rsid w:val="00EE267E"/>
    <w:rsid w:val="00EE4F0A"/>
    <w:rsid w:val="00EE5C0E"/>
    <w:rsid w:val="00EE5EDB"/>
    <w:rsid w:val="00EF044D"/>
    <w:rsid w:val="00EF0B73"/>
    <w:rsid w:val="00EF1D65"/>
    <w:rsid w:val="00EF2317"/>
    <w:rsid w:val="00EF471C"/>
    <w:rsid w:val="00EF7166"/>
    <w:rsid w:val="00EF78AC"/>
    <w:rsid w:val="00F00763"/>
    <w:rsid w:val="00F00C7F"/>
    <w:rsid w:val="00F00FAD"/>
    <w:rsid w:val="00F022A7"/>
    <w:rsid w:val="00F04AC6"/>
    <w:rsid w:val="00F069C9"/>
    <w:rsid w:val="00F10081"/>
    <w:rsid w:val="00F20327"/>
    <w:rsid w:val="00F2511F"/>
    <w:rsid w:val="00F26770"/>
    <w:rsid w:val="00F30BF8"/>
    <w:rsid w:val="00F3144E"/>
    <w:rsid w:val="00F317B7"/>
    <w:rsid w:val="00F31B2F"/>
    <w:rsid w:val="00F32D14"/>
    <w:rsid w:val="00F32F5C"/>
    <w:rsid w:val="00F34ED0"/>
    <w:rsid w:val="00F4292A"/>
    <w:rsid w:val="00F42F0B"/>
    <w:rsid w:val="00F51C53"/>
    <w:rsid w:val="00F529BD"/>
    <w:rsid w:val="00F52D1D"/>
    <w:rsid w:val="00F52F9F"/>
    <w:rsid w:val="00F5385C"/>
    <w:rsid w:val="00F539E3"/>
    <w:rsid w:val="00F53FD1"/>
    <w:rsid w:val="00F55CB4"/>
    <w:rsid w:val="00F61306"/>
    <w:rsid w:val="00F6143E"/>
    <w:rsid w:val="00F61456"/>
    <w:rsid w:val="00F622C0"/>
    <w:rsid w:val="00F6392B"/>
    <w:rsid w:val="00F63C44"/>
    <w:rsid w:val="00F6436D"/>
    <w:rsid w:val="00F65199"/>
    <w:rsid w:val="00F65C70"/>
    <w:rsid w:val="00F665A5"/>
    <w:rsid w:val="00F716BF"/>
    <w:rsid w:val="00F71C2D"/>
    <w:rsid w:val="00F7217C"/>
    <w:rsid w:val="00F7252F"/>
    <w:rsid w:val="00F801AD"/>
    <w:rsid w:val="00F80B1D"/>
    <w:rsid w:val="00F80D9F"/>
    <w:rsid w:val="00F82CED"/>
    <w:rsid w:val="00F8339D"/>
    <w:rsid w:val="00F8362B"/>
    <w:rsid w:val="00F85A65"/>
    <w:rsid w:val="00F87739"/>
    <w:rsid w:val="00F90D6B"/>
    <w:rsid w:val="00F914B8"/>
    <w:rsid w:val="00F915D4"/>
    <w:rsid w:val="00F9498A"/>
    <w:rsid w:val="00F95579"/>
    <w:rsid w:val="00FA0A9D"/>
    <w:rsid w:val="00FA0C22"/>
    <w:rsid w:val="00FA3EF2"/>
    <w:rsid w:val="00FA4118"/>
    <w:rsid w:val="00FA5B03"/>
    <w:rsid w:val="00FB3D12"/>
    <w:rsid w:val="00FB5F74"/>
    <w:rsid w:val="00FB67EE"/>
    <w:rsid w:val="00FB6E20"/>
    <w:rsid w:val="00FC0A62"/>
    <w:rsid w:val="00FC4B41"/>
    <w:rsid w:val="00FC5E2C"/>
    <w:rsid w:val="00FC7AF2"/>
    <w:rsid w:val="00FD02AC"/>
    <w:rsid w:val="00FD1F8A"/>
    <w:rsid w:val="00FD35D6"/>
    <w:rsid w:val="00FD5372"/>
    <w:rsid w:val="00FD64F3"/>
    <w:rsid w:val="00FD698C"/>
    <w:rsid w:val="00FE1A0E"/>
    <w:rsid w:val="00FE2280"/>
    <w:rsid w:val="00FE45FB"/>
    <w:rsid w:val="00FE5255"/>
    <w:rsid w:val="00FE5866"/>
    <w:rsid w:val="00FE5E88"/>
    <w:rsid w:val="00FF0E1E"/>
    <w:rsid w:val="00FF22E0"/>
    <w:rsid w:val="00FF24B9"/>
    <w:rsid w:val="00FF2913"/>
    <w:rsid w:val="00FF5DB4"/>
    <w:rsid w:val="00FF61EE"/>
    <w:rsid w:val="00FF64C3"/>
    <w:rsid w:val="00FF77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5A017296"/>
  <w15:chartTrackingRefBased/>
  <w15:docId w15:val="{9013A869-F78A-42DA-8A5A-25A34F97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376">
    <w:lsdException w:name="Normal"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876"/>
    <w:pPr>
      <w:jc w:val="both"/>
    </w:pPr>
    <w:rPr>
      <w:rFonts w:ascii="Arial" w:hAnsi="Arial"/>
      <w:lang w:eastAsia="en-US"/>
    </w:rPr>
  </w:style>
  <w:style w:type="paragraph" w:styleId="Heading1">
    <w:name w:val="heading 1"/>
    <w:basedOn w:val="Normal"/>
    <w:next w:val="Normal"/>
    <w:link w:val="Heading1Char"/>
    <w:pPr>
      <w:keepNext/>
      <w:tabs>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ind w:left="960" w:right="480"/>
      <w:jc w:val="center"/>
      <w:outlineLvl w:val="0"/>
    </w:pPr>
    <w:rPr>
      <w:b/>
      <w:lang w:val="en-GB"/>
    </w:rPr>
  </w:style>
  <w:style w:type="paragraph" w:styleId="Heading2">
    <w:name w:val="heading 2"/>
    <w:aliases w:val="Level 1"/>
    <w:basedOn w:val="Normal"/>
    <w:next w:val="Normal"/>
    <w:qFormat/>
    <w:rsid w:val="00591F4D"/>
    <w:pPr>
      <w:keepNext/>
      <w:numPr>
        <w:numId w:val="1"/>
      </w:numPr>
      <w:spacing w:before="360" w:after="360"/>
      <w:jc w:val="center"/>
      <w:outlineLvl w:val="1"/>
    </w:pPr>
    <w:rPr>
      <w:rFonts w:cs="Arial"/>
      <w:b/>
      <w:bCs/>
      <w:iCs/>
      <w:szCs w:val="28"/>
    </w:rPr>
  </w:style>
  <w:style w:type="paragraph" w:styleId="Heading3">
    <w:name w:val="heading 3"/>
    <w:basedOn w:val="Normal"/>
    <w:next w:val="Normal"/>
    <w:link w:val="Heading3Char"/>
    <w:semiHidden/>
    <w:unhideWhenUsed/>
    <w:qFormat/>
    <w:rsid w:val="00507ADB"/>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507AD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507ADB"/>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507ADB"/>
    <w:p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507ADB"/>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507ADB"/>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507ADB"/>
    <w:p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Pr>
      <w:rFonts w:ascii="Times New Roman" w:hAnsi="Times New Roman"/>
      <w:lang w:val="en-GB"/>
    </w:rPr>
  </w:style>
  <w:style w:type="paragraph" w:styleId="TOC2">
    <w:name w:val="toc 2"/>
    <w:basedOn w:val="Normal"/>
    <w:next w:val="Normal"/>
    <w:autoRedefine/>
    <w:uiPriority w:val="39"/>
    <w:pPr>
      <w:ind w:left="220"/>
      <w:jc w:val="left"/>
    </w:pPr>
    <w:rPr>
      <w:rFonts w:ascii="Calibri" w:hAnsi="Calibri" w:cs="Calibri"/>
      <w:smallCaps/>
    </w:rPr>
  </w:style>
  <w:style w:type="paragraph" w:styleId="TOC1">
    <w:name w:val="toc 1"/>
    <w:basedOn w:val="Normal"/>
    <w:next w:val="Normal"/>
    <w:autoRedefine/>
    <w:uiPriority w:val="39"/>
    <w:rsid w:val="00AC703A"/>
    <w:pPr>
      <w:tabs>
        <w:tab w:val="left" w:pos="440"/>
        <w:tab w:val="right" w:leader="dot" w:pos="9488"/>
      </w:tabs>
      <w:spacing w:before="60" w:after="60"/>
      <w:jc w:val="left"/>
    </w:pPr>
    <w:rPr>
      <w:rFonts w:ascii="Calibri" w:hAnsi="Calibri" w:cs="Calibri"/>
      <w:b/>
      <w:bCs/>
      <w:caps/>
    </w:rPr>
  </w:style>
  <w:style w:type="paragraph" w:styleId="TOC3">
    <w:name w:val="toc 3"/>
    <w:basedOn w:val="Normal"/>
    <w:next w:val="Normal"/>
    <w:autoRedefine/>
    <w:semiHidden/>
    <w:rsid w:val="00585370"/>
    <w:pPr>
      <w:ind w:left="440"/>
      <w:jc w:val="left"/>
    </w:pPr>
    <w:rPr>
      <w:rFonts w:ascii="Calibri" w:hAnsi="Calibri" w:cs="Arial"/>
      <w:sz w:val="18"/>
      <w:szCs w:val="18"/>
    </w:rPr>
  </w:style>
  <w:style w:type="paragraph" w:styleId="TOC4">
    <w:name w:val="toc 4"/>
    <w:basedOn w:val="Normal"/>
    <w:next w:val="Normal"/>
    <w:autoRedefine/>
    <w:semiHidden/>
    <w:pPr>
      <w:ind w:left="660"/>
      <w:jc w:val="left"/>
    </w:pPr>
    <w:rPr>
      <w:rFonts w:ascii="Calibri" w:hAnsi="Calibri" w:cs="Calibri"/>
      <w:sz w:val="18"/>
      <w:szCs w:val="18"/>
    </w:rPr>
  </w:style>
  <w:style w:type="paragraph" w:styleId="TOC5">
    <w:name w:val="toc 5"/>
    <w:basedOn w:val="Normal"/>
    <w:next w:val="Normal"/>
    <w:autoRedefine/>
    <w:semiHidden/>
    <w:pPr>
      <w:ind w:left="880"/>
      <w:jc w:val="left"/>
    </w:pPr>
    <w:rPr>
      <w:rFonts w:ascii="Calibri" w:hAnsi="Calibri" w:cs="Calibri"/>
      <w:sz w:val="18"/>
      <w:szCs w:val="18"/>
    </w:rPr>
  </w:style>
  <w:style w:type="paragraph" w:styleId="TOC6">
    <w:name w:val="toc 6"/>
    <w:basedOn w:val="Normal"/>
    <w:next w:val="Normal"/>
    <w:autoRedefine/>
    <w:semiHidden/>
    <w:pPr>
      <w:ind w:left="1100"/>
      <w:jc w:val="left"/>
    </w:pPr>
    <w:rPr>
      <w:rFonts w:ascii="Calibri" w:hAnsi="Calibri" w:cs="Calibri"/>
      <w:sz w:val="18"/>
      <w:szCs w:val="18"/>
    </w:rPr>
  </w:style>
  <w:style w:type="paragraph" w:styleId="TOC7">
    <w:name w:val="toc 7"/>
    <w:basedOn w:val="Normal"/>
    <w:next w:val="Normal"/>
    <w:autoRedefine/>
    <w:semiHidden/>
    <w:pPr>
      <w:ind w:left="1320"/>
      <w:jc w:val="left"/>
    </w:pPr>
    <w:rPr>
      <w:rFonts w:ascii="Calibri" w:hAnsi="Calibri" w:cs="Calibri"/>
      <w:sz w:val="18"/>
      <w:szCs w:val="18"/>
    </w:rPr>
  </w:style>
  <w:style w:type="paragraph" w:styleId="TOC8">
    <w:name w:val="toc 8"/>
    <w:basedOn w:val="Normal"/>
    <w:next w:val="Normal"/>
    <w:autoRedefine/>
    <w:semiHidden/>
    <w:pPr>
      <w:ind w:left="1540"/>
      <w:jc w:val="left"/>
    </w:pPr>
    <w:rPr>
      <w:rFonts w:ascii="Calibri" w:hAnsi="Calibri" w:cs="Calibri"/>
      <w:sz w:val="18"/>
      <w:szCs w:val="18"/>
    </w:rPr>
  </w:style>
  <w:style w:type="paragraph" w:styleId="TOC9">
    <w:name w:val="toc 9"/>
    <w:basedOn w:val="Normal"/>
    <w:next w:val="Normal"/>
    <w:autoRedefine/>
    <w:semiHidden/>
    <w:pPr>
      <w:ind w:left="1760"/>
      <w:jc w:val="left"/>
    </w:pPr>
    <w:rPr>
      <w:rFonts w:ascii="Calibri" w:hAnsi="Calibri" w:cs="Calibri"/>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1320"/>
        <w:tab w:val="left" w:pos="1800"/>
        <w:tab w:val="left" w:pos="2136"/>
        <w:tab w:val="left" w:pos="3240"/>
        <w:tab w:val="left" w:pos="3840"/>
        <w:tab w:val="left" w:pos="4440"/>
        <w:tab w:val="left" w:pos="5040"/>
        <w:tab w:val="left" w:pos="5640"/>
        <w:tab w:val="left" w:pos="6240"/>
        <w:tab w:val="left" w:pos="6840"/>
        <w:tab w:val="left" w:pos="7440"/>
        <w:tab w:val="left" w:pos="8040"/>
        <w:tab w:val="right" w:pos="8400"/>
      </w:tabs>
      <w:ind w:left="2127" w:right="1080" w:hanging="1287"/>
    </w:pPr>
    <w:rPr>
      <w:lang w:val="en-GB"/>
    </w:rPr>
  </w:style>
  <w:style w:type="paragraph" w:styleId="BodyTextIndent">
    <w:name w:val="Body Text Indent"/>
    <w:basedOn w:val="Normal"/>
    <w:link w:val="BodyTextIndentChar"/>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602"/>
    </w:pPr>
    <w:rPr>
      <w:lang w:val="en-GB"/>
    </w:rPr>
  </w:style>
  <w:style w:type="paragraph" w:styleId="BodyTextIndent2">
    <w:name w:val="Body Text Indent 2"/>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lang w:val="en-GB"/>
    </w:rPr>
  </w:style>
  <w:style w:type="paragraph" w:styleId="BodyTextIndent3">
    <w:name w:val="Body Text Indent 3"/>
    <w:basedOn w:val="Normal"/>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Pr>
      <w:lang w:val="en-GB"/>
    </w:rPr>
  </w:style>
  <w:style w:type="paragraph" w:styleId="BodyText">
    <w:name w:val="Body Text"/>
    <w:basedOn w:val="Normal"/>
    <w:link w:val="BodyTex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80"/>
      </w:tabs>
      <w:overflowPunct w:val="0"/>
      <w:autoSpaceDE w:val="0"/>
      <w:autoSpaceDN w:val="0"/>
      <w:adjustRightInd w:val="0"/>
      <w:textAlignment w:val="baseline"/>
    </w:pPr>
    <w:rPr>
      <w:bCs/>
      <w:noProof/>
    </w:rPr>
  </w:style>
  <w:style w:type="paragraph" w:styleId="BalloonText">
    <w:name w:val="Balloon Text"/>
    <w:basedOn w:val="Normal"/>
    <w:semiHidden/>
    <w:rsid w:val="00C6223E"/>
    <w:rPr>
      <w:rFonts w:ascii="Tahoma" w:hAnsi="Tahoma" w:cs="Tahoma"/>
      <w:sz w:val="16"/>
      <w:szCs w:val="16"/>
    </w:rPr>
  </w:style>
  <w:style w:type="character" w:styleId="Hyperlink">
    <w:name w:val="Hyperlink"/>
    <w:uiPriority w:val="99"/>
    <w:unhideWhenUsed/>
    <w:rsid w:val="00CE4D8F"/>
    <w:rPr>
      <w:color w:val="0000FF"/>
      <w:u w:val="single"/>
    </w:rPr>
  </w:style>
  <w:style w:type="character" w:styleId="CommentReference">
    <w:name w:val="annotation reference"/>
    <w:rsid w:val="00E8198C"/>
    <w:rPr>
      <w:sz w:val="16"/>
      <w:szCs w:val="16"/>
    </w:rPr>
  </w:style>
  <w:style w:type="paragraph" w:styleId="CommentText">
    <w:name w:val="annotation text"/>
    <w:basedOn w:val="Normal"/>
    <w:link w:val="CommentTextChar"/>
    <w:rsid w:val="00E8198C"/>
  </w:style>
  <w:style w:type="character" w:customStyle="1" w:styleId="CommentTextChar">
    <w:name w:val="Comment Text Char"/>
    <w:link w:val="CommentText"/>
    <w:rsid w:val="00E8198C"/>
    <w:rPr>
      <w:rFonts w:ascii="Times New Roman" w:hAnsi="Times New Roman"/>
      <w:lang w:eastAsia="en-US"/>
    </w:rPr>
  </w:style>
  <w:style w:type="paragraph" w:styleId="CommentSubject">
    <w:name w:val="annotation subject"/>
    <w:basedOn w:val="CommentText"/>
    <w:next w:val="CommentText"/>
    <w:link w:val="CommentSubjectChar"/>
    <w:rsid w:val="00E8198C"/>
    <w:rPr>
      <w:b/>
      <w:bCs/>
    </w:rPr>
  </w:style>
  <w:style w:type="character" w:customStyle="1" w:styleId="CommentSubjectChar">
    <w:name w:val="Comment Subject Char"/>
    <w:link w:val="CommentSubject"/>
    <w:rsid w:val="00E8198C"/>
    <w:rPr>
      <w:rFonts w:ascii="Times New Roman" w:hAnsi="Times New Roman"/>
      <w:b/>
      <w:bCs/>
      <w:lang w:eastAsia="en-US"/>
    </w:rPr>
  </w:style>
  <w:style w:type="paragraph" w:styleId="Revision">
    <w:name w:val="Revision"/>
    <w:hidden/>
    <w:uiPriority w:val="99"/>
    <w:semiHidden/>
    <w:rsid w:val="00E14F9F"/>
    <w:rPr>
      <w:rFonts w:ascii="Times New Roman" w:hAnsi="Times New Roman"/>
      <w:sz w:val="22"/>
      <w:lang w:eastAsia="en-US"/>
    </w:rPr>
  </w:style>
  <w:style w:type="paragraph" w:customStyle="1" w:styleId="Level2">
    <w:name w:val="Level 2"/>
    <w:basedOn w:val="Normal"/>
    <w:next w:val="Normal"/>
    <w:link w:val="Level2Char"/>
    <w:qFormat/>
    <w:rsid w:val="00750395"/>
    <w:pPr>
      <w:numPr>
        <w:ilvl w:val="1"/>
        <w:numId w:val="1"/>
      </w:numPr>
      <w:tabs>
        <w:tab w:val="clear" w:pos="720"/>
        <w:tab w:val="left" w:pos="709"/>
        <w:tab w:val="left" w:pos="2160"/>
        <w:tab w:val="left" w:pos="2880"/>
        <w:tab w:val="left" w:pos="3600"/>
        <w:tab w:val="left" w:pos="4320"/>
        <w:tab w:val="left" w:pos="5040"/>
        <w:tab w:val="left" w:pos="5760"/>
        <w:tab w:val="left" w:pos="6480"/>
        <w:tab w:val="left" w:pos="7200"/>
        <w:tab w:val="left" w:pos="7920"/>
        <w:tab w:val="left" w:pos="8640"/>
      </w:tabs>
    </w:pPr>
    <w:rPr>
      <w:lang w:val="en-GB"/>
    </w:rPr>
  </w:style>
  <w:style w:type="paragraph" w:customStyle="1" w:styleId="Level3">
    <w:name w:val="Level 3"/>
    <w:basedOn w:val="Normal"/>
    <w:next w:val="Normal"/>
    <w:link w:val="Level3Char"/>
    <w:qFormat/>
    <w:rsid w:val="00750395"/>
    <w:pPr>
      <w:numPr>
        <w:ilvl w:val="2"/>
        <w:numId w:val="1"/>
      </w:numPr>
      <w:tabs>
        <w:tab w:val="clear" w:pos="1440"/>
        <w:tab w:val="left" w:pos="1418"/>
        <w:tab w:val="left" w:pos="2880"/>
        <w:tab w:val="left" w:pos="3600"/>
        <w:tab w:val="left" w:pos="4320"/>
        <w:tab w:val="left" w:pos="5040"/>
        <w:tab w:val="left" w:pos="5760"/>
        <w:tab w:val="left" w:pos="6480"/>
        <w:tab w:val="left" w:pos="7200"/>
        <w:tab w:val="left" w:pos="7920"/>
        <w:tab w:val="left" w:pos="8640"/>
      </w:tabs>
    </w:pPr>
    <w:rPr>
      <w:lang w:val="en-GB"/>
    </w:rPr>
  </w:style>
  <w:style w:type="character" w:customStyle="1" w:styleId="Level2Char">
    <w:name w:val="Level 2 Char"/>
    <w:link w:val="Level2"/>
    <w:rsid w:val="00750395"/>
    <w:rPr>
      <w:rFonts w:ascii="Arial" w:hAnsi="Arial"/>
      <w:lang w:val="en-GB" w:eastAsia="en-US"/>
    </w:rPr>
  </w:style>
  <w:style w:type="paragraph" w:customStyle="1" w:styleId="Level4">
    <w:name w:val="Level 4"/>
    <w:basedOn w:val="Normal"/>
    <w:next w:val="Normal"/>
    <w:link w:val="Level4Char"/>
    <w:qFormat/>
    <w:rsid w:val="008612BA"/>
    <w:pPr>
      <w:numPr>
        <w:ilvl w:val="3"/>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pPr>
    <w:rPr>
      <w:lang w:val="en-GB"/>
    </w:rPr>
  </w:style>
  <w:style w:type="character" w:customStyle="1" w:styleId="Level3Char">
    <w:name w:val="Level 3 Char"/>
    <w:link w:val="Level3"/>
    <w:rsid w:val="00750395"/>
    <w:rPr>
      <w:rFonts w:ascii="Arial" w:hAnsi="Arial"/>
      <w:lang w:val="en-GB" w:eastAsia="en-US"/>
    </w:rPr>
  </w:style>
  <w:style w:type="paragraph" w:styleId="ListParagraph">
    <w:name w:val="List Paragraph"/>
    <w:basedOn w:val="Normal"/>
    <w:uiPriority w:val="34"/>
    <w:qFormat/>
    <w:rsid w:val="00AC732E"/>
    <w:pPr>
      <w:ind w:left="720"/>
    </w:pPr>
  </w:style>
  <w:style w:type="character" w:customStyle="1" w:styleId="Level4Char">
    <w:name w:val="Level 4 Char"/>
    <w:link w:val="Level4"/>
    <w:rsid w:val="008612BA"/>
    <w:rPr>
      <w:rFonts w:ascii="Arial" w:hAnsi="Arial"/>
      <w:lang w:val="en-GB" w:eastAsia="en-US"/>
    </w:rPr>
  </w:style>
  <w:style w:type="table" w:styleId="TableGrid">
    <w:name w:val="Table Grid"/>
    <w:basedOn w:val="TableNormal"/>
    <w:rsid w:val="00847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Heading">
    <w:name w:val="Schedule Heading"/>
    <w:basedOn w:val="Normal"/>
    <w:next w:val="Normal"/>
    <w:link w:val="ScheduleHeadingChar"/>
    <w:qFormat/>
    <w:rsid w:val="00981C51"/>
    <w:pPr>
      <w:jc w:val="center"/>
    </w:pPr>
    <w:rPr>
      <w:rFonts w:cs="Arial"/>
      <w:b/>
      <w:bCs/>
      <w:szCs w:val="22"/>
    </w:rPr>
  </w:style>
  <w:style w:type="paragraph" w:customStyle="1" w:styleId="ScheduleIndent">
    <w:name w:val="Schedule Indent"/>
    <w:basedOn w:val="Normal"/>
    <w:link w:val="ScheduleIndentChar"/>
    <w:qFormat/>
    <w:rsid w:val="004372CC"/>
    <w:pPr>
      <w:ind w:left="709"/>
    </w:pPr>
  </w:style>
  <w:style w:type="character" w:customStyle="1" w:styleId="Heading1Char">
    <w:name w:val="Heading 1 Char"/>
    <w:link w:val="Heading1"/>
    <w:rsid w:val="0005389E"/>
    <w:rPr>
      <w:rFonts w:ascii="Times New Roman" w:hAnsi="Times New Roman"/>
      <w:b/>
      <w:sz w:val="22"/>
      <w:lang w:val="en-GB" w:eastAsia="en-US"/>
    </w:rPr>
  </w:style>
  <w:style w:type="character" w:customStyle="1" w:styleId="ScheduleHeadingChar">
    <w:name w:val="Schedule Heading Char"/>
    <w:link w:val="ScheduleHeading"/>
    <w:rsid w:val="00981C51"/>
    <w:rPr>
      <w:rFonts w:ascii="Arial" w:hAnsi="Arial" w:cs="Arial"/>
      <w:b/>
      <w:bCs/>
      <w:sz w:val="22"/>
      <w:szCs w:val="22"/>
      <w:lang w:val="en-GB" w:eastAsia="en-US"/>
    </w:rPr>
  </w:style>
  <w:style w:type="paragraph" w:customStyle="1" w:styleId="ScheduleLevel1">
    <w:name w:val="Schedule Level 1"/>
    <w:basedOn w:val="Normal"/>
    <w:next w:val="ScheduleIndent"/>
    <w:link w:val="ScheduleLevel1Char"/>
    <w:qFormat/>
    <w:rsid w:val="005851F0"/>
    <w:pPr>
      <w:numPr>
        <w:numId w:val="2"/>
      </w:numPr>
    </w:pPr>
    <w:rPr>
      <w:b/>
      <w:bCs/>
    </w:rPr>
  </w:style>
  <w:style w:type="character" w:customStyle="1" w:styleId="ScheduleIndentChar">
    <w:name w:val="Schedule Indent Char"/>
    <w:link w:val="ScheduleIndent"/>
    <w:rsid w:val="004372CC"/>
    <w:rPr>
      <w:rFonts w:ascii="Times New Roman" w:hAnsi="Times New Roman"/>
      <w:sz w:val="22"/>
      <w:lang w:eastAsia="en-US"/>
    </w:rPr>
  </w:style>
  <w:style w:type="paragraph" w:customStyle="1" w:styleId="ScheduleLevel2">
    <w:name w:val="Schedule Level 2"/>
    <w:basedOn w:val="Normal"/>
    <w:next w:val="ScheduleIndent"/>
    <w:link w:val="ScheduleLevel2Char"/>
    <w:qFormat/>
    <w:rsid w:val="00980620"/>
    <w:pPr>
      <w:numPr>
        <w:ilvl w:val="1"/>
        <w:numId w:val="2"/>
      </w:numPr>
    </w:pPr>
    <w:rPr>
      <w:b/>
      <w:bCs/>
    </w:rPr>
  </w:style>
  <w:style w:type="character" w:customStyle="1" w:styleId="ScheduleLevel1Char">
    <w:name w:val="Schedule Level 1 Char"/>
    <w:link w:val="ScheduleLevel1"/>
    <w:rsid w:val="005851F0"/>
    <w:rPr>
      <w:rFonts w:ascii="Arial" w:hAnsi="Arial"/>
      <w:b/>
      <w:bCs/>
      <w:lang w:eastAsia="en-US"/>
    </w:rPr>
  </w:style>
  <w:style w:type="paragraph" w:customStyle="1" w:styleId="ScheduleLevel3">
    <w:name w:val="Schedule Level 3"/>
    <w:basedOn w:val="ScheduleLevel2"/>
    <w:next w:val="ScheduleIndent"/>
    <w:link w:val="ScheduleLevel3Char"/>
    <w:qFormat/>
    <w:rsid w:val="00790D9C"/>
    <w:pPr>
      <w:numPr>
        <w:ilvl w:val="2"/>
      </w:numPr>
    </w:pPr>
    <w:rPr>
      <w:b w:val="0"/>
      <w:bCs w:val="0"/>
    </w:rPr>
  </w:style>
  <w:style w:type="character" w:customStyle="1" w:styleId="ScheduleLevel2Char">
    <w:name w:val="Schedule Level 2 Char"/>
    <w:link w:val="ScheduleLevel2"/>
    <w:rsid w:val="00980620"/>
    <w:rPr>
      <w:rFonts w:ascii="Arial" w:hAnsi="Arial"/>
      <w:b/>
      <w:bCs/>
      <w:lang w:eastAsia="en-US"/>
    </w:rPr>
  </w:style>
  <w:style w:type="paragraph" w:customStyle="1" w:styleId="ScheduleLevel4">
    <w:name w:val="Schedule Level 4"/>
    <w:basedOn w:val="Normal"/>
    <w:next w:val="ScheduleIndent"/>
    <w:link w:val="ScheduleLevel4Char"/>
    <w:qFormat/>
    <w:rsid w:val="00772D79"/>
    <w:pPr>
      <w:numPr>
        <w:ilvl w:val="3"/>
        <w:numId w:val="2"/>
      </w:numPr>
    </w:pPr>
  </w:style>
  <w:style w:type="character" w:customStyle="1" w:styleId="ScheduleLevel3Char">
    <w:name w:val="Schedule Level 3 Char"/>
    <w:link w:val="ScheduleLevel3"/>
    <w:rsid w:val="00790D9C"/>
    <w:rPr>
      <w:rFonts w:ascii="Arial" w:hAnsi="Arial"/>
      <w:lang w:eastAsia="en-US"/>
    </w:rPr>
  </w:style>
  <w:style w:type="paragraph" w:customStyle="1" w:styleId="ScheduleLevel5">
    <w:name w:val="Schedule Level 5"/>
    <w:basedOn w:val="Normal"/>
    <w:next w:val="ScheduleIndent"/>
    <w:link w:val="ScheduleLevel5Char"/>
    <w:qFormat/>
    <w:rsid w:val="006C27DD"/>
    <w:pPr>
      <w:numPr>
        <w:ilvl w:val="4"/>
        <w:numId w:val="2"/>
      </w:numPr>
    </w:pPr>
  </w:style>
  <w:style w:type="character" w:customStyle="1" w:styleId="ScheduleLevel4Char">
    <w:name w:val="Schedule Level 4 Char"/>
    <w:link w:val="ScheduleLevel4"/>
    <w:rsid w:val="00772D79"/>
    <w:rPr>
      <w:rFonts w:ascii="Arial" w:hAnsi="Arial"/>
      <w:lang w:eastAsia="en-US"/>
    </w:rPr>
  </w:style>
  <w:style w:type="character" w:customStyle="1" w:styleId="Heading3Char">
    <w:name w:val="Heading 3 Char"/>
    <w:link w:val="Heading3"/>
    <w:semiHidden/>
    <w:rsid w:val="00507ADB"/>
    <w:rPr>
      <w:rFonts w:ascii="Calibri Light" w:eastAsia="Times New Roman" w:hAnsi="Calibri Light" w:cs="Times New Roman"/>
      <w:b/>
      <w:bCs/>
      <w:sz w:val="26"/>
      <w:szCs w:val="26"/>
      <w:lang w:eastAsia="en-US"/>
    </w:rPr>
  </w:style>
  <w:style w:type="character" w:customStyle="1" w:styleId="ScheduleLevel5Char">
    <w:name w:val="Schedule Level 5 Char"/>
    <w:link w:val="ScheduleLevel5"/>
    <w:rsid w:val="006C27DD"/>
    <w:rPr>
      <w:rFonts w:ascii="Arial" w:hAnsi="Arial"/>
      <w:lang w:eastAsia="en-US"/>
    </w:rPr>
  </w:style>
  <w:style w:type="character" w:customStyle="1" w:styleId="Heading4Char">
    <w:name w:val="Heading 4 Char"/>
    <w:link w:val="Heading4"/>
    <w:semiHidden/>
    <w:rsid w:val="00507ADB"/>
    <w:rPr>
      <w:rFonts w:ascii="Calibri" w:eastAsia="Times New Roman" w:hAnsi="Calibri" w:cs="Times New Roman"/>
      <w:b/>
      <w:bCs/>
      <w:sz w:val="28"/>
      <w:szCs w:val="28"/>
      <w:lang w:eastAsia="en-US"/>
    </w:rPr>
  </w:style>
  <w:style w:type="character" w:customStyle="1" w:styleId="Heading5Char">
    <w:name w:val="Heading 5 Char"/>
    <w:link w:val="Heading5"/>
    <w:semiHidden/>
    <w:rsid w:val="00507ADB"/>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507ADB"/>
    <w:rPr>
      <w:rFonts w:ascii="Calibri" w:eastAsia="Times New Roman" w:hAnsi="Calibri" w:cs="Times New Roman"/>
      <w:b/>
      <w:bCs/>
      <w:sz w:val="22"/>
      <w:szCs w:val="22"/>
      <w:lang w:eastAsia="en-US"/>
    </w:rPr>
  </w:style>
  <w:style w:type="character" w:customStyle="1" w:styleId="Heading7Char">
    <w:name w:val="Heading 7 Char"/>
    <w:link w:val="Heading7"/>
    <w:semiHidden/>
    <w:rsid w:val="00507ADB"/>
    <w:rPr>
      <w:rFonts w:ascii="Calibri" w:eastAsia="Times New Roman" w:hAnsi="Calibri" w:cs="Times New Roman"/>
      <w:sz w:val="24"/>
      <w:szCs w:val="24"/>
      <w:lang w:eastAsia="en-US"/>
    </w:rPr>
  </w:style>
  <w:style w:type="character" w:customStyle="1" w:styleId="Heading8Char">
    <w:name w:val="Heading 8 Char"/>
    <w:link w:val="Heading8"/>
    <w:semiHidden/>
    <w:rsid w:val="00507ADB"/>
    <w:rPr>
      <w:rFonts w:ascii="Calibri" w:eastAsia="Times New Roman" w:hAnsi="Calibri" w:cs="Times New Roman"/>
      <w:i/>
      <w:iCs/>
      <w:sz w:val="24"/>
      <w:szCs w:val="24"/>
      <w:lang w:eastAsia="en-US"/>
    </w:rPr>
  </w:style>
  <w:style w:type="character" w:customStyle="1" w:styleId="Heading9Char">
    <w:name w:val="Heading 9 Char"/>
    <w:link w:val="Heading9"/>
    <w:semiHidden/>
    <w:rsid w:val="00507ADB"/>
    <w:rPr>
      <w:rFonts w:ascii="Calibri Light" w:eastAsia="Times New Roman" w:hAnsi="Calibri Light" w:cs="Times New Roman"/>
      <w:sz w:val="22"/>
      <w:szCs w:val="22"/>
      <w:lang w:eastAsia="en-US"/>
    </w:rPr>
  </w:style>
  <w:style w:type="character" w:customStyle="1" w:styleId="normaltextrun">
    <w:name w:val="normaltextrun"/>
    <w:basedOn w:val="DefaultParagraphFont"/>
    <w:rsid w:val="004A7353"/>
  </w:style>
  <w:style w:type="character" w:customStyle="1" w:styleId="eop">
    <w:name w:val="eop"/>
    <w:basedOn w:val="DefaultParagraphFont"/>
    <w:rsid w:val="004A7353"/>
  </w:style>
  <w:style w:type="paragraph" w:styleId="Bibliography">
    <w:name w:val="Bibliography"/>
    <w:basedOn w:val="Normal"/>
    <w:next w:val="Normal"/>
    <w:uiPriority w:val="37"/>
    <w:semiHidden/>
    <w:unhideWhenUsed/>
    <w:rsid w:val="00056CD1"/>
  </w:style>
  <w:style w:type="paragraph" w:styleId="BodyText2">
    <w:name w:val="Body Text 2"/>
    <w:basedOn w:val="Normal"/>
    <w:link w:val="BodyText2Char"/>
    <w:rsid w:val="00056CD1"/>
    <w:pPr>
      <w:spacing w:after="120" w:line="480" w:lineRule="auto"/>
    </w:pPr>
  </w:style>
  <w:style w:type="character" w:customStyle="1" w:styleId="BodyText2Char">
    <w:name w:val="Body Text 2 Char"/>
    <w:basedOn w:val="DefaultParagraphFont"/>
    <w:link w:val="BodyText2"/>
    <w:rsid w:val="00056CD1"/>
    <w:rPr>
      <w:rFonts w:ascii="Arial" w:hAnsi="Arial"/>
      <w:lang w:eastAsia="en-US"/>
    </w:rPr>
  </w:style>
  <w:style w:type="paragraph" w:styleId="BodyText3">
    <w:name w:val="Body Text 3"/>
    <w:basedOn w:val="Normal"/>
    <w:link w:val="BodyText3Char"/>
    <w:rsid w:val="00056CD1"/>
    <w:pPr>
      <w:spacing w:after="120"/>
    </w:pPr>
    <w:rPr>
      <w:sz w:val="16"/>
      <w:szCs w:val="16"/>
    </w:rPr>
  </w:style>
  <w:style w:type="character" w:customStyle="1" w:styleId="BodyText3Char">
    <w:name w:val="Body Text 3 Char"/>
    <w:basedOn w:val="DefaultParagraphFont"/>
    <w:link w:val="BodyText3"/>
    <w:rsid w:val="00056CD1"/>
    <w:rPr>
      <w:rFonts w:ascii="Arial" w:hAnsi="Arial"/>
      <w:sz w:val="16"/>
      <w:szCs w:val="16"/>
      <w:lang w:eastAsia="en-US"/>
    </w:rPr>
  </w:style>
  <w:style w:type="paragraph" w:styleId="BodyTextFirstIndent">
    <w:name w:val="Body Text First Indent"/>
    <w:basedOn w:val="BodyText"/>
    <w:link w:val="BodyTextFirstIndentChar"/>
    <w:rsid w:val="00056CD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480"/>
      </w:tabs>
      <w:overflowPunct/>
      <w:autoSpaceDE/>
      <w:autoSpaceDN/>
      <w:adjustRightInd/>
      <w:ind w:firstLine="360"/>
      <w:textAlignment w:val="auto"/>
    </w:pPr>
    <w:rPr>
      <w:bCs w:val="0"/>
      <w:noProof w:val="0"/>
    </w:rPr>
  </w:style>
  <w:style w:type="character" w:customStyle="1" w:styleId="BodyTextChar">
    <w:name w:val="Body Text Char"/>
    <w:basedOn w:val="DefaultParagraphFont"/>
    <w:link w:val="BodyText"/>
    <w:rsid w:val="00056CD1"/>
    <w:rPr>
      <w:rFonts w:ascii="Arial" w:hAnsi="Arial"/>
      <w:bCs/>
      <w:noProof/>
      <w:lang w:eastAsia="en-US"/>
    </w:rPr>
  </w:style>
  <w:style w:type="character" w:customStyle="1" w:styleId="BodyTextFirstIndentChar">
    <w:name w:val="Body Text First Indent Char"/>
    <w:basedOn w:val="BodyTextChar"/>
    <w:link w:val="BodyTextFirstIndent"/>
    <w:rsid w:val="00056CD1"/>
    <w:rPr>
      <w:rFonts w:ascii="Arial" w:hAnsi="Arial"/>
      <w:bCs w:val="0"/>
      <w:noProof/>
      <w:lang w:eastAsia="en-US"/>
    </w:rPr>
  </w:style>
  <w:style w:type="paragraph" w:styleId="BodyTextFirstIndent2">
    <w:name w:val="Body Text First Indent 2"/>
    <w:basedOn w:val="BodyTextIndent"/>
    <w:link w:val="BodyTextFirstIndent2Char"/>
    <w:rsid w:val="00056CD1"/>
    <w:pPr>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 w:firstLine="360"/>
    </w:pPr>
    <w:rPr>
      <w:lang w:val="en-AU"/>
    </w:rPr>
  </w:style>
  <w:style w:type="character" w:customStyle="1" w:styleId="BodyTextIndentChar">
    <w:name w:val="Body Text Indent Char"/>
    <w:basedOn w:val="DefaultParagraphFont"/>
    <w:link w:val="BodyTextIndent"/>
    <w:rsid w:val="00056CD1"/>
    <w:rPr>
      <w:rFonts w:ascii="Arial" w:hAnsi="Arial"/>
      <w:lang w:val="en-GB" w:eastAsia="en-US"/>
    </w:rPr>
  </w:style>
  <w:style w:type="character" w:customStyle="1" w:styleId="BodyTextFirstIndent2Char">
    <w:name w:val="Body Text First Indent 2 Char"/>
    <w:basedOn w:val="BodyTextIndentChar"/>
    <w:link w:val="BodyTextFirstIndent2"/>
    <w:rsid w:val="00056CD1"/>
    <w:rPr>
      <w:rFonts w:ascii="Arial" w:hAnsi="Arial"/>
      <w:lang w:val="en-GB" w:eastAsia="en-US"/>
    </w:rPr>
  </w:style>
  <w:style w:type="paragraph" w:styleId="Caption">
    <w:name w:val="caption"/>
    <w:basedOn w:val="Normal"/>
    <w:next w:val="Normal"/>
    <w:semiHidden/>
    <w:unhideWhenUsed/>
    <w:qFormat/>
    <w:rsid w:val="00056CD1"/>
    <w:pPr>
      <w:spacing w:after="200"/>
    </w:pPr>
    <w:rPr>
      <w:i/>
      <w:iCs/>
      <w:color w:val="44546A" w:themeColor="text2"/>
      <w:sz w:val="18"/>
      <w:szCs w:val="18"/>
    </w:rPr>
  </w:style>
  <w:style w:type="paragraph" w:styleId="Closing">
    <w:name w:val="Closing"/>
    <w:basedOn w:val="Normal"/>
    <w:link w:val="ClosingChar"/>
    <w:rsid w:val="00056CD1"/>
    <w:pPr>
      <w:ind w:left="4252"/>
    </w:pPr>
  </w:style>
  <w:style w:type="character" w:customStyle="1" w:styleId="ClosingChar">
    <w:name w:val="Closing Char"/>
    <w:basedOn w:val="DefaultParagraphFont"/>
    <w:link w:val="Closing"/>
    <w:rsid w:val="00056CD1"/>
    <w:rPr>
      <w:rFonts w:ascii="Arial" w:hAnsi="Arial"/>
      <w:lang w:eastAsia="en-US"/>
    </w:rPr>
  </w:style>
  <w:style w:type="table" w:styleId="ColorfulGrid">
    <w:name w:val="Colorful Grid"/>
    <w:basedOn w:val="TableNormal"/>
    <w:uiPriority w:val="73"/>
    <w:semiHidden/>
    <w:unhideWhenUsed/>
    <w:rsid w:val="00056CD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56CD1"/>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056CD1"/>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56CD1"/>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56CD1"/>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56CD1"/>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056CD1"/>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56CD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56CD1"/>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056CD1"/>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56CD1"/>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56CD1"/>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56CD1"/>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056CD1"/>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56CD1"/>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56CD1"/>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56CD1"/>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56CD1"/>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56CD1"/>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56CD1"/>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56CD1"/>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56CD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56CD1"/>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056CD1"/>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56CD1"/>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56CD1"/>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56CD1"/>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056CD1"/>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rsid w:val="00056CD1"/>
  </w:style>
  <w:style w:type="character" w:customStyle="1" w:styleId="DateChar">
    <w:name w:val="Date Char"/>
    <w:basedOn w:val="DefaultParagraphFont"/>
    <w:link w:val="Date"/>
    <w:rsid w:val="00056CD1"/>
    <w:rPr>
      <w:rFonts w:ascii="Arial" w:hAnsi="Arial"/>
      <w:lang w:eastAsia="en-US"/>
    </w:rPr>
  </w:style>
  <w:style w:type="paragraph" w:styleId="DocumentMap">
    <w:name w:val="Document Map"/>
    <w:basedOn w:val="Normal"/>
    <w:link w:val="DocumentMapChar"/>
    <w:rsid w:val="00056CD1"/>
    <w:rPr>
      <w:rFonts w:ascii="Segoe UI" w:hAnsi="Segoe UI" w:cs="Segoe UI"/>
      <w:sz w:val="16"/>
      <w:szCs w:val="16"/>
    </w:rPr>
  </w:style>
  <w:style w:type="character" w:customStyle="1" w:styleId="DocumentMapChar">
    <w:name w:val="Document Map Char"/>
    <w:basedOn w:val="DefaultParagraphFont"/>
    <w:link w:val="DocumentMap"/>
    <w:rsid w:val="00056CD1"/>
    <w:rPr>
      <w:rFonts w:ascii="Segoe UI" w:hAnsi="Segoe UI" w:cs="Segoe UI"/>
      <w:sz w:val="16"/>
      <w:szCs w:val="16"/>
      <w:lang w:eastAsia="en-US"/>
    </w:rPr>
  </w:style>
  <w:style w:type="paragraph" w:styleId="E-mailSignature">
    <w:name w:val="E-mail Signature"/>
    <w:basedOn w:val="Normal"/>
    <w:link w:val="E-mailSignatureChar"/>
    <w:rsid w:val="00056CD1"/>
  </w:style>
  <w:style w:type="character" w:customStyle="1" w:styleId="E-mailSignatureChar">
    <w:name w:val="E-mail Signature Char"/>
    <w:basedOn w:val="DefaultParagraphFont"/>
    <w:link w:val="E-mailSignature"/>
    <w:rsid w:val="00056CD1"/>
    <w:rPr>
      <w:rFonts w:ascii="Arial" w:hAnsi="Arial"/>
      <w:lang w:eastAsia="en-US"/>
    </w:rPr>
  </w:style>
  <w:style w:type="paragraph" w:styleId="EndnoteText">
    <w:name w:val="endnote text"/>
    <w:basedOn w:val="Normal"/>
    <w:link w:val="EndnoteTextChar"/>
    <w:rsid w:val="00056CD1"/>
  </w:style>
  <w:style w:type="character" w:customStyle="1" w:styleId="EndnoteTextChar">
    <w:name w:val="Endnote Text Char"/>
    <w:basedOn w:val="DefaultParagraphFont"/>
    <w:link w:val="EndnoteText"/>
    <w:rsid w:val="00056CD1"/>
    <w:rPr>
      <w:rFonts w:ascii="Arial" w:hAnsi="Arial"/>
      <w:lang w:eastAsia="en-US"/>
    </w:rPr>
  </w:style>
  <w:style w:type="paragraph" w:styleId="EnvelopeAddress">
    <w:name w:val="envelope address"/>
    <w:basedOn w:val="Normal"/>
    <w:rsid w:val="00056CD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056CD1"/>
    <w:rPr>
      <w:rFonts w:asciiTheme="majorHAnsi" w:eastAsiaTheme="majorEastAsia" w:hAnsiTheme="majorHAnsi" w:cstheme="majorBidi"/>
    </w:rPr>
  </w:style>
  <w:style w:type="paragraph" w:styleId="FootnoteText">
    <w:name w:val="footnote text"/>
    <w:basedOn w:val="Normal"/>
    <w:link w:val="FootnoteTextChar"/>
    <w:rsid w:val="00056CD1"/>
  </w:style>
  <w:style w:type="character" w:customStyle="1" w:styleId="FootnoteTextChar">
    <w:name w:val="Footnote Text Char"/>
    <w:basedOn w:val="DefaultParagraphFont"/>
    <w:link w:val="FootnoteText"/>
    <w:rsid w:val="00056CD1"/>
    <w:rPr>
      <w:rFonts w:ascii="Arial" w:hAnsi="Arial"/>
      <w:lang w:eastAsia="en-US"/>
    </w:rPr>
  </w:style>
  <w:style w:type="table" w:styleId="GridTable1Light">
    <w:name w:val="Grid Table 1 Light"/>
    <w:basedOn w:val="TableNormal"/>
    <w:uiPriority w:val="46"/>
    <w:rsid w:val="00056C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56CD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56CD1"/>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56CD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56CD1"/>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56CD1"/>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56CD1"/>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56CD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56CD1"/>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056CD1"/>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56CD1"/>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56CD1"/>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56CD1"/>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056CD1"/>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56CD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56CD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056CD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56CD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56CD1"/>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56CD1"/>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056CD1"/>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56CD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56CD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056CD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56CD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56CD1"/>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56CD1"/>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056CD1"/>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56CD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56CD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056CD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56CD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56CD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56CD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056CD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56CD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56CD1"/>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056CD1"/>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56CD1"/>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56CD1"/>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56CD1"/>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056CD1"/>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56CD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56CD1"/>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056CD1"/>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56CD1"/>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56CD1"/>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56CD1"/>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056CD1"/>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TMLAddress">
    <w:name w:val="HTML Address"/>
    <w:basedOn w:val="Normal"/>
    <w:link w:val="HTMLAddressChar"/>
    <w:rsid w:val="00056CD1"/>
    <w:rPr>
      <w:i/>
      <w:iCs/>
    </w:rPr>
  </w:style>
  <w:style w:type="character" w:customStyle="1" w:styleId="HTMLAddressChar">
    <w:name w:val="HTML Address Char"/>
    <w:basedOn w:val="DefaultParagraphFont"/>
    <w:link w:val="HTMLAddress"/>
    <w:rsid w:val="00056CD1"/>
    <w:rPr>
      <w:rFonts w:ascii="Arial" w:hAnsi="Arial"/>
      <w:i/>
      <w:iCs/>
      <w:lang w:eastAsia="en-US"/>
    </w:rPr>
  </w:style>
  <w:style w:type="paragraph" w:styleId="HTMLPreformatted">
    <w:name w:val="HTML Preformatted"/>
    <w:basedOn w:val="Normal"/>
    <w:link w:val="HTMLPreformattedChar"/>
    <w:rsid w:val="00056CD1"/>
    <w:rPr>
      <w:rFonts w:ascii="Consolas" w:hAnsi="Consolas"/>
    </w:rPr>
  </w:style>
  <w:style w:type="character" w:customStyle="1" w:styleId="HTMLPreformattedChar">
    <w:name w:val="HTML Preformatted Char"/>
    <w:basedOn w:val="DefaultParagraphFont"/>
    <w:link w:val="HTMLPreformatted"/>
    <w:rsid w:val="00056CD1"/>
    <w:rPr>
      <w:rFonts w:ascii="Consolas" w:hAnsi="Consolas"/>
      <w:lang w:eastAsia="en-US"/>
    </w:rPr>
  </w:style>
  <w:style w:type="paragraph" w:styleId="Index1">
    <w:name w:val="index 1"/>
    <w:basedOn w:val="Normal"/>
    <w:next w:val="Normal"/>
    <w:autoRedefine/>
    <w:rsid w:val="00056CD1"/>
    <w:pPr>
      <w:ind w:left="200" w:hanging="200"/>
    </w:pPr>
  </w:style>
  <w:style w:type="paragraph" w:styleId="Index2">
    <w:name w:val="index 2"/>
    <w:basedOn w:val="Normal"/>
    <w:next w:val="Normal"/>
    <w:autoRedefine/>
    <w:rsid w:val="00056CD1"/>
    <w:pPr>
      <w:ind w:left="400" w:hanging="200"/>
    </w:pPr>
  </w:style>
  <w:style w:type="paragraph" w:styleId="Index3">
    <w:name w:val="index 3"/>
    <w:basedOn w:val="Normal"/>
    <w:next w:val="Normal"/>
    <w:autoRedefine/>
    <w:rsid w:val="00056CD1"/>
    <w:pPr>
      <w:ind w:left="600" w:hanging="200"/>
    </w:pPr>
  </w:style>
  <w:style w:type="paragraph" w:styleId="Index4">
    <w:name w:val="index 4"/>
    <w:basedOn w:val="Normal"/>
    <w:next w:val="Normal"/>
    <w:autoRedefine/>
    <w:rsid w:val="00056CD1"/>
    <w:pPr>
      <w:ind w:left="800" w:hanging="200"/>
    </w:pPr>
  </w:style>
  <w:style w:type="paragraph" w:styleId="Index5">
    <w:name w:val="index 5"/>
    <w:basedOn w:val="Normal"/>
    <w:next w:val="Normal"/>
    <w:autoRedefine/>
    <w:rsid w:val="00056CD1"/>
    <w:pPr>
      <w:ind w:left="1000" w:hanging="200"/>
    </w:pPr>
  </w:style>
  <w:style w:type="paragraph" w:styleId="Index6">
    <w:name w:val="index 6"/>
    <w:basedOn w:val="Normal"/>
    <w:next w:val="Normal"/>
    <w:autoRedefine/>
    <w:rsid w:val="00056CD1"/>
    <w:pPr>
      <w:ind w:left="1200" w:hanging="200"/>
    </w:pPr>
  </w:style>
  <w:style w:type="paragraph" w:styleId="Index7">
    <w:name w:val="index 7"/>
    <w:basedOn w:val="Normal"/>
    <w:next w:val="Normal"/>
    <w:autoRedefine/>
    <w:rsid w:val="00056CD1"/>
    <w:pPr>
      <w:ind w:left="1400" w:hanging="200"/>
    </w:pPr>
  </w:style>
  <w:style w:type="paragraph" w:styleId="Index8">
    <w:name w:val="index 8"/>
    <w:basedOn w:val="Normal"/>
    <w:next w:val="Normal"/>
    <w:autoRedefine/>
    <w:rsid w:val="00056CD1"/>
    <w:pPr>
      <w:ind w:left="1600" w:hanging="200"/>
    </w:pPr>
  </w:style>
  <w:style w:type="paragraph" w:styleId="Index9">
    <w:name w:val="index 9"/>
    <w:basedOn w:val="Normal"/>
    <w:next w:val="Normal"/>
    <w:autoRedefine/>
    <w:rsid w:val="00056CD1"/>
    <w:pPr>
      <w:ind w:left="1800" w:hanging="200"/>
    </w:pPr>
  </w:style>
  <w:style w:type="paragraph" w:styleId="IndexHeading">
    <w:name w:val="index heading"/>
    <w:basedOn w:val="Normal"/>
    <w:next w:val="Index1"/>
    <w:rsid w:val="00056CD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56CD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56CD1"/>
    <w:rPr>
      <w:rFonts w:ascii="Arial" w:hAnsi="Arial"/>
      <w:i/>
      <w:iCs/>
      <w:color w:val="4472C4" w:themeColor="accent1"/>
      <w:lang w:eastAsia="en-US"/>
    </w:rPr>
  </w:style>
  <w:style w:type="table" w:styleId="LightGrid">
    <w:name w:val="Light Grid"/>
    <w:basedOn w:val="TableNormal"/>
    <w:uiPriority w:val="62"/>
    <w:semiHidden/>
    <w:unhideWhenUsed/>
    <w:rsid w:val="00056C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56CD1"/>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056CD1"/>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56CD1"/>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56CD1"/>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56CD1"/>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056CD1"/>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56C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56CD1"/>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056CD1"/>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56CD1"/>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56CD1"/>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56CD1"/>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056CD1"/>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56CD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56CD1"/>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056CD1"/>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56CD1"/>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56CD1"/>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56CD1"/>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056CD1"/>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
    <w:name w:val="List"/>
    <w:basedOn w:val="Normal"/>
    <w:rsid w:val="00056CD1"/>
    <w:pPr>
      <w:ind w:left="283" w:hanging="283"/>
      <w:contextualSpacing/>
    </w:pPr>
  </w:style>
  <w:style w:type="paragraph" w:styleId="List2">
    <w:name w:val="List 2"/>
    <w:basedOn w:val="Normal"/>
    <w:rsid w:val="00056CD1"/>
    <w:pPr>
      <w:ind w:left="566" w:hanging="283"/>
      <w:contextualSpacing/>
    </w:pPr>
  </w:style>
  <w:style w:type="paragraph" w:styleId="List3">
    <w:name w:val="List 3"/>
    <w:basedOn w:val="Normal"/>
    <w:rsid w:val="00056CD1"/>
    <w:pPr>
      <w:ind w:left="849" w:hanging="283"/>
      <w:contextualSpacing/>
    </w:pPr>
  </w:style>
  <w:style w:type="paragraph" w:styleId="List4">
    <w:name w:val="List 4"/>
    <w:basedOn w:val="Normal"/>
    <w:rsid w:val="00056CD1"/>
    <w:pPr>
      <w:ind w:left="1132" w:hanging="283"/>
      <w:contextualSpacing/>
    </w:pPr>
  </w:style>
  <w:style w:type="paragraph" w:styleId="List5">
    <w:name w:val="List 5"/>
    <w:basedOn w:val="Normal"/>
    <w:rsid w:val="00056CD1"/>
    <w:pPr>
      <w:ind w:left="1415" w:hanging="283"/>
      <w:contextualSpacing/>
    </w:pPr>
  </w:style>
  <w:style w:type="paragraph" w:styleId="ListBullet">
    <w:name w:val="List Bullet"/>
    <w:basedOn w:val="Normal"/>
    <w:rsid w:val="00056CD1"/>
    <w:pPr>
      <w:numPr>
        <w:numId w:val="10"/>
      </w:numPr>
      <w:contextualSpacing/>
    </w:pPr>
  </w:style>
  <w:style w:type="paragraph" w:styleId="ListBullet2">
    <w:name w:val="List Bullet 2"/>
    <w:basedOn w:val="Normal"/>
    <w:rsid w:val="00056CD1"/>
    <w:pPr>
      <w:numPr>
        <w:numId w:val="11"/>
      </w:numPr>
      <w:contextualSpacing/>
    </w:pPr>
  </w:style>
  <w:style w:type="paragraph" w:styleId="ListBullet3">
    <w:name w:val="List Bullet 3"/>
    <w:basedOn w:val="Normal"/>
    <w:rsid w:val="00056CD1"/>
    <w:pPr>
      <w:numPr>
        <w:numId w:val="12"/>
      </w:numPr>
      <w:contextualSpacing/>
    </w:pPr>
  </w:style>
  <w:style w:type="paragraph" w:styleId="ListBullet4">
    <w:name w:val="List Bullet 4"/>
    <w:basedOn w:val="Normal"/>
    <w:rsid w:val="00056CD1"/>
    <w:pPr>
      <w:numPr>
        <w:numId w:val="13"/>
      </w:numPr>
      <w:contextualSpacing/>
    </w:pPr>
  </w:style>
  <w:style w:type="paragraph" w:styleId="ListBullet5">
    <w:name w:val="List Bullet 5"/>
    <w:basedOn w:val="Normal"/>
    <w:rsid w:val="00056CD1"/>
    <w:pPr>
      <w:numPr>
        <w:numId w:val="14"/>
      </w:numPr>
      <w:contextualSpacing/>
    </w:pPr>
  </w:style>
  <w:style w:type="paragraph" w:styleId="ListContinue">
    <w:name w:val="List Continue"/>
    <w:basedOn w:val="Normal"/>
    <w:rsid w:val="00056CD1"/>
    <w:pPr>
      <w:spacing w:after="120"/>
      <w:ind w:left="283"/>
      <w:contextualSpacing/>
    </w:pPr>
  </w:style>
  <w:style w:type="paragraph" w:styleId="ListContinue2">
    <w:name w:val="List Continue 2"/>
    <w:basedOn w:val="Normal"/>
    <w:rsid w:val="00056CD1"/>
    <w:pPr>
      <w:spacing w:after="120"/>
      <w:ind w:left="566"/>
      <w:contextualSpacing/>
    </w:pPr>
  </w:style>
  <w:style w:type="paragraph" w:styleId="ListContinue3">
    <w:name w:val="List Continue 3"/>
    <w:basedOn w:val="Normal"/>
    <w:rsid w:val="00056CD1"/>
    <w:pPr>
      <w:spacing w:after="120"/>
      <w:ind w:left="849"/>
      <w:contextualSpacing/>
    </w:pPr>
  </w:style>
  <w:style w:type="paragraph" w:styleId="ListContinue4">
    <w:name w:val="List Continue 4"/>
    <w:basedOn w:val="Normal"/>
    <w:rsid w:val="00056CD1"/>
    <w:pPr>
      <w:spacing w:after="120"/>
      <w:ind w:left="1132"/>
      <w:contextualSpacing/>
    </w:pPr>
  </w:style>
  <w:style w:type="paragraph" w:styleId="ListContinue5">
    <w:name w:val="List Continue 5"/>
    <w:basedOn w:val="Normal"/>
    <w:rsid w:val="00056CD1"/>
    <w:pPr>
      <w:spacing w:after="120"/>
      <w:ind w:left="1415"/>
      <w:contextualSpacing/>
    </w:pPr>
  </w:style>
  <w:style w:type="paragraph" w:styleId="ListNumber">
    <w:name w:val="List Number"/>
    <w:basedOn w:val="Normal"/>
    <w:rsid w:val="00056CD1"/>
    <w:pPr>
      <w:numPr>
        <w:numId w:val="15"/>
      </w:numPr>
      <w:contextualSpacing/>
    </w:pPr>
  </w:style>
  <w:style w:type="paragraph" w:styleId="ListNumber2">
    <w:name w:val="List Number 2"/>
    <w:basedOn w:val="Normal"/>
    <w:rsid w:val="00056CD1"/>
    <w:pPr>
      <w:numPr>
        <w:numId w:val="16"/>
      </w:numPr>
      <w:contextualSpacing/>
    </w:pPr>
  </w:style>
  <w:style w:type="paragraph" w:styleId="ListNumber3">
    <w:name w:val="List Number 3"/>
    <w:basedOn w:val="Normal"/>
    <w:rsid w:val="00056CD1"/>
    <w:pPr>
      <w:numPr>
        <w:numId w:val="17"/>
      </w:numPr>
      <w:contextualSpacing/>
    </w:pPr>
  </w:style>
  <w:style w:type="paragraph" w:styleId="ListNumber4">
    <w:name w:val="List Number 4"/>
    <w:basedOn w:val="Normal"/>
    <w:rsid w:val="00056CD1"/>
    <w:pPr>
      <w:numPr>
        <w:numId w:val="18"/>
      </w:numPr>
      <w:contextualSpacing/>
    </w:pPr>
  </w:style>
  <w:style w:type="paragraph" w:styleId="ListNumber5">
    <w:name w:val="List Number 5"/>
    <w:basedOn w:val="Normal"/>
    <w:rsid w:val="00056CD1"/>
    <w:pPr>
      <w:numPr>
        <w:numId w:val="19"/>
      </w:numPr>
      <w:contextualSpacing/>
    </w:pPr>
  </w:style>
  <w:style w:type="table" w:styleId="ListTable1Light">
    <w:name w:val="List Table 1 Light"/>
    <w:basedOn w:val="TableNormal"/>
    <w:uiPriority w:val="46"/>
    <w:rsid w:val="00056CD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56CD1"/>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056CD1"/>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56CD1"/>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56CD1"/>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56CD1"/>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056CD1"/>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56CD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56CD1"/>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056CD1"/>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56CD1"/>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56CD1"/>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56CD1"/>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056CD1"/>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56CD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56CD1"/>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056CD1"/>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56CD1"/>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56CD1"/>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56CD1"/>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056CD1"/>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56CD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56CD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056CD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56CD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56CD1"/>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56CD1"/>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056CD1"/>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56CD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56CD1"/>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56CD1"/>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56CD1"/>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56CD1"/>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56CD1"/>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56CD1"/>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56CD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56CD1"/>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056CD1"/>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56CD1"/>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56CD1"/>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56CD1"/>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056CD1"/>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56CD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56CD1"/>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56CD1"/>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56CD1"/>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56CD1"/>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56CD1"/>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56CD1"/>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056CD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lang w:eastAsia="en-US"/>
    </w:rPr>
  </w:style>
  <w:style w:type="character" w:customStyle="1" w:styleId="MacroTextChar">
    <w:name w:val="Macro Text Char"/>
    <w:basedOn w:val="DefaultParagraphFont"/>
    <w:link w:val="MacroText"/>
    <w:rsid w:val="00056CD1"/>
    <w:rPr>
      <w:rFonts w:ascii="Consolas" w:hAnsi="Consolas"/>
      <w:lang w:eastAsia="en-US"/>
    </w:rPr>
  </w:style>
  <w:style w:type="table" w:styleId="MediumGrid1">
    <w:name w:val="Medium Grid 1"/>
    <w:basedOn w:val="TableNormal"/>
    <w:uiPriority w:val="67"/>
    <w:semiHidden/>
    <w:unhideWhenUsed/>
    <w:rsid w:val="00056CD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56CD1"/>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056CD1"/>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56CD1"/>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56CD1"/>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56CD1"/>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056CD1"/>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56CD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56CD1"/>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56CD1"/>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56CD1"/>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56CD1"/>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56CD1"/>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56CD1"/>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56CD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56CD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056CD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56CD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56CD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56CD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056CD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56CD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56CD1"/>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056CD1"/>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56CD1"/>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56CD1"/>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56CD1"/>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056CD1"/>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56CD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56CD1"/>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56CD1"/>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56CD1"/>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56CD1"/>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56CD1"/>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56CD1"/>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56CD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56CD1"/>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56CD1"/>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56CD1"/>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56CD1"/>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56CD1"/>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56CD1"/>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56CD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56CD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56CD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56CD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56CD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56CD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56CD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056CD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56CD1"/>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056CD1"/>
    <w:pPr>
      <w:jc w:val="both"/>
    </w:pPr>
    <w:rPr>
      <w:rFonts w:ascii="Arial" w:hAnsi="Arial"/>
      <w:lang w:eastAsia="en-US"/>
    </w:rPr>
  </w:style>
  <w:style w:type="paragraph" w:styleId="NormalWeb">
    <w:name w:val="Normal (Web)"/>
    <w:basedOn w:val="Normal"/>
    <w:rsid w:val="00056CD1"/>
    <w:rPr>
      <w:rFonts w:ascii="Times New Roman" w:hAnsi="Times New Roman"/>
      <w:sz w:val="24"/>
      <w:szCs w:val="24"/>
    </w:rPr>
  </w:style>
  <w:style w:type="paragraph" w:styleId="NormalIndent">
    <w:name w:val="Normal Indent"/>
    <w:basedOn w:val="Normal"/>
    <w:rsid w:val="00056CD1"/>
    <w:pPr>
      <w:ind w:left="720"/>
    </w:pPr>
  </w:style>
  <w:style w:type="paragraph" w:styleId="NoteHeading">
    <w:name w:val="Note Heading"/>
    <w:basedOn w:val="Normal"/>
    <w:next w:val="Normal"/>
    <w:link w:val="NoteHeadingChar"/>
    <w:rsid w:val="00056CD1"/>
  </w:style>
  <w:style w:type="character" w:customStyle="1" w:styleId="NoteHeadingChar">
    <w:name w:val="Note Heading Char"/>
    <w:basedOn w:val="DefaultParagraphFont"/>
    <w:link w:val="NoteHeading"/>
    <w:rsid w:val="00056CD1"/>
    <w:rPr>
      <w:rFonts w:ascii="Arial" w:hAnsi="Arial"/>
      <w:lang w:eastAsia="en-US"/>
    </w:rPr>
  </w:style>
  <w:style w:type="table" w:styleId="PlainTable1">
    <w:name w:val="Plain Table 1"/>
    <w:basedOn w:val="TableNormal"/>
    <w:uiPriority w:val="41"/>
    <w:rsid w:val="00056CD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56CD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56CD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56CD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56CD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056CD1"/>
    <w:rPr>
      <w:rFonts w:ascii="Consolas" w:hAnsi="Consolas"/>
      <w:sz w:val="21"/>
      <w:szCs w:val="21"/>
    </w:rPr>
  </w:style>
  <w:style w:type="character" w:customStyle="1" w:styleId="PlainTextChar">
    <w:name w:val="Plain Text Char"/>
    <w:basedOn w:val="DefaultParagraphFont"/>
    <w:link w:val="PlainText"/>
    <w:rsid w:val="00056CD1"/>
    <w:rPr>
      <w:rFonts w:ascii="Consolas" w:hAnsi="Consolas"/>
      <w:sz w:val="21"/>
      <w:szCs w:val="21"/>
      <w:lang w:eastAsia="en-US"/>
    </w:rPr>
  </w:style>
  <w:style w:type="paragraph" w:styleId="Quote">
    <w:name w:val="Quote"/>
    <w:basedOn w:val="Normal"/>
    <w:next w:val="Normal"/>
    <w:link w:val="QuoteChar"/>
    <w:uiPriority w:val="29"/>
    <w:qFormat/>
    <w:rsid w:val="00056C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56CD1"/>
    <w:rPr>
      <w:rFonts w:ascii="Arial" w:hAnsi="Arial"/>
      <w:i/>
      <w:iCs/>
      <w:color w:val="404040" w:themeColor="text1" w:themeTint="BF"/>
      <w:lang w:eastAsia="en-US"/>
    </w:rPr>
  </w:style>
  <w:style w:type="paragraph" w:styleId="Salutation">
    <w:name w:val="Salutation"/>
    <w:basedOn w:val="Normal"/>
    <w:next w:val="Normal"/>
    <w:link w:val="SalutationChar"/>
    <w:rsid w:val="00056CD1"/>
  </w:style>
  <w:style w:type="character" w:customStyle="1" w:styleId="SalutationChar">
    <w:name w:val="Salutation Char"/>
    <w:basedOn w:val="DefaultParagraphFont"/>
    <w:link w:val="Salutation"/>
    <w:rsid w:val="00056CD1"/>
    <w:rPr>
      <w:rFonts w:ascii="Arial" w:hAnsi="Arial"/>
      <w:lang w:eastAsia="en-US"/>
    </w:rPr>
  </w:style>
  <w:style w:type="paragraph" w:styleId="Signature">
    <w:name w:val="Signature"/>
    <w:basedOn w:val="Normal"/>
    <w:link w:val="SignatureChar"/>
    <w:rsid w:val="00056CD1"/>
    <w:pPr>
      <w:ind w:left="4252"/>
    </w:pPr>
  </w:style>
  <w:style w:type="character" w:customStyle="1" w:styleId="SignatureChar">
    <w:name w:val="Signature Char"/>
    <w:basedOn w:val="DefaultParagraphFont"/>
    <w:link w:val="Signature"/>
    <w:rsid w:val="00056CD1"/>
    <w:rPr>
      <w:rFonts w:ascii="Arial" w:hAnsi="Arial"/>
      <w:lang w:eastAsia="en-US"/>
    </w:rPr>
  </w:style>
  <w:style w:type="paragraph" w:styleId="Subtitle">
    <w:name w:val="Subtitle"/>
    <w:basedOn w:val="Normal"/>
    <w:next w:val="Normal"/>
    <w:link w:val="SubtitleChar"/>
    <w:qFormat/>
    <w:rsid w:val="00056CD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56CD1"/>
    <w:rPr>
      <w:rFonts w:asciiTheme="minorHAnsi" w:eastAsiaTheme="minorEastAsia" w:hAnsiTheme="minorHAnsi" w:cstheme="minorBidi"/>
      <w:color w:val="5A5A5A" w:themeColor="text1" w:themeTint="A5"/>
      <w:spacing w:val="15"/>
      <w:sz w:val="22"/>
      <w:szCs w:val="22"/>
      <w:lang w:eastAsia="en-US"/>
    </w:rPr>
  </w:style>
  <w:style w:type="table" w:styleId="Table3Deffects1">
    <w:name w:val="Table 3D effects 1"/>
    <w:basedOn w:val="TableNormal"/>
    <w:semiHidden/>
    <w:unhideWhenUsed/>
    <w:rsid w:val="00056CD1"/>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056CD1"/>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056CD1"/>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056CD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056CD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056CD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056CD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056CD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056CD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056CD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056CD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056CD1"/>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056CD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056CD1"/>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056CD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056CD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056CD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056CD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056CD1"/>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056CD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056CD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056CD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056CD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056CD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056CD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56CD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056CD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056CD1"/>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056CD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056CD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056CD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056CD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056CD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056CD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56CD1"/>
    <w:pPr>
      <w:ind w:left="200" w:hanging="200"/>
    </w:pPr>
  </w:style>
  <w:style w:type="paragraph" w:styleId="TableofFigures">
    <w:name w:val="table of figures"/>
    <w:basedOn w:val="Normal"/>
    <w:next w:val="Normal"/>
    <w:rsid w:val="00056CD1"/>
  </w:style>
  <w:style w:type="table" w:styleId="TableProfessional">
    <w:name w:val="Table Professional"/>
    <w:basedOn w:val="TableNormal"/>
    <w:semiHidden/>
    <w:unhideWhenUsed/>
    <w:rsid w:val="00056CD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056CD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056CD1"/>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056CD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056CD1"/>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056CD1"/>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056CD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056CD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056CD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056CD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056CD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56CD1"/>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056C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56CD1"/>
    <w:pPr>
      <w:keepLines/>
      <w:tabs>
        <w:tab w:val="clear" w:pos="1560"/>
        <w:tab w:val="clear" w:pos="2160"/>
        <w:tab w:val="clear" w:pos="2760"/>
        <w:tab w:val="clear" w:pos="3360"/>
        <w:tab w:val="clear" w:pos="3960"/>
        <w:tab w:val="clear" w:pos="4560"/>
        <w:tab w:val="clear" w:pos="5160"/>
        <w:tab w:val="clear" w:pos="5760"/>
        <w:tab w:val="clear" w:pos="6360"/>
        <w:tab w:val="clear" w:pos="6960"/>
        <w:tab w:val="clear" w:pos="7560"/>
        <w:tab w:val="clear" w:pos="8160"/>
        <w:tab w:val="clear" w:pos="8760"/>
      </w:tabs>
      <w:spacing w:before="240"/>
      <w:ind w:left="0" w:right="0"/>
      <w:jc w:val="both"/>
      <w:outlineLvl w:val="9"/>
    </w:pPr>
    <w:rPr>
      <w:rFonts w:asciiTheme="majorHAnsi" w:eastAsiaTheme="majorEastAsia" w:hAnsiTheme="majorHAnsi" w:cstheme="majorBidi"/>
      <w:b w:val="0"/>
      <w:color w:val="2F5496" w:themeColor="accent1" w:themeShade="BF"/>
      <w:sz w:val="32"/>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716234">
      <w:bodyDiv w:val="1"/>
      <w:marLeft w:val="0"/>
      <w:marRight w:val="0"/>
      <w:marTop w:val="0"/>
      <w:marBottom w:val="0"/>
      <w:divBdr>
        <w:top w:val="none" w:sz="0" w:space="0" w:color="auto"/>
        <w:left w:val="none" w:sz="0" w:space="0" w:color="auto"/>
        <w:bottom w:val="none" w:sz="0" w:space="0" w:color="auto"/>
        <w:right w:val="none" w:sz="0" w:space="0" w:color="auto"/>
      </w:divBdr>
    </w:div>
    <w:div w:id="786580235">
      <w:bodyDiv w:val="1"/>
      <w:marLeft w:val="0"/>
      <w:marRight w:val="0"/>
      <w:marTop w:val="0"/>
      <w:marBottom w:val="0"/>
      <w:divBdr>
        <w:top w:val="none" w:sz="0" w:space="0" w:color="auto"/>
        <w:left w:val="none" w:sz="0" w:space="0" w:color="auto"/>
        <w:bottom w:val="none" w:sz="0" w:space="0" w:color="auto"/>
        <w:right w:val="none" w:sz="0" w:space="0" w:color="auto"/>
      </w:divBdr>
    </w:div>
    <w:div w:id="1252087231">
      <w:bodyDiv w:val="1"/>
      <w:marLeft w:val="0"/>
      <w:marRight w:val="0"/>
      <w:marTop w:val="0"/>
      <w:marBottom w:val="0"/>
      <w:divBdr>
        <w:top w:val="none" w:sz="0" w:space="0" w:color="auto"/>
        <w:left w:val="none" w:sz="0" w:space="0" w:color="auto"/>
        <w:bottom w:val="none" w:sz="0" w:space="0" w:color="auto"/>
        <w:right w:val="none" w:sz="0" w:space="0" w:color="auto"/>
      </w:divBdr>
    </w:div>
    <w:div w:id="1272468757">
      <w:bodyDiv w:val="1"/>
      <w:marLeft w:val="0"/>
      <w:marRight w:val="0"/>
      <w:marTop w:val="0"/>
      <w:marBottom w:val="0"/>
      <w:divBdr>
        <w:top w:val="none" w:sz="0" w:space="0" w:color="auto"/>
        <w:left w:val="none" w:sz="0" w:space="0" w:color="auto"/>
        <w:bottom w:val="none" w:sz="0" w:space="0" w:color="auto"/>
        <w:right w:val="none" w:sz="0" w:space="0" w:color="auto"/>
      </w:divBdr>
    </w:div>
    <w:div w:id="1479803905">
      <w:bodyDiv w:val="1"/>
      <w:marLeft w:val="0"/>
      <w:marRight w:val="0"/>
      <w:marTop w:val="0"/>
      <w:marBottom w:val="0"/>
      <w:divBdr>
        <w:top w:val="none" w:sz="0" w:space="0" w:color="auto"/>
        <w:left w:val="none" w:sz="0" w:space="0" w:color="auto"/>
        <w:bottom w:val="none" w:sz="0" w:space="0" w:color="auto"/>
        <w:right w:val="none" w:sz="0" w:space="0" w:color="auto"/>
      </w:divBdr>
    </w:div>
    <w:div w:id="1580864285">
      <w:bodyDiv w:val="1"/>
      <w:marLeft w:val="0"/>
      <w:marRight w:val="0"/>
      <w:marTop w:val="0"/>
      <w:marBottom w:val="0"/>
      <w:divBdr>
        <w:top w:val="none" w:sz="0" w:space="0" w:color="auto"/>
        <w:left w:val="none" w:sz="0" w:space="0" w:color="auto"/>
        <w:bottom w:val="none" w:sz="0" w:space="0" w:color="auto"/>
        <w:right w:val="none" w:sz="0" w:space="0" w:color="auto"/>
      </w:divBdr>
    </w:div>
    <w:div w:id="1667318290">
      <w:bodyDiv w:val="1"/>
      <w:marLeft w:val="0"/>
      <w:marRight w:val="0"/>
      <w:marTop w:val="0"/>
      <w:marBottom w:val="0"/>
      <w:divBdr>
        <w:top w:val="none" w:sz="0" w:space="0" w:color="auto"/>
        <w:left w:val="none" w:sz="0" w:space="0" w:color="auto"/>
        <w:bottom w:val="none" w:sz="0" w:space="0" w:color="auto"/>
        <w:right w:val="none" w:sz="0" w:space="0" w:color="auto"/>
      </w:divBdr>
    </w:div>
    <w:div w:id="1726248519">
      <w:bodyDiv w:val="1"/>
      <w:marLeft w:val="0"/>
      <w:marRight w:val="0"/>
      <w:marTop w:val="0"/>
      <w:marBottom w:val="0"/>
      <w:divBdr>
        <w:top w:val="none" w:sz="0" w:space="0" w:color="auto"/>
        <w:left w:val="none" w:sz="0" w:space="0" w:color="auto"/>
        <w:bottom w:val="none" w:sz="0" w:space="0" w:color="auto"/>
        <w:right w:val="none" w:sz="0" w:space="0" w:color="auto"/>
      </w:divBdr>
    </w:div>
    <w:div w:id="203792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0" ma:contentTypeDescription="" ma:contentTypeScope="" ma:versionID="25241ec0812ce73f859066b428a645a3">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7c664e9ccfa5e4e01b886e5edb9bd320"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11</Value>
      <Value>337</Value>
    </TaxCatchAll>
    <CPDCDescription xmlns="53a98cf3-46d4-4466-8023-bde65c48be9a">MTANSW current rules</CPDCDescription>
    <gf7c5bdff4b141e3b8f39ef5b41cc2ba xmlns="53a98cf3-46d4-4466-8023-bde65c48be9a">
      <Terms xmlns="http://schemas.microsoft.com/office/infopath/2007/PartnerControls"/>
    </gf7c5bdff4b141e3b8f39ef5b41cc2ba>
    <CPDCSystemMessage xmlns="cd44215e-42a6-4a4f-905a-200d92c3b38f">Document published</CPDCSystemMessage>
    <CPDCPublishedDate xmlns="53a98cf3-46d4-4466-8023-bde65c48be9a">2023-09-29T00:24:41+00:00</CPDCPublishedDate>
    <CPDCTargetLocations xmlns="53a98cf3-46d4-4466-8023-bde65c48be9a">blob|/$web/documents/organisations/current-rulebooks/current-rb-066n.docx</CPDCTargetLocations>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5484834F-C162-42B0-A66B-E375721856E1}">
  <ds:schemaRefs>
    <ds:schemaRef ds:uri="http://schemas.openxmlformats.org/officeDocument/2006/bibliography"/>
  </ds:schemaRefs>
</ds:datastoreItem>
</file>

<file path=customXml/itemProps2.xml><?xml version="1.0" encoding="utf-8"?>
<ds:datastoreItem xmlns:ds="http://schemas.openxmlformats.org/officeDocument/2006/customXml" ds:itemID="{A0A58504-9460-4B40-8005-3E2CFAFA9D3D}"/>
</file>

<file path=customXml/itemProps3.xml><?xml version="1.0" encoding="utf-8"?>
<ds:datastoreItem xmlns:ds="http://schemas.openxmlformats.org/officeDocument/2006/customXml" ds:itemID="{CC4C6E16-34CF-414A-8A23-8CD9F941D7C2}">
  <ds:schemaRefs>
    <ds:schemaRef ds:uri="http://schemas.microsoft.com/sharepoint/v3/contenttype/forms"/>
  </ds:schemaRefs>
</ds:datastoreItem>
</file>

<file path=customXml/itemProps4.xml><?xml version="1.0" encoding="utf-8"?>
<ds:datastoreItem xmlns:ds="http://schemas.openxmlformats.org/officeDocument/2006/customXml" ds:itemID="{977A2CC1-7C11-45E2-BEED-20693E9E2CF2}">
  <ds:schemaRefs>
    <ds:schemaRef ds:uri="http://schemas.microsoft.com/office/2006/metadata/properties"/>
    <ds:schemaRef ds:uri="http://schemas.microsoft.com/office/infopath/2007/PartnerControls"/>
    <ds:schemaRef ds:uri="http://schemas.microsoft.com/sharepoint/v3"/>
    <ds:schemaRef ds:uri="e481e1c6-702a-4f5f-9b9c-dae75854810e"/>
    <ds:schemaRef ds:uri="9407f5e2-9dd3-4cd9-86d7-b12e6b2de9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58</Pages>
  <Words>27936</Words>
  <Characters>139684</Characters>
  <Application>Microsoft Office Word</Application>
  <DocSecurity>0</DocSecurity>
  <Lines>3406</Lines>
  <Paragraphs>1385</Paragraphs>
  <ScaleCrop>false</ScaleCrop>
  <HeadingPairs>
    <vt:vector size="2" baseType="variant">
      <vt:variant>
        <vt:lpstr>Title</vt:lpstr>
      </vt:variant>
      <vt:variant>
        <vt:i4>1</vt:i4>
      </vt:variant>
    </vt:vector>
  </HeadingPairs>
  <TitlesOfParts>
    <vt:vector size="1" baseType="lpstr">
      <vt:lpstr>Motor Traders' Association of New South Wales</vt:lpstr>
    </vt:vector>
  </TitlesOfParts>
  <Company>Australian Industrial Registry</Company>
  <LinksUpToDate>false</LinksUpToDate>
  <CharactersWithSpaces>166235</CharactersWithSpaces>
  <SharedDoc>false</SharedDoc>
  <HLinks>
    <vt:vector size="282" baseType="variant">
      <vt:variant>
        <vt:i4>1114164</vt:i4>
      </vt:variant>
      <vt:variant>
        <vt:i4>278</vt:i4>
      </vt:variant>
      <vt:variant>
        <vt:i4>0</vt:i4>
      </vt:variant>
      <vt:variant>
        <vt:i4>5</vt:i4>
      </vt:variant>
      <vt:variant>
        <vt:lpwstr/>
      </vt:variant>
      <vt:variant>
        <vt:lpwstr>_Toc133407667</vt:lpwstr>
      </vt:variant>
      <vt:variant>
        <vt:i4>1114164</vt:i4>
      </vt:variant>
      <vt:variant>
        <vt:i4>272</vt:i4>
      </vt:variant>
      <vt:variant>
        <vt:i4>0</vt:i4>
      </vt:variant>
      <vt:variant>
        <vt:i4>5</vt:i4>
      </vt:variant>
      <vt:variant>
        <vt:lpwstr/>
      </vt:variant>
      <vt:variant>
        <vt:lpwstr>_Toc133407666</vt:lpwstr>
      </vt:variant>
      <vt:variant>
        <vt:i4>1114164</vt:i4>
      </vt:variant>
      <vt:variant>
        <vt:i4>266</vt:i4>
      </vt:variant>
      <vt:variant>
        <vt:i4>0</vt:i4>
      </vt:variant>
      <vt:variant>
        <vt:i4>5</vt:i4>
      </vt:variant>
      <vt:variant>
        <vt:lpwstr/>
      </vt:variant>
      <vt:variant>
        <vt:lpwstr>_Toc133407665</vt:lpwstr>
      </vt:variant>
      <vt:variant>
        <vt:i4>1114164</vt:i4>
      </vt:variant>
      <vt:variant>
        <vt:i4>260</vt:i4>
      </vt:variant>
      <vt:variant>
        <vt:i4>0</vt:i4>
      </vt:variant>
      <vt:variant>
        <vt:i4>5</vt:i4>
      </vt:variant>
      <vt:variant>
        <vt:lpwstr/>
      </vt:variant>
      <vt:variant>
        <vt:lpwstr>_Toc133407663</vt:lpwstr>
      </vt:variant>
      <vt:variant>
        <vt:i4>1114164</vt:i4>
      </vt:variant>
      <vt:variant>
        <vt:i4>254</vt:i4>
      </vt:variant>
      <vt:variant>
        <vt:i4>0</vt:i4>
      </vt:variant>
      <vt:variant>
        <vt:i4>5</vt:i4>
      </vt:variant>
      <vt:variant>
        <vt:lpwstr/>
      </vt:variant>
      <vt:variant>
        <vt:lpwstr>_Toc133407662</vt:lpwstr>
      </vt:variant>
      <vt:variant>
        <vt:i4>1114164</vt:i4>
      </vt:variant>
      <vt:variant>
        <vt:i4>248</vt:i4>
      </vt:variant>
      <vt:variant>
        <vt:i4>0</vt:i4>
      </vt:variant>
      <vt:variant>
        <vt:i4>5</vt:i4>
      </vt:variant>
      <vt:variant>
        <vt:lpwstr/>
      </vt:variant>
      <vt:variant>
        <vt:lpwstr>_Toc133407661</vt:lpwstr>
      </vt:variant>
      <vt:variant>
        <vt:i4>1179700</vt:i4>
      </vt:variant>
      <vt:variant>
        <vt:i4>242</vt:i4>
      </vt:variant>
      <vt:variant>
        <vt:i4>0</vt:i4>
      </vt:variant>
      <vt:variant>
        <vt:i4>5</vt:i4>
      </vt:variant>
      <vt:variant>
        <vt:lpwstr/>
      </vt:variant>
      <vt:variant>
        <vt:lpwstr>_Toc133407657</vt:lpwstr>
      </vt:variant>
      <vt:variant>
        <vt:i4>1179700</vt:i4>
      </vt:variant>
      <vt:variant>
        <vt:i4>236</vt:i4>
      </vt:variant>
      <vt:variant>
        <vt:i4>0</vt:i4>
      </vt:variant>
      <vt:variant>
        <vt:i4>5</vt:i4>
      </vt:variant>
      <vt:variant>
        <vt:lpwstr/>
      </vt:variant>
      <vt:variant>
        <vt:lpwstr>_Toc133407656</vt:lpwstr>
      </vt:variant>
      <vt:variant>
        <vt:i4>1245236</vt:i4>
      </vt:variant>
      <vt:variant>
        <vt:i4>230</vt:i4>
      </vt:variant>
      <vt:variant>
        <vt:i4>0</vt:i4>
      </vt:variant>
      <vt:variant>
        <vt:i4>5</vt:i4>
      </vt:variant>
      <vt:variant>
        <vt:lpwstr/>
      </vt:variant>
      <vt:variant>
        <vt:lpwstr>_Toc133407646</vt:lpwstr>
      </vt:variant>
      <vt:variant>
        <vt:i4>1245236</vt:i4>
      </vt:variant>
      <vt:variant>
        <vt:i4>224</vt:i4>
      </vt:variant>
      <vt:variant>
        <vt:i4>0</vt:i4>
      </vt:variant>
      <vt:variant>
        <vt:i4>5</vt:i4>
      </vt:variant>
      <vt:variant>
        <vt:lpwstr/>
      </vt:variant>
      <vt:variant>
        <vt:lpwstr>_Toc133407645</vt:lpwstr>
      </vt:variant>
      <vt:variant>
        <vt:i4>1441844</vt:i4>
      </vt:variant>
      <vt:variant>
        <vt:i4>218</vt:i4>
      </vt:variant>
      <vt:variant>
        <vt:i4>0</vt:i4>
      </vt:variant>
      <vt:variant>
        <vt:i4>5</vt:i4>
      </vt:variant>
      <vt:variant>
        <vt:lpwstr/>
      </vt:variant>
      <vt:variant>
        <vt:lpwstr>_Toc133407612</vt:lpwstr>
      </vt:variant>
      <vt:variant>
        <vt:i4>1441844</vt:i4>
      </vt:variant>
      <vt:variant>
        <vt:i4>212</vt:i4>
      </vt:variant>
      <vt:variant>
        <vt:i4>0</vt:i4>
      </vt:variant>
      <vt:variant>
        <vt:i4>5</vt:i4>
      </vt:variant>
      <vt:variant>
        <vt:lpwstr/>
      </vt:variant>
      <vt:variant>
        <vt:lpwstr>_Toc133407611</vt:lpwstr>
      </vt:variant>
      <vt:variant>
        <vt:i4>1441844</vt:i4>
      </vt:variant>
      <vt:variant>
        <vt:i4>206</vt:i4>
      </vt:variant>
      <vt:variant>
        <vt:i4>0</vt:i4>
      </vt:variant>
      <vt:variant>
        <vt:i4>5</vt:i4>
      </vt:variant>
      <vt:variant>
        <vt:lpwstr/>
      </vt:variant>
      <vt:variant>
        <vt:lpwstr>_Toc133407610</vt:lpwstr>
      </vt:variant>
      <vt:variant>
        <vt:i4>1507380</vt:i4>
      </vt:variant>
      <vt:variant>
        <vt:i4>200</vt:i4>
      </vt:variant>
      <vt:variant>
        <vt:i4>0</vt:i4>
      </vt:variant>
      <vt:variant>
        <vt:i4>5</vt:i4>
      </vt:variant>
      <vt:variant>
        <vt:lpwstr/>
      </vt:variant>
      <vt:variant>
        <vt:lpwstr>_Toc133407609</vt:lpwstr>
      </vt:variant>
      <vt:variant>
        <vt:i4>1507380</vt:i4>
      </vt:variant>
      <vt:variant>
        <vt:i4>194</vt:i4>
      </vt:variant>
      <vt:variant>
        <vt:i4>0</vt:i4>
      </vt:variant>
      <vt:variant>
        <vt:i4>5</vt:i4>
      </vt:variant>
      <vt:variant>
        <vt:lpwstr/>
      </vt:variant>
      <vt:variant>
        <vt:lpwstr>_Toc133407606</vt:lpwstr>
      </vt:variant>
      <vt:variant>
        <vt:i4>1507380</vt:i4>
      </vt:variant>
      <vt:variant>
        <vt:i4>188</vt:i4>
      </vt:variant>
      <vt:variant>
        <vt:i4>0</vt:i4>
      </vt:variant>
      <vt:variant>
        <vt:i4>5</vt:i4>
      </vt:variant>
      <vt:variant>
        <vt:lpwstr/>
      </vt:variant>
      <vt:variant>
        <vt:lpwstr>_Toc133407603</vt:lpwstr>
      </vt:variant>
      <vt:variant>
        <vt:i4>1507380</vt:i4>
      </vt:variant>
      <vt:variant>
        <vt:i4>182</vt:i4>
      </vt:variant>
      <vt:variant>
        <vt:i4>0</vt:i4>
      </vt:variant>
      <vt:variant>
        <vt:i4>5</vt:i4>
      </vt:variant>
      <vt:variant>
        <vt:lpwstr/>
      </vt:variant>
      <vt:variant>
        <vt:lpwstr>_Toc133407602</vt:lpwstr>
      </vt:variant>
      <vt:variant>
        <vt:i4>1376310</vt:i4>
      </vt:variant>
      <vt:variant>
        <vt:i4>176</vt:i4>
      </vt:variant>
      <vt:variant>
        <vt:i4>0</vt:i4>
      </vt:variant>
      <vt:variant>
        <vt:i4>5</vt:i4>
      </vt:variant>
      <vt:variant>
        <vt:lpwstr/>
      </vt:variant>
      <vt:variant>
        <vt:lpwstr>_Toc133407424</vt:lpwstr>
      </vt:variant>
      <vt:variant>
        <vt:i4>1376310</vt:i4>
      </vt:variant>
      <vt:variant>
        <vt:i4>170</vt:i4>
      </vt:variant>
      <vt:variant>
        <vt:i4>0</vt:i4>
      </vt:variant>
      <vt:variant>
        <vt:i4>5</vt:i4>
      </vt:variant>
      <vt:variant>
        <vt:lpwstr/>
      </vt:variant>
      <vt:variant>
        <vt:lpwstr>_Toc133407423</vt:lpwstr>
      </vt:variant>
      <vt:variant>
        <vt:i4>1376310</vt:i4>
      </vt:variant>
      <vt:variant>
        <vt:i4>164</vt:i4>
      </vt:variant>
      <vt:variant>
        <vt:i4>0</vt:i4>
      </vt:variant>
      <vt:variant>
        <vt:i4>5</vt:i4>
      </vt:variant>
      <vt:variant>
        <vt:lpwstr/>
      </vt:variant>
      <vt:variant>
        <vt:lpwstr>_Toc133407422</vt:lpwstr>
      </vt:variant>
      <vt:variant>
        <vt:i4>1376310</vt:i4>
      </vt:variant>
      <vt:variant>
        <vt:i4>158</vt:i4>
      </vt:variant>
      <vt:variant>
        <vt:i4>0</vt:i4>
      </vt:variant>
      <vt:variant>
        <vt:i4>5</vt:i4>
      </vt:variant>
      <vt:variant>
        <vt:lpwstr/>
      </vt:variant>
      <vt:variant>
        <vt:lpwstr>_Toc133407421</vt:lpwstr>
      </vt:variant>
      <vt:variant>
        <vt:i4>1376310</vt:i4>
      </vt:variant>
      <vt:variant>
        <vt:i4>152</vt:i4>
      </vt:variant>
      <vt:variant>
        <vt:i4>0</vt:i4>
      </vt:variant>
      <vt:variant>
        <vt:i4>5</vt:i4>
      </vt:variant>
      <vt:variant>
        <vt:lpwstr/>
      </vt:variant>
      <vt:variant>
        <vt:lpwstr>_Toc133407420</vt:lpwstr>
      </vt:variant>
      <vt:variant>
        <vt:i4>1441846</vt:i4>
      </vt:variant>
      <vt:variant>
        <vt:i4>146</vt:i4>
      </vt:variant>
      <vt:variant>
        <vt:i4>0</vt:i4>
      </vt:variant>
      <vt:variant>
        <vt:i4>5</vt:i4>
      </vt:variant>
      <vt:variant>
        <vt:lpwstr/>
      </vt:variant>
      <vt:variant>
        <vt:lpwstr>_Toc133407419</vt:lpwstr>
      </vt:variant>
      <vt:variant>
        <vt:i4>1441846</vt:i4>
      </vt:variant>
      <vt:variant>
        <vt:i4>140</vt:i4>
      </vt:variant>
      <vt:variant>
        <vt:i4>0</vt:i4>
      </vt:variant>
      <vt:variant>
        <vt:i4>5</vt:i4>
      </vt:variant>
      <vt:variant>
        <vt:lpwstr/>
      </vt:variant>
      <vt:variant>
        <vt:lpwstr>_Toc133407417</vt:lpwstr>
      </vt:variant>
      <vt:variant>
        <vt:i4>1441846</vt:i4>
      </vt:variant>
      <vt:variant>
        <vt:i4>134</vt:i4>
      </vt:variant>
      <vt:variant>
        <vt:i4>0</vt:i4>
      </vt:variant>
      <vt:variant>
        <vt:i4>5</vt:i4>
      </vt:variant>
      <vt:variant>
        <vt:lpwstr/>
      </vt:variant>
      <vt:variant>
        <vt:lpwstr>_Toc133407416</vt:lpwstr>
      </vt:variant>
      <vt:variant>
        <vt:i4>1441846</vt:i4>
      </vt:variant>
      <vt:variant>
        <vt:i4>128</vt:i4>
      </vt:variant>
      <vt:variant>
        <vt:i4>0</vt:i4>
      </vt:variant>
      <vt:variant>
        <vt:i4>5</vt:i4>
      </vt:variant>
      <vt:variant>
        <vt:lpwstr/>
      </vt:variant>
      <vt:variant>
        <vt:lpwstr>_Toc133407414</vt:lpwstr>
      </vt:variant>
      <vt:variant>
        <vt:i4>1441846</vt:i4>
      </vt:variant>
      <vt:variant>
        <vt:i4>122</vt:i4>
      </vt:variant>
      <vt:variant>
        <vt:i4>0</vt:i4>
      </vt:variant>
      <vt:variant>
        <vt:i4>5</vt:i4>
      </vt:variant>
      <vt:variant>
        <vt:lpwstr/>
      </vt:variant>
      <vt:variant>
        <vt:lpwstr>_Toc133407413</vt:lpwstr>
      </vt:variant>
      <vt:variant>
        <vt:i4>1441846</vt:i4>
      </vt:variant>
      <vt:variant>
        <vt:i4>116</vt:i4>
      </vt:variant>
      <vt:variant>
        <vt:i4>0</vt:i4>
      </vt:variant>
      <vt:variant>
        <vt:i4>5</vt:i4>
      </vt:variant>
      <vt:variant>
        <vt:lpwstr/>
      </vt:variant>
      <vt:variant>
        <vt:lpwstr>_Toc133407412</vt:lpwstr>
      </vt:variant>
      <vt:variant>
        <vt:i4>1441846</vt:i4>
      </vt:variant>
      <vt:variant>
        <vt:i4>110</vt:i4>
      </vt:variant>
      <vt:variant>
        <vt:i4>0</vt:i4>
      </vt:variant>
      <vt:variant>
        <vt:i4>5</vt:i4>
      </vt:variant>
      <vt:variant>
        <vt:lpwstr/>
      </vt:variant>
      <vt:variant>
        <vt:lpwstr>_Toc133407411</vt:lpwstr>
      </vt:variant>
      <vt:variant>
        <vt:i4>1966129</vt:i4>
      </vt:variant>
      <vt:variant>
        <vt:i4>104</vt:i4>
      </vt:variant>
      <vt:variant>
        <vt:i4>0</vt:i4>
      </vt:variant>
      <vt:variant>
        <vt:i4>5</vt:i4>
      </vt:variant>
      <vt:variant>
        <vt:lpwstr/>
      </vt:variant>
      <vt:variant>
        <vt:lpwstr>_Toc133407399</vt:lpwstr>
      </vt:variant>
      <vt:variant>
        <vt:i4>1966129</vt:i4>
      </vt:variant>
      <vt:variant>
        <vt:i4>98</vt:i4>
      </vt:variant>
      <vt:variant>
        <vt:i4>0</vt:i4>
      </vt:variant>
      <vt:variant>
        <vt:i4>5</vt:i4>
      </vt:variant>
      <vt:variant>
        <vt:lpwstr/>
      </vt:variant>
      <vt:variant>
        <vt:lpwstr>_Toc133407397</vt:lpwstr>
      </vt:variant>
      <vt:variant>
        <vt:i4>1966129</vt:i4>
      </vt:variant>
      <vt:variant>
        <vt:i4>92</vt:i4>
      </vt:variant>
      <vt:variant>
        <vt:i4>0</vt:i4>
      </vt:variant>
      <vt:variant>
        <vt:i4>5</vt:i4>
      </vt:variant>
      <vt:variant>
        <vt:lpwstr/>
      </vt:variant>
      <vt:variant>
        <vt:lpwstr>_Toc133407396</vt:lpwstr>
      </vt:variant>
      <vt:variant>
        <vt:i4>1048625</vt:i4>
      </vt:variant>
      <vt:variant>
        <vt:i4>86</vt:i4>
      </vt:variant>
      <vt:variant>
        <vt:i4>0</vt:i4>
      </vt:variant>
      <vt:variant>
        <vt:i4>5</vt:i4>
      </vt:variant>
      <vt:variant>
        <vt:lpwstr/>
      </vt:variant>
      <vt:variant>
        <vt:lpwstr>_Toc133407378</vt:lpwstr>
      </vt:variant>
      <vt:variant>
        <vt:i4>1048625</vt:i4>
      </vt:variant>
      <vt:variant>
        <vt:i4>80</vt:i4>
      </vt:variant>
      <vt:variant>
        <vt:i4>0</vt:i4>
      </vt:variant>
      <vt:variant>
        <vt:i4>5</vt:i4>
      </vt:variant>
      <vt:variant>
        <vt:lpwstr/>
      </vt:variant>
      <vt:variant>
        <vt:lpwstr>_Toc133407377</vt:lpwstr>
      </vt:variant>
      <vt:variant>
        <vt:i4>1048625</vt:i4>
      </vt:variant>
      <vt:variant>
        <vt:i4>74</vt:i4>
      </vt:variant>
      <vt:variant>
        <vt:i4>0</vt:i4>
      </vt:variant>
      <vt:variant>
        <vt:i4>5</vt:i4>
      </vt:variant>
      <vt:variant>
        <vt:lpwstr/>
      </vt:variant>
      <vt:variant>
        <vt:lpwstr>_Toc133407376</vt:lpwstr>
      </vt:variant>
      <vt:variant>
        <vt:i4>1048625</vt:i4>
      </vt:variant>
      <vt:variant>
        <vt:i4>68</vt:i4>
      </vt:variant>
      <vt:variant>
        <vt:i4>0</vt:i4>
      </vt:variant>
      <vt:variant>
        <vt:i4>5</vt:i4>
      </vt:variant>
      <vt:variant>
        <vt:lpwstr/>
      </vt:variant>
      <vt:variant>
        <vt:lpwstr>_Toc133407375</vt:lpwstr>
      </vt:variant>
      <vt:variant>
        <vt:i4>1048625</vt:i4>
      </vt:variant>
      <vt:variant>
        <vt:i4>62</vt:i4>
      </vt:variant>
      <vt:variant>
        <vt:i4>0</vt:i4>
      </vt:variant>
      <vt:variant>
        <vt:i4>5</vt:i4>
      </vt:variant>
      <vt:variant>
        <vt:lpwstr/>
      </vt:variant>
      <vt:variant>
        <vt:lpwstr>_Toc133407373</vt:lpwstr>
      </vt:variant>
      <vt:variant>
        <vt:i4>1048625</vt:i4>
      </vt:variant>
      <vt:variant>
        <vt:i4>56</vt:i4>
      </vt:variant>
      <vt:variant>
        <vt:i4>0</vt:i4>
      </vt:variant>
      <vt:variant>
        <vt:i4>5</vt:i4>
      </vt:variant>
      <vt:variant>
        <vt:lpwstr/>
      </vt:variant>
      <vt:variant>
        <vt:lpwstr>_Toc133407371</vt:lpwstr>
      </vt:variant>
      <vt:variant>
        <vt:i4>1114161</vt:i4>
      </vt:variant>
      <vt:variant>
        <vt:i4>50</vt:i4>
      </vt:variant>
      <vt:variant>
        <vt:i4>0</vt:i4>
      </vt:variant>
      <vt:variant>
        <vt:i4>5</vt:i4>
      </vt:variant>
      <vt:variant>
        <vt:lpwstr/>
      </vt:variant>
      <vt:variant>
        <vt:lpwstr>_Toc133407369</vt:lpwstr>
      </vt:variant>
      <vt:variant>
        <vt:i4>1114161</vt:i4>
      </vt:variant>
      <vt:variant>
        <vt:i4>44</vt:i4>
      </vt:variant>
      <vt:variant>
        <vt:i4>0</vt:i4>
      </vt:variant>
      <vt:variant>
        <vt:i4>5</vt:i4>
      </vt:variant>
      <vt:variant>
        <vt:lpwstr/>
      </vt:variant>
      <vt:variant>
        <vt:lpwstr>_Toc133407367</vt:lpwstr>
      </vt:variant>
      <vt:variant>
        <vt:i4>1114161</vt:i4>
      </vt:variant>
      <vt:variant>
        <vt:i4>38</vt:i4>
      </vt:variant>
      <vt:variant>
        <vt:i4>0</vt:i4>
      </vt:variant>
      <vt:variant>
        <vt:i4>5</vt:i4>
      </vt:variant>
      <vt:variant>
        <vt:lpwstr/>
      </vt:variant>
      <vt:variant>
        <vt:lpwstr>_Toc133407365</vt:lpwstr>
      </vt:variant>
      <vt:variant>
        <vt:i4>1114161</vt:i4>
      </vt:variant>
      <vt:variant>
        <vt:i4>32</vt:i4>
      </vt:variant>
      <vt:variant>
        <vt:i4>0</vt:i4>
      </vt:variant>
      <vt:variant>
        <vt:i4>5</vt:i4>
      </vt:variant>
      <vt:variant>
        <vt:lpwstr/>
      </vt:variant>
      <vt:variant>
        <vt:lpwstr>_Toc133407364</vt:lpwstr>
      </vt:variant>
      <vt:variant>
        <vt:i4>1114161</vt:i4>
      </vt:variant>
      <vt:variant>
        <vt:i4>26</vt:i4>
      </vt:variant>
      <vt:variant>
        <vt:i4>0</vt:i4>
      </vt:variant>
      <vt:variant>
        <vt:i4>5</vt:i4>
      </vt:variant>
      <vt:variant>
        <vt:lpwstr/>
      </vt:variant>
      <vt:variant>
        <vt:lpwstr>_Toc133407363</vt:lpwstr>
      </vt:variant>
      <vt:variant>
        <vt:i4>1114161</vt:i4>
      </vt:variant>
      <vt:variant>
        <vt:i4>20</vt:i4>
      </vt:variant>
      <vt:variant>
        <vt:i4>0</vt:i4>
      </vt:variant>
      <vt:variant>
        <vt:i4>5</vt:i4>
      </vt:variant>
      <vt:variant>
        <vt:lpwstr/>
      </vt:variant>
      <vt:variant>
        <vt:lpwstr>_Toc133407362</vt:lpwstr>
      </vt:variant>
      <vt:variant>
        <vt:i4>1114161</vt:i4>
      </vt:variant>
      <vt:variant>
        <vt:i4>14</vt:i4>
      </vt:variant>
      <vt:variant>
        <vt:i4>0</vt:i4>
      </vt:variant>
      <vt:variant>
        <vt:i4>5</vt:i4>
      </vt:variant>
      <vt:variant>
        <vt:lpwstr/>
      </vt:variant>
      <vt:variant>
        <vt:lpwstr>_Toc133407361</vt:lpwstr>
      </vt:variant>
      <vt:variant>
        <vt:i4>1114161</vt:i4>
      </vt:variant>
      <vt:variant>
        <vt:i4>8</vt:i4>
      </vt:variant>
      <vt:variant>
        <vt:i4>0</vt:i4>
      </vt:variant>
      <vt:variant>
        <vt:i4>5</vt:i4>
      </vt:variant>
      <vt:variant>
        <vt:lpwstr/>
      </vt:variant>
      <vt:variant>
        <vt:lpwstr>_Toc133407360</vt:lpwstr>
      </vt:variant>
      <vt:variant>
        <vt:i4>1179697</vt:i4>
      </vt:variant>
      <vt:variant>
        <vt:i4>2</vt:i4>
      </vt:variant>
      <vt:variant>
        <vt:i4>0</vt:i4>
      </vt:variant>
      <vt:variant>
        <vt:i4>5</vt:i4>
      </vt:variant>
      <vt:variant>
        <vt:lpwstr/>
      </vt:variant>
      <vt:variant>
        <vt:lpwstr>_Toc133407359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rb-066n-effect-2023-09-28</dc:title>
  <dc:subject/>
  <dc:creator>Fair Work Commission</dc:creator>
  <cp:keywords/>
  <cp:lastModifiedBy>Melissa Garcia</cp:lastModifiedBy>
  <cp:revision>41</cp:revision>
  <cp:lastPrinted>2023-09-29T00:15:00Z</cp:lastPrinted>
  <dcterms:created xsi:type="dcterms:W3CDTF">2023-09-28T06:02:00Z</dcterms:created>
  <dcterms:modified xsi:type="dcterms:W3CDTF">2023-09-29T01:14:00Z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PRECEDENT">
    <vt:lpwstr/>
  </property>
  <property fmtid="{D5CDD505-2E9C-101B-9397-08002B2CF9AE}" pid="3" name="DM_INSERTFOOTER">
    <vt:i4>1</vt:i4>
  </property>
  <property fmtid="{D5CDD505-2E9C-101B-9397-08002B2CF9AE}" pid="4" name="DM_FOOTER1STPAGE">
    <vt:i4>0</vt:i4>
  </property>
  <property fmtid="{D5CDD505-2E9C-101B-9397-08002B2CF9AE}" pid="5" name="DM_DISPVERSIONINFOOTER">
    <vt:i4>1</vt:i4>
  </property>
  <property fmtid="{D5CDD505-2E9C-101B-9397-08002B2CF9AE}" pid="6" name="DM_DISPFILENAMEINFOOTER">
    <vt:lpwstr>162474_029.doc</vt:lpwstr>
  </property>
  <property fmtid="{D5CDD505-2E9C-101B-9397-08002B2CF9AE}" pid="7" name="DM_AFTYDOCID">
    <vt:i4>612459</vt:i4>
  </property>
  <property fmtid="{D5CDD505-2E9C-101B-9397-08002B2CF9AE}" pid="8" name="DM_PHONEBOOK">
    <vt:lpwstr>MOTOR TRADERS' ASSOCIATION OF NSW</vt:lpwstr>
  </property>
  <property fmtid="{D5CDD505-2E9C-101B-9397-08002B2CF9AE}" pid="9" name="DM_MATTER">
    <vt:lpwstr>162474</vt:lpwstr>
  </property>
  <property fmtid="{D5CDD505-2E9C-101B-9397-08002B2CF9AE}" pid="10" name="DM_DESCRIPTION">
    <vt:lpwstr>Amended MTA(NSW) Rules (9 May 2023 - mark-up)</vt:lpwstr>
  </property>
  <property fmtid="{D5CDD505-2E9C-101B-9397-08002B2CF9AE}" pid="11" name="DM_AUTHOR">
    <vt:lpwstr>SH</vt:lpwstr>
  </property>
  <property fmtid="{D5CDD505-2E9C-101B-9397-08002B2CF9AE}" pid="12" name="DM_OPERATOR">
    <vt:lpwstr>SH</vt:lpwstr>
  </property>
  <property fmtid="{D5CDD505-2E9C-101B-9397-08002B2CF9AE}" pid="13" name="DM_CLIENT">
    <vt:lpwstr>MOTO001</vt:lpwstr>
  </property>
  <property fmtid="{D5CDD505-2E9C-101B-9397-08002B2CF9AE}" pid="14" name="DM_VERSION">
    <vt:i4>1</vt:i4>
  </property>
  <property fmtid="{D5CDD505-2E9C-101B-9397-08002B2CF9AE}" pid="15" name="DM_PROMPTFORVERSION">
    <vt:i4>0</vt:i4>
  </property>
  <property fmtid="{D5CDD505-2E9C-101B-9397-08002B2CF9AE}" pid="16" name="CRMCParentRecordNumber">
    <vt:lpwstr/>
  </property>
  <property fmtid="{D5CDD505-2E9C-101B-9397-08002B2CF9AE}" pid="17" name="CRMCHome">
    <vt:lpwstr/>
  </property>
  <property fmtid="{D5CDD505-2E9C-101B-9397-08002B2CF9AE}" pid="18" name="CRMCHome_LocationUri">
    <vt:lpwstr/>
  </property>
  <property fmtid="{D5CDD505-2E9C-101B-9397-08002B2CF9AE}" pid="19" name="xd_ProgID">
    <vt:lpwstr/>
  </property>
  <property fmtid="{D5CDD505-2E9C-101B-9397-08002B2CF9AE}" pid="20" name="ContentTypeId">
    <vt:lpwstr>0x010100E24154AD03135D4C87958BD74C4E26F30F0088D9D907CCD1074DA7D11F955978F95E</vt:lpwstr>
  </property>
  <property fmtid="{D5CDD505-2E9C-101B-9397-08002B2CF9AE}" pid="21" name="MediaLengthInSeconds">
    <vt:lpwstr/>
  </property>
  <property fmtid="{D5CDD505-2E9C-101B-9397-08002B2CF9AE}" pid="22" name="_ColorHex">
    <vt:lpwstr/>
  </property>
  <property fmtid="{D5CDD505-2E9C-101B-9397-08002B2CF9AE}" pid="23" name="ComplianceAssetId">
    <vt:lpwstr/>
  </property>
  <property fmtid="{D5CDD505-2E9C-101B-9397-08002B2CF9AE}" pid="24" name="TemplateUrl">
    <vt:lpwstr/>
  </property>
  <property fmtid="{D5CDD505-2E9C-101B-9397-08002B2CF9AE}" pid="25" name="CRMCSchedule">
    <vt:lpwstr/>
  </property>
  <property fmtid="{D5CDD505-2E9C-101B-9397-08002B2CF9AE}" pid="26" name="CPDCDocumentType">
    <vt:lpwstr>11;#Current rule book|6695e9b0-dc84-4a46-a846-82743475c982</vt:lpwstr>
  </property>
  <property fmtid="{D5CDD505-2E9C-101B-9397-08002B2CF9AE}" pid="27" name="_ExtendedDescription">
    <vt:lpwstr/>
  </property>
  <property fmtid="{D5CDD505-2E9C-101B-9397-08002B2CF9AE}" pid="28" name="_ColorTag">
    <vt:lpwstr/>
  </property>
  <property fmtid="{D5CDD505-2E9C-101B-9397-08002B2CF9AE}" pid="29" name="TriggerFlowInfo">
    <vt:lpwstr/>
  </property>
  <property fmtid="{D5CDD505-2E9C-101B-9397-08002B2CF9AE}" pid="30" name="CRMCRecordType">
    <vt:lpwstr>5;#Document|b332e0f1-acd3-456c-b1e0-978a3bcbd9b2</vt:lpwstr>
  </property>
  <property fmtid="{D5CDD505-2E9C-101B-9397-08002B2CF9AE}" pid="31" name="CRMCFullFolderPath">
    <vt:lpwstr/>
  </property>
  <property fmtid="{D5CDD505-2E9C-101B-9397-08002B2CF9AE}" pid="32" name="CRMCTitleStructuredPart">
    <vt:lpwstr/>
  </property>
  <property fmtid="{D5CDD505-2E9C-101B-9397-08002B2CF9AE}" pid="33" name="CPDCIndustry">
    <vt:lpwstr/>
  </property>
  <property fmtid="{D5CDD505-2E9C-101B-9397-08002B2CF9AE}" pid="34" name="CRMCBox">
    <vt:lpwstr/>
  </property>
  <property fmtid="{D5CDD505-2E9C-101B-9397-08002B2CF9AE}" pid="35" name="CRMCClassification">
    <vt:lpwstr/>
  </property>
  <property fmtid="{D5CDD505-2E9C-101B-9397-08002B2CF9AE}" pid="36" name="CRMCParentTitleFreeText">
    <vt:lpwstr/>
  </property>
  <property fmtid="{D5CDD505-2E9C-101B-9397-08002B2CF9AE}" pid="37" name="CPDCPublishingStatus">
    <vt:lpwstr>337;#Ready for Publishing|a509f4e6-f539-4152-8128-8485d03b17b6</vt:lpwstr>
  </property>
  <property fmtid="{D5CDD505-2E9C-101B-9397-08002B2CF9AE}" pid="38" name="xd_Signature">
    <vt:lpwstr/>
  </property>
  <property fmtid="{D5CDD505-2E9C-101B-9397-08002B2CF9AE}" pid="39" name="CRMCHomeStatus">
    <vt:lpwstr/>
  </property>
  <property fmtid="{D5CDD505-2E9C-101B-9397-08002B2CF9AE}" pid="40" name="CRMCParentRecordUri">
    <vt:lpwstr/>
  </property>
  <property fmtid="{D5CDD505-2E9C-101B-9397-08002B2CF9AE}" pid="41" name="_Emoji">
    <vt:lpwstr/>
  </property>
  <property fmtid="{D5CDD505-2E9C-101B-9397-08002B2CF9AE}" pid="42" name="CPDCRegisteredOrganisation">
    <vt:lpwstr/>
  </property>
</Properties>
</file>